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rsidRPr="0074485A" w14:paraId="393FAA39" w14:textId="77777777" w:rsidTr="00EF4FB4">
        <w:trPr>
          <w:trHeight w:val="734"/>
        </w:trPr>
        <w:tc>
          <w:tcPr>
            <w:tcW w:w="2207" w:type="dxa"/>
            <w:vMerge w:val="restart"/>
            <w:tcBorders>
              <w:top w:val="nil"/>
              <w:left w:val="nil"/>
              <w:right w:val="nil"/>
            </w:tcBorders>
            <w:shd w:val="clear" w:color="auto" w:fill="A7BA58"/>
            <w:vAlign w:val="center"/>
          </w:tcPr>
          <w:p w14:paraId="5396DE26" w14:textId="29729658" w:rsidR="00B12563" w:rsidRPr="0074485A" w:rsidRDefault="00B12563" w:rsidP="00EE38A6">
            <w:pPr>
              <w:tabs>
                <w:tab w:val="left" w:pos="1368"/>
                <w:tab w:val="center" w:pos="4306"/>
              </w:tabs>
              <w:spacing w:line="240" w:lineRule="auto"/>
              <w:jc w:val="center"/>
              <w:rPr>
                <w:rFonts w:ascii="Century Gothic" w:hAnsi="Century Gothic"/>
                <w:b/>
                <w:color w:val="FFFFFF"/>
                <w:sz w:val="32"/>
                <w:szCs w:val="32"/>
              </w:rPr>
            </w:pPr>
            <w:r w:rsidRPr="0074485A">
              <w:rPr>
                <w:rFonts w:ascii="Century Gothic" w:hAnsi="Century Gothic"/>
                <w:b/>
                <w:color w:val="FFFFFF"/>
                <w:sz w:val="32"/>
                <w:szCs w:val="32"/>
              </w:rPr>
              <w:t xml:space="preserve"> </w:t>
            </w:r>
            <w:r w:rsidRPr="0074485A">
              <w:rPr>
                <w:rFonts w:ascii="Century Gothic" w:hAnsi="Century Gothic"/>
                <w:b/>
                <w:noProof/>
                <w:color w:val="FFFFFF"/>
                <w:sz w:val="32"/>
                <w:szCs w:val="32"/>
                <w:lang w:eastAsia="es-ES"/>
              </w:rPr>
              <w:drawing>
                <wp:inline distT="0" distB="0" distL="0" distR="0" wp14:anchorId="2BFE748E" wp14:editId="2FEAA9F9">
                  <wp:extent cx="1181100" cy="1295400"/>
                  <wp:effectExtent l="0" t="0" r="1270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F0D88F"/>
            <w:vAlign w:val="center"/>
          </w:tcPr>
          <w:p w14:paraId="2F7905AE" w14:textId="7B0A421A" w:rsidR="00B12563" w:rsidRPr="0074485A"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6E4DC9B2" w14:textId="6FC966FC" w:rsidR="00B12563" w:rsidRPr="0074485A" w:rsidRDefault="00B12563" w:rsidP="007B4C32">
            <w:pPr>
              <w:tabs>
                <w:tab w:val="left" w:pos="1368"/>
                <w:tab w:val="center" w:pos="4306"/>
              </w:tabs>
              <w:spacing w:line="240" w:lineRule="auto"/>
              <w:rPr>
                <w:rFonts w:ascii="Century Gothic" w:hAnsi="Century Gothic"/>
                <w:b/>
                <w:color w:val="FFFFFF"/>
                <w:sz w:val="32"/>
                <w:szCs w:val="32"/>
              </w:rPr>
            </w:pPr>
          </w:p>
        </w:tc>
      </w:tr>
      <w:tr w:rsidR="00B12563" w:rsidRPr="0074485A" w14:paraId="25DA890D" w14:textId="77777777" w:rsidTr="00EF4FB4">
        <w:trPr>
          <w:trHeight w:val="733"/>
        </w:trPr>
        <w:tc>
          <w:tcPr>
            <w:tcW w:w="2207" w:type="dxa"/>
            <w:vMerge/>
            <w:tcBorders>
              <w:left w:val="nil"/>
              <w:right w:val="nil"/>
            </w:tcBorders>
            <w:shd w:val="clear" w:color="auto" w:fill="A7BA58"/>
            <w:vAlign w:val="center"/>
          </w:tcPr>
          <w:p w14:paraId="5C39FE5A" w14:textId="77777777" w:rsidR="00B12563" w:rsidRPr="0074485A"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F0D88F"/>
            <w:vAlign w:val="center"/>
          </w:tcPr>
          <w:p w14:paraId="37DFBAF5" w14:textId="77777777" w:rsidR="00B12563" w:rsidRPr="0074485A"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5AEA7C9F" w14:textId="41210DFB" w:rsidR="00A501A9" w:rsidRPr="0074485A" w:rsidRDefault="00A95BAF" w:rsidP="00A85601">
            <w:pPr>
              <w:tabs>
                <w:tab w:val="left" w:pos="1368"/>
                <w:tab w:val="center" w:pos="4306"/>
              </w:tabs>
              <w:spacing w:line="240" w:lineRule="auto"/>
              <w:rPr>
                <w:rFonts w:ascii="Century Gothic" w:hAnsi="Century Gothic"/>
                <w:b/>
                <w:color w:val="F0D88F"/>
                <w:sz w:val="40"/>
                <w:szCs w:val="32"/>
              </w:rPr>
            </w:pPr>
            <w:r w:rsidRPr="0074485A">
              <w:rPr>
                <w:rFonts w:ascii="Century Gothic" w:hAnsi="Century Gothic"/>
                <w:b/>
                <w:color w:val="F0D88F"/>
                <w:sz w:val="40"/>
                <w:szCs w:val="32"/>
              </w:rPr>
              <w:t>CIENCIAS NATURALES</w:t>
            </w:r>
          </w:p>
          <w:p w14:paraId="3E117E1B" w14:textId="447F1C68" w:rsidR="00B12563" w:rsidRPr="0074485A" w:rsidRDefault="00A85601" w:rsidP="007B4C32">
            <w:pPr>
              <w:tabs>
                <w:tab w:val="left" w:pos="1368"/>
                <w:tab w:val="center" w:pos="4306"/>
              </w:tabs>
              <w:spacing w:line="240" w:lineRule="auto"/>
              <w:rPr>
                <w:rFonts w:ascii="Century Gothic" w:hAnsi="Century Gothic"/>
                <w:color w:val="F0D88F"/>
                <w:sz w:val="32"/>
                <w:szCs w:val="32"/>
              </w:rPr>
            </w:pPr>
            <w:r w:rsidRPr="0074485A">
              <w:rPr>
                <w:rFonts w:ascii="Century Gothic" w:hAnsi="Century Gothic"/>
                <w:color w:val="F0D88F"/>
                <w:sz w:val="32"/>
                <w:szCs w:val="32"/>
              </w:rPr>
              <w:t>GRADO</w:t>
            </w:r>
            <w:r w:rsidR="00FC3BCF" w:rsidRPr="0074485A">
              <w:rPr>
                <w:rFonts w:ascii="Century Gothic" w:hAnsi="Century Gothic"/>
                <w:color w:val="F0D88F"/>
                <w:sz w:val="32"/>
                <w:szCs w:val="32"/>
              </w:rPr>
              <w:t xml:space="preserve"> </w:t>
            </w:r>
            <w:r w:rsidR="00BA15D3" w:rsidRPr="0074485A">
              <w:rPr>
                <w:rFonts w:ascii="Century Gothic" w:hAnsi="Century Gothic"/>
                <w:color w:val="F0D88F"/>
                <w:sz w:val="32"/>
                <w:szCs w:val="32"/>
              </w:rPr>
              <w:t>4</w:t>
            </w:r>
            <w:r w:rsidR="0020791C" w:rsidRPr="0074485A">
              <w:rPr>
                <w:rFonts w:ascii="Century Gothic" w:hAnsi="Century Gothic"/>
                <w:color w:val="F0D88F"/>
                <w:sz w:val="32"/>
                <w:szCs w:val="32"/>
              </w:rPr>
              <w:t xml:space="preserve"> </w:t>
            </w:r>
            <w:r w:rsidRPr="0074485A">
              <w:rPr>
                <w:rFonts w:ascii="Century Gothic" w:hAnsi="Century Gothic"/>
                <w:color w:val="F0D88F"/>
                <w:sz w:val="32"/>
                <w:szCs w:val="32"/>
              </w:rPr>
              <w:t xml:space="preserve">- GUÍA </w:t>
            </w:r>
            <w:r w:rsidR="00BA15D3" w:rsidRPr="0074485A">
              <w:rPr>
                <w:rFonts w:ascii="Century Gothic" w:hAnsi="Century Gothic"/>
                <w:color w:val="F0D88F"/>
                <w:sz w:val="32"/>
                <w:szCs w:val="32"/>
              </w:rPr>
              <w:t>1</w:t>
            </w:r>
            <w:r w:rsidRPr="0074485A">
              <w:rPr>
                <w:rFonts w:ascii="Century Gothic" w:hAnsi="Century Gothic"/>
                <w:color w:val="F0D88F"/>
                <w:sz w:val="32"/>
                <w:szCs w:val="32"/>
              </w:rPr>
              <w:t xml:space="preserve"> - LECCIÓN </w:t>
            </w:r>
            <w:r w:rsidR="00ED1B5A" w:rsidRPr="0074485A">
              <w:rPr>
                <w:rFonts w:ascii="Century Gothic" w:hAnsi="Century Gothic"/>
                <w:color w:val="F0D88F"/>
                <w:sz w:val="32"/>
                <w:szCs w:val="32"/>
              </w:rPr>
              <w:t>2</w:t>
            </w:r>
          </w:p>
          <w:p w14:paraId="30DA2B2F" w14:textId="18BC154E" w:rsidR="00A24259" w:rsidRPr="0074485A" w:rsidRDefault="00A24259" w:rsidP="007B4C32">
            <w:pPr>
              <w:tabs>
                <w:tab w:val="left" w:pos="1368"/>
                <w:tab w:val="center" w:pos="4306"/>
              </w:tabs>
              <w:spacing w:line="240" w:lineRule="auto"/>
              <w:rPr>
                <w:rFonts w:ascii="Century Gothic" w:hAnsi="Century Gothic"/>
                <w:color w:val="F0D88F"/>
                <w:sz w:val="32"/>
                <w:szCs w:val="32"/>
              </w:rPr>
            </w:pPr>
            <w:r w:rsidRPr="0074485A">
              <w:rPr>
                <w:rFonts w:ascii="Century Gothic" w:hAnsi="Century Gothic"/>
                <w:color w:val="F0D88F"/>
                <w:sz w:val="32"/>
                <w:szCs w:val="32"/>
              </w:rPr>
              <w:t xml:space="preserve"> --------------------------------------------------------- </w:t>
            </w:r>
          </w:p>
          <w:p w14:paraId="1D1410F0" w14:textId="29D5F2A9" w:rsidR="00E6796B" w:rsidRPr="0074485A" w:rsidRDefault="00A85601" w:rsidP="0074485A">
            <w:pPr>
              <w:tabs>
                <w:tab w:val="left" w:pos="1368"/>
                <w:tab w:val="center" w:pos="4306"/>
              </w:tabs>
              <w:spacing w:line="240" w:lineRule="auto"/>
              <w:rPr>
                <w:rFonts w:ascii="Century Gothic" w:hAnsi="Century Gothic"/>
                <w:color w:val="FFFFFF"/>
                <w:sz w:val="32"/>
                <w:szCs w:val="32"/>
              </w:rPr>
            </w:pPr>
            <w:r w:rsidRPr="0074485A">
              <w:rPr>
                <w:rFonts w:ascii="Century Gothic" w:hAnsi="Century Gothic"/>
                <w:color w:val="F0D88F"/>
                <w:sz w:val="32"/>
                <w:szCs w:val="32"/>
              </w:rPr>
              <w:t>«</w:t>
            </w:r>
            <w:r w:rsidR="0074485A" w:rsidRPr="0074485A">
              <w:rPr>
                <w:rFonts w:ascii="Century Gothic" w:hAnsi="Century Gothic"/>
                <w:color w:val="F0D88F"/>
                <w:sz w:val="32"/>
                <w:szCs w:val="32"/>
              </w:rPr>
              <w:t>Los reinos de la naturaleza: bacterias, protistas y hongos</w:t>
            </w:r>
            <w:r w:rsidRPr="0074485A">
              <w:rPr>
                <w:rFonts w:ascii="Century Gothic" w:hAnsi="Century Gothic"/>
                <w:color w:val="F0D88F"/>
                <w:sz w:val="32"/>
                <w:szCs w:val="32"/>
              </w:rPr>
              <w:t>»</w:t>
            </w:r>
          </w:p>
        </w:tc>
      </w:tr>
      <w:tr w:rsidR="00B12563" w:rsidRPr="0074485A" w14:paraId="01EE6057" w14:textId="77777777" w:rsidTr="00EF4FB4">
        <w:trPr>
          <w:trHeight w:val="733"/>
        </w:trPr>
        <w:tc>
          <w:tcPr>
            <w:tcW w:w="2207" w:type="dxa"/>
            <w:vMerge/>
            <w:tcBorders>
              <w:left w:val="nil"/>
              <w:bottom w:val="nil"/>
              <w:right w:val="nil"/>
            </w:tcBorders>
            <w:shd w:val="clear" w:color="auto" w:fill="A7BA58"/>
            <w:vAlign w:val="center"/>
          </w:tcPr>
          <w:p w14:paraId="4BC88499" w14:textId="6778B1D0" w:rsidR="00B12563" w:rsidRPr="0074485A"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F0D88F"/>
            <w:vAlign w:val="center"/>
          </w:tcPr>
          <w:p w14:paraId="6693C95B" w14:textId="77777777" w:rsidR="00B12563" w:rsidRPr="0074485A"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4EA097DA" w14:textId="77777777" w:rsidR="00B12563" w:rsidRPr="0074485A" w:rsidRDefault="00B12563" w:rsidP="007B4C32">
            <w:pPr>
              <w:tabs>
                <w:tab w:val="left" w:pos="1368"/>
                <w:tab w:val="center" w:pos="4306"/>
              </w:tabs>
              <w:spacing w:line="240" w:lineRule="auto"/>
              <w:rPr>
                <w:rFonts w:ascii="Century Gothic" w:hAnsi="Century Gothic"/>
                <w:b/>
                <w:color w:val="FFFFFF"/>
                <w:sz w:val="32"/>
                <w:szCs w:val="32"/>
              </w:rPr>
            </w:pPr>
          </w:p>
        </w:tc>
      </w:tr>
      <w:tr w:rsidR="00D566A4" w:rsidRPr="0074485A" w14:paraId="57399A25" w14:textId="77777777" w:rsidTr="00EF4FB4">
        <w:trPr>
          <w:trHeight w:val="991"/>
        </w:trPr>
        <w:tc>
          <w:tcPr>
            <w:tcW w:w="7621" w:type="dxa"/>
            <w:gridSpan w:val="4"/>
            <w:tcBorders>
              <w:top w:val="nil"/>
              <w:left w:val="nil"/>
              <w:bottom w:val="nil"/>
              <w:right w:val="nil"/>
            </w:tcBorders>
            <w:shd w:val="clear" w:color="auto" w:fill="EFF0D8"/>
            <w:vAlign w:val="center"/>
          </w:tcPr>
          <w:p w14:paraId="54EFC278" w14:textId="17CD9E42" w:rsidR="00D566A4" w:rsidRPr="0074485A" w:rsidRDefault="00FC3BCF" w:rsidP="00431D57">
            <w:pPr>
              <w:pStyle w:val="Ttulo2"/>
              <w:numPr>
                <w:ilvl w:val="0"/>
                <w:numId w:val="1"/>
              </w:numPr>
              <w:spacing w:before="0"/>
              <w:ind w:left="714" w:hanging="357"/>
              <w:rPr>
                <w:color w:val="A7BA58"/>
              </w:rPr>
            </w:pPr>
            <w:r w:rsidRPr="0074485A">
              <w:rPr>
                <w:color w:val="A7BA58"/>
              </w:rPr>
              <w:t>INTRODUCCIÓN</w:t>
            </w:r>
          </w:p>
        </w:tc>
        <w:tc>
          <w:tcPr>
            <w:tcW w:w="284" w:type="dxa"/>
            <w:tcBorders>
              <w:top w:val="nil"/>
              <w:left w:val="nil"/>
              <w:bottom w:val="nil"/>
              <w:right w:val="nil"/>
            </w:tcBorders>
            <w:shd w:val="clear" w:color="auto" w:fill="F0D88F"/>
            <w:vAlign w:val="center"/>
          </w:tcPr>
          <w:p w14:paraId="73457F46" w14:textId="1BF86BEC" w:rsidR="00D566A4" w:rsidRPr="0074485A"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69BEC933" w14:textId="26CE8179" w:rsidR="00D566A4" w:rsidRPr="0074485A" w:rsidRDefault="00D566A4" w:rsidP="00D566A4">
            <w:pPr>
              <w:pStyle w:val="Ttulo2"/>
              <w:spacing w:before="0"/>
              <w:rPr>
                <w:color w:val="FFFFFF"/>
              </w:rPr>
            </w:pPr>
            <w:r w:rsidRPr="0074485A">
              <w:rPr>
                <w:noProof/>
                <w:color w:val="FFFFFF"/>
                <w:lang w:eastAsia="es-ES"/>
              </w:rPr>
              <w:drawing>
                <wp:inline distT="0" distB="0" distL="0" distR="0" wp14:anchorId="6E623FA5" wp14:editId="0EDFF426">
                  <wp:extent cx="606149" cy="66928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625249" w:rsidRPr="0074485A" w14:paraId="3BA76B61" w14:textId="77777777" w:rsidTr="00C96D1C">
        <w:trPr>
          <w:trHeight w:val="3593"/>
        </w:trPr>
        <w:tc>
          <w:tcPr>
            <w:tcW w:w="2235" w:type="dxa"/>
            <w:gridSpan w:val="2"/>
            <w:tcBorders>
              <w:top w:val="nil"/>
              <w:left w:val="nil"/>
              <w:bottom w:val="nil"/>
              <w:right w:val="nil"/>
            </w:tcBorders>
            <w:shd w:val="clear" w:color="auto" w:fill="A7BA58"/>
          </w:tcPr>
          <w:p w14:paraId="11A8DC05" w14:textId="36CBE2C3" w:rsidR="00625249" w:rsidRPr="0074485A" w:rsidRDefault="00450BED" w:rsidP="00EE38A6">
            <w:pPr>
              <w:jc w:val="center"/>
              <w:rPr>
                <w:rFonts w:ascii="Century Gothic" w:hAnsi="Century Gothic"/>
                <w:b/>
                <w:color w:val="FFFFFF"/>
              </w:rPr>
            </w:pPr>
            <w:r w:rsidRPr="0074485A">
              <w:rPr>
                <w:rFonts w:ascii="Century Gothic" w:hAnsi="Century Gothic"/>
                <w:b/>
                <w:noProof/>
                <w:color w:val="FFFFFF"/>
                <w:lang w:eastAsia="es-ES"/>
              </w:rPr>
              <w:drawing>
                <wp:inline distT="0" distB="0" distL="0" distR="0" wp14:anchorId="46C72ABB" wp14:editId="7B4CE1D5">
                  <wp:extent cx="1181100" cy="1295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F0D88F"/>
          </w:tcPr>
          <w:p w14:paraId="57DB5781" w14:textId="43E70B4A" w:rsidR="00625249" w:rsidRPr="0074485A" w:rsidRDefault="00625249" w:rsidP="00EE38A6">
            <w:pPr>
              <w:jc w:val="cente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4BE72A98" w14:textId="77777777" w:rsidR="0074485A" w:rsidRPr="0074485A" w:rsidRDefault="0074485A" w:rsidP="0074485A">
            <w:pPr>
              <w:rPr>
                <w:sz w:val="22"/>
                <w:lang w:eastAsia="es-ES"/>
              </w:rPr>
            </w:pPr>
          </w:p>
          <w:p w14:paraId="7E59DD82" w14:textId="77777777" w:rsidR="0074485A" w:rsidRPr="0074485A" w:rsidRDefault="0074485A" w:rsidP="0074485A">
            <w:pPr>
              <w:rPr>
                <w:sz w:val="22"/>
                <w:lang w:eastAsia="es-ES"/>
              </w:rPr>
            </w:pPr>
            <w:r w:rsidRPr="0074485A">
              <w:rPr>
                <w:sz w:val="22"/>
                <w:lang w:eastAsia="es-ES"/>
              </w:rPr>
              <w:t>Apreciado estudiante, en esta lección, te invito a continuar explorando el maravilloso mundo de los reinos de la naturaleza.</w:t>
            </w:r>
          </w:p>
          <w:p w14:paraId="5893D1B1" w14:textId="77777777" w:rsidR="0074485A" w:rsidRPr="0074485A" w:rsidRDefault="0074485A" w:rsidP="0074485A">
            <w:pPr>
              <w:rPr>
                <w:sz w:val="22"/>
                <w:lang w:eastAsia="es-ES"/>
              </w:rPr>
            </w:pPr>
          </w:p>
          <w:p w14:paraId="39E04ABE" w14:textId="77777777" w:rsidR="0074485A" w:rsidRDefault="0074485A" w:rsidP="0074485A">
            <w:pPr>
              <w:rPr>
                <w:sz w:val="22"/>
                <w:lang w:eastAsia="es-ES"/>
              </w:rPr>
            </w:pPr>
            <w:r w:rsidRPr="0074485A">
              <w:rPr>
                <w:sz w:val="22"/>
                <w:lang w:eastAsia="es-ES"/>
              </w:rPr>
              <w:t>Hay muchos seres vivos con los que convives y conoces muy bien: tu perro, el canario, tus padres, tus profesores, las plantas del jardín y de los parques que visitas, pero muchos otros viven lejos de ti, otros están muy cerca, pero son tan pequeños que no te das cuenta de que están ahí. Todas las formas de vida conocidas se reúnen en grandes grupos, a los que llamamos Reinos. Todos los individuos del mismo reino tienen las características básicas iguales. La clasificación más utilizada agrupa los seres vivos en cinco reinos.</w:t>
            </w:r>
          </w:p>
          <w:p w14:paraId="55754186" w14:textId="77777777" w:rsidR="003F2437" w:rsidRPr="0074485A" w:rsidRDefault="003F2437" w:rsidP="0074485A">
            <w:pPr>
              <w:rPr>
                <w:sz w:val="22"/>
                <w:lang w:eastAsia="es-ES"/>
              </w:rPr>
            </w:pPr>
          </w:p>
          <w:p w14:paraId="7B670E95" w14:textId="054FA0CF" w:rsidR="0093346E" w:rsidRPr="0074485A" w:rsidRDefault="0093346E" w:rsidP="0093346E">
            <w:pPr>
              <w:jc w:val="center"/>
              <w:rPr>
                <w:color w:val="404040" w:themeColor="text1" w:themeTint="BF"/>
                <w:lang w:eastAsia="es-ES"/>
              </w:rPr>
            </w:pPr>
            <w:r>
              <w:rPr>
                <w:noProof/>
                <w:color w:val="404040" w:themeColor="text1" w:themeTint="BF"/>
                <w:lang w:val="es-ES" w:eastAsia="es-ES"/>
              </w:rPr>
              <w:drawing>
                <wp:inline distT="0" distB="0" distL="0" distR="0" wp14:anchorId="0E12EFB6" wp14:editId="137186DE">
                  <wp:extent cx="2857500" cy="1727200"/>
                  <wp:effectExtent l="0" t="0" r="1270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utton-mushroom-medium.jpg"/>
                          <pic:cNvPicPr/>
                        </pic:nvPicPr>
                        <pic:blipFill rotWithShape="1">
                          <a:blip r:embed="rId16">
                            <a:extLst>
                              <a:ext uri="{28A0092B-C50C-407E-A947-70E740481C1C}">
                                <a14:useLocalDpi xmlns:a14="http://schemas.microsoft.com/office/drawing/2010/main" val="0"/>
                              </a:ext>
                            </a:extLst>
                          </a:blip>
                          <a:srcRect b="9243"/>
                          <a:stretch/>
                        </pic:blipFill>
                        <pic:spPr bwMode="auto">
                          <a:xfrm>
                            <a:off x="0" y="0"/>
                            <a:ext cx="2857776" cy="17273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5C2A5F" w14:textId="079FB1E7" w:rsidR="00044A41" w:rsidRPr="0074485A" w:rsidRDefault="00044A41"/>
    <w:p w14:paraId="1478AC69" w14:textId="77777777" w:rsidR="00044A41" w:rsidRPr="0074485A" w:rsidRDefault="00044A41">
      <w:r w:rsidRPr="0074485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74485A" w14:paraId="45569017" w14:textId="77777777" w:rsidTr="00EF2734">
        <w:trPr>
          <w:trHeight w:val="991"/>
        </w:trPr>
        <w:tc>
          <w:tcPr>
            <w:tcW w:w="7621" w:type="dxa"/>
            <w:gridSpan w:val="3"/>
            <w:tcBorders>
              <w:top w:val="nil"/>
              <w:left w:val="nil"/>
              <w:bottom w:val="nil"/>
              <w:right w:val="nil"/>
            </w:tcBorders>
            <w:shd w:val="clear" w:color="auto" w:fill="EFF0D8"/>
          </w:tcPr>
          <w:p w14:paraId="157D26D3" w14:textId="2FE4D982" w:rsidR="00AF2052" w:rsidRPr="0074485A" w:rsidRDefault="00FC3BCF" w:rsidP="006752A0">
            <w:pPr>
              <w:pStyle w:val="Ttulo2"/>
              <w:numPr>
                <w:ilvl w:val="0"/>
                <w:numId w:val="1"/>
              </w:numPr>
              <w:spacing w:before="0"/>
              <w:rPr>
                <w:color w:val="A7BA58"/>
              </w:rPr>
            </w:pPr>
            <w:r w:rsidRPr="0074485A">
              <w:rPr>
                <w:color w:val="A7BA58"/>
              </w:rPr>
              <w:lastRenderedPageBreak/>
              <w:t>MARCOS REFERENCIALES</w:t>
            </w:r>
          </w:p>
        </w:tc>
        <w:tc>
          <w:tcPr>
            <w:tcW w:w="284" w:type="dxa"/>
            <w:tcBorders>
              <w:top w:val="nil"/>
              <w:left w:val="nil"/>
              <w:bottom w:val="nil"/>
              <w:right w:val="nil"/>
            </w:tcBorders>
            <w:shd w:val="clear" w:color="auto" w:fill="F0D88F"/>
            <w:vAlign w:val="center"/>
          </w:tcPr>
          <w:p w14:paraId="7D471BDB" w14:textId="77777777" w:rsidR="00AF2052" w:rsidRPr="0074485A"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2C048B09" w14:textId="775D43D0" w:rsidR="00AF2052" w:rsidRPr="0074485A" w:rsidRDefault="00E23457" w:rsidP="0070129D">
            <w:pPr>
              <w:pStyle w:val="Ttulo2"/>
              <w:spacing w:before="0"/>
              <w:rPr>
                <w:color w:val="FFFFFF"/>
              </w:rPr>
            </w:pPr>
            <w:r w:rsidRPr="0074485A">
              <w:rPr>
                <w:noProof/>
                <w:color w:val="FFFFFF"/>
                <w:lang w:eastAsia="es-ES"/>
              </w:rPr>
              <w:drawing>
                <wp:inline distT="0" distB="0" distL="0" distR="0" wp14:anchorId="4FFF8935" wp14:editId="3E069216">
                  <wp:extent cx="606148" cy="669289"/>
                  <wp:effectExtent l="0" t="0" r="381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rsidRPr="0074485A" w14:paraId="54CF9E42" w14:textId="77777777" w:rsidTr="00EF2734">
        <w:tc>
          <w:tcPr>
            <w:tcW w:w="2235" w:type="dxa"/>
            <w:tcBorders>
              <w:top w:val="nil"/>
              <w:left w:val="nil"/>
              <w:bottom w:val="nil"/>
              <w:right w:val="nil"/>
            </w:tcBorders>
            <w:shd w:val="clear" w:color="auto" w:fill="A7BA58"/>
          </w:tcPr>
          <w:p w14:paraId="4530A855" w14:textId="77777777" w:rsidR="00A36974" w:rsidRPr="0074485A" w:rsidRDefault="00450BED" w:rsidP="00AD31BA">
            <w:pPr>
              <w:jc w:val="center"/>
              <w:rPr>
                <w:rFonts w:ascii="Century Gothic" w:hAnsi="Century Gothic"/>
                <w:b/>
                <w:color w:val="FFFFFF"/>
              </w:rPr>
            </w:pPr>
            <w:r w:rsidRPr="0074485A">
              <w:rPr>
                <w:rFonts w:ascii="Century Gothic" w:hAnsi="Century Gothic"/>
                <w:b/>
                <w:noProof/>
                <w:color w:val="FFFFFF"/>
                <w:sz w:val="32"/>
                <w:szCs w:val="32"/>
                <w:lang w:eastAsia="es-ES"/>
              </w:rPr>
              <w:drawing>
                <wp:inline distT="0" distB="0" distL="0" distR="0" wp14:anchorId="1A9BC804" wp14:editId="4C313D5C">
                  <wp:extent cx="1181100" cy="1295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74485A"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F0D88F"/>
          </w:tcPr>
          <w:p w14:paraId="7D026875" w14:textId="4ABCDEC3" w:rsidR="00A36974" w:rsidRPr="0074485A"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Pr="0074485A" w:rsidRDefault="00A36974" w:rsidP="006327B9">
            <w:pPr>
              <w:jc w:val="both"/>
            </w:pPr>
          </w:p>
          <w:p w14:paraId="329454BC" w14:textId="00D707B2" w:rsidR="004A2B95" w:rsidRPr="0074485A" w:rsidRDefault="004A2B95" w:rsidP="004A2B95">
            <w:pPr>
              <w:jc w:val="center"/>
            </w:pPr>
            <w:r w:rsidRPr="0074485A">
              <w:rPr>
                <w:noProof/>
                <w:lang w:eastAsia="es-ES"/>
              </w:rPr>
              <mc:AlternateContent>
                <mc:Choice Requires="wps">
                  <w:drawing>
                    <wp:inline distT="0" distB="0" distL="0" distR="0" wp14:anchorId="29A647F4" wp14:editId="750570C1">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2E44AC" w:rsidRPr="00EF2734" w:rsidRDefault="002E44AC" w:rsidP="00C00131">
                                  <w:pPr>
                                    <w:pStyle w:val="Encabezado"/>
                                    <w:jc w:val="center"/>
                                    <w:rPr>
                                      <w:b/>
                                      <w:color w:val="F0D88F"/>
                                      <w:sz w:val="28"/>
                                      <w:szCs w:val="28"/>
                                    </w:rPr>
                                  </w:pPr>
                                  <w:r w:rsidRPr="00EF2734">
                                    <w:rPr>
                                      <w:rFonts w:ascii="Century Gothic" w:eastAsia="Calibri" w:hAnsi="Century Gothic"/>
                                      <w:b/>
                                      <w:color w:val="F0D88F"/>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" fillcolor="#84b293" stroked="f">
                      <v:shadow on="t" opacity="41287f" mv:blur="57150f" offset="0,1.5pt"/>
                      <v:textbox>
                        <w:txbxContent>
                          <w:p w14:paraId="2107B4C1" w14:textId="0A3FFEB9" w:rsidR="002E44AC" w:rsidRPr="00EF2734" w:rsidRDefault="002E44AC" w:rsidP="00C00131">
                            <w:pPr>
                              <w:pStyle w:val="Encabezado"/>
                              <w:jc w:val="center"/>
                              <w:rPr>
                                <w:b/>
                                <w:color w:val="F0D88F"/>
                                <w:sz w:val="28"/>
                                <w:szCs w:val="28"/>
                              </w:rPr>
                            </w:pPr>
                            <w:r w:rsidRPr="00EF2734">
                              <w:rPr>
                                <w:rFonts w:ascii="Century Gothic" w:eastAsia="Calibri" w:hAnsi="Century Gothic"/>
                                <w:b/>
                                <w:color w:val="F0D88F"/>
                                <w:kern w:val="24"/>
                                <w:sz w:val="28"/>
                                <w:szCs w:val="28"/>
                              </w:rPr>
                              <w:t>ESTÁNDAR DE COMPETENCIA</w:t>
                            </w:r>
                          </w:p>
                        </w:txbxContent>
                      </v:textbox>
                      <w10:anchorlock/>
                    </v:rect>
                  </w:pict>
                </mc:Fallback>
              </mc:AlternateContent>
            </w:r>
          </w:p>
          <w:p w14:paraId="35B33284" w14:textId="77777777" w:rsidR="009D0FE1" w:rsidRPr="009D0FE1" w:rsidRDefault="009D0FE1" w:rsidP="009D0FE1">
            <w:pPr>
              <w:pStyle w:val="Prrafodelista"/>
              <w:numPr>
                <w:ilvl w:val="0"/>
                <w:numId w:val="2"/>
              </w:numPr>
              <w:rPr>
                <w:sz w:val="22"/>
                <w:lang w:val="es-CO"/>
              </w:rPr>
            </w:pPr>
            <w:r w:rsidRPr="009D0FE1">
              <w:rPr>
                <w:sz w:val="22"/>
                <w:lang w:val="es-CO"/>
              </w:rPr>
              <w:t>Clasifico seres vivos en diversos grupos taxonómicos  (plantas, animales, microorganismos).</w:t>
            </w:r>
          </w:p>
          <w:p w14:paraId="222AAC83" w14:textId="77777777" w:rsidR="004A2B95" w:rsidRPr="0074485A" w:rsidRDefault="004A2B95" w:rsidP="004A2B95">
            <w:pPr>
              <w:rPr>
                <w:sz w:val="22"/>
              </w:rPr>
            </w:pPr>
          </w:p>
          <w:p w14:paraId="03282DD8" w14:textId="6A2BFECA" w:rsidR="00B81613" w:rsidRPr="0074485A" w:rsidRDefault="00B81613" w:rsidP="00B81613">
            <w:pPr>
              <w:jc w:val="center"/>
              <w:rPr>
                <w:sz w:val="22"/>
              </w:rPr>
            </w:pPr>
            <w:r w:rsidRPr="0074485A">
              <w:rPr>
                <w:noProof/>
                <w:lang w:eastAsia="es-ES"/>
              </w:rPr>
              <mc:AlternateContent>
                <mc:Choice Requires="wps">
                  <w:drawing>
                    <wp:inline distT="0" distB="0" distL="0" distR="0" wp14:anchorId="34DA84D8" wp14:editId="54239B30">
                      <wp:extent cx="3251835" cy="353695"/>
                      <wp:effectExtent l="76200" t="50800" r="75565" b="78105"/>
                      <wp:docPr id="36"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2A7E6719" w14:textId="71CADF52" w:rsidR="002E44AC" w:rsidRPr="00EF2734" w:rsidRDefault="002E44AC" w:rsidP="00B81613">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UNIDAD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" fillcolor="#84b293" stroked="f">
                      <v:shadow on="t" opacity="41287f" mv:blur="57150f" offset="0,1.5pt"/>
                      <v:textbox>
                        <w:txbxContent>
                          <w:p w14:paraId="2A7E6719" w14:textId="71CADF52" w:rsidR="002E44AC" w:rsidRPr="00EF2734" w:rsidRDefault="002E44AC" w:rsidP="00B81613">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UNIDAD DE COMPETENCIA</w:t>
                            </w:r>
                          </w:p>
                        </w:txbxContent>
                      </v:textbox>
                      <w10:anchorlock/>
                    </v:rect>
                  </w:pict>
                </mc:Fallback>
              </mc:AlternateContent>
            </w:r>
          </w:p>
          <w:p w14:paraId="78D63CD6" w14:textId="77777777" w:rsidR="009D0FE1" w:rsidRPr="009D0FE1" w:rsidRDefault="009D0FE1" w:rsidP="009D0FE1">
            <w:pPr>
              <w:pStyle w:val="Prrafodelista"/>
              <w:numPr>
                <w:ilvl w:val="0"/>
                <w:numId w:val="2"/>
              </w:numPr>
              <w:rPr>
                <w:sz w:val="22"/>
                <w:lang w:val="es-CO"/>
              </w:rPr>
            </w:pPr>
            <w:r w:rsidRPr="009D0FE1">
              <w:rPr>
                <w:sz w:val="22"/>
                <w:lang w:val="es-CO"/>
              </w:rPr>
              <w:t>Identifico las características de los diferentes reinos de la naturaleza.</w:t>
            </w:r>
          </w:p>
          <w:p w14:paraId="5357F2D3" w14:textId="77777777" w:rsidR="004A2B95" w:rsidRPr="0074485A" w:rsidRDefault="004A2B95" w:rsidP="004A2B95">
            <w:pPr>
              <w:pStyle w:val="Prrafodelista"/>
              <w:rPr>
                <w:sz w:val="22"/>
              </w:rPr>
            </w:pPr>
          </w:p>
          <w:p w14:paraId="13B1AB02" w14:textId="77777777" w:rsidR="004A2B95" w:rsidRPr="0074485A" w:rsidRDefault="004A2B95" w:rsidP="004A2B95">
            <w:pPr>
              <w:jc w:val="center"/>
              <w:rPr>
                <w:sz w:val="22"/>
              </w:rPr>
            </w:pPr>
            <w:r w:rsidRPr="0074485A">
              <w:rPr>
                <w:noProof/>
                <w:lang w:eastAsia="es-ES"/>
              </w:rPr>
              <mc:AlternateContent>
                <mc:Choice Requires="wps">
                  <w:drawing>
                    <wp:inline distT="0" distB="0" distL="0" distR="0" wp14:anchorId="16D339CD" wp14:editId="7997EB1C">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5EFCC608" w:rsidR="002E44AC" w:rsidRPr="00EF2734" w:rsidRDefault="002E44AC" w:rsidP="004A2B95">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ELEMENTOS DE COMPETENCIA</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" fillcolor="#84b293" stroked="f">
                      <v:shadow on="t" opacity="41287f" mv:blur="57150f" offset="0,1.5pt"/>
                      <v:textbox>
                        <w:txbxContent>
                          <w:p w14:paraId="6177AB0C" w14:textId="5EFCC608" w:rsidR="002E44AC" w:rsidRPr="00EF2734" w:rsidRDefault="002E44AC" w:rsidP="004A2B95">
                            <w:pPr>
                              <w:pStyle w:val="Encabezado"/>
                              <w:spacing w:after="160"/>
                              <w:jc w:val="center"/>
                              <w:rPr>
                                <w:b/>
                                <w:color w:val="F0D88F"/>
                                <w:sz w:val="28"/>
                                <w:szCs w:val="28"/>
                              </w:rPr>
                            </w:pPr>
                            <w:r w:rsidRPr="00EF2734">
                              <w:rPr>
                                <w:rFonts w:ascii="Century Gothic" w:eastAsia="Calibri" w:hAnsi="Century Gothic"/>
                                <w:b/>
                                <w:color w:val="F0D88F"/>
                                <w:kern w:val="24"/>
                                <w:sz w:val="28"/>
                                <w:szCs w:val="28"/>
                              </w:rPr>
                              <w:t>ELEMENTOS DE COMPETENCIA</w:t>
                            </w:r>
                          </w:p>
                        </w:txbxContent>
                      </v:textbox>
                      <w10:anchorlock/>
                    </v:rect>
                  </w:pict>
                </mc:Fallback>
              </mc:AlternateContent>
            </w:r>
          </w:p>
          <w:p w14:paraId="634FE94A" w14:textId="77777777" w:rsidR="009D0FE1" w:rsidRPr="009D0FE1" w:rsidRDefault="009D0FE1" w:rsidP="009D0FE1">
            <w:pPr>
              <w:pStyle w:val="Prrafodelista"/>
              <w:numPr>
                <w:ilvl w:val="0"/>
                <w:numId w:val="3"/>
              </w:numPr>
              <w:rPr>
                <w:sz w:val="22"/>
                <w:lang w:val="es-CO"/>
              </w:rPr>
            </w:pPr>
            <w:r w:rsidRPr="009D0FE1">
              <w:rPr>
                <w:sz w:val="22"/>
                <w:lang w:val="es-CO"/>
              </w:rPr>
              <w:t>Reconozco las características y los miembros de cada uno de los reinos de la naturaleza.</w:t>
            </w:r>
          </w:p>
          <w:p w14:paraId="4B5F9F97" w14:textId="77777777" w:rsidR="004A2B95" w:rsidRPr="0074485A" w:rsidRDefault="004A2B95" w:rsidP="00B81613">
            <w:pPr>
              <w:jc w:val="center"/>
              <w:rPr>
                <w:sz w:val="22"/>
              </w:rPr>
            </w:pPr>
          </w:p>
          <w:p w14:paraId="4131FC6A" w14:textId="77777777" w:rsidR="00E015EB" w:rsidRPr="0074485A" w:rsidRDefault="00E015EB" w:rsidP="00E015EB">
            <w:pPr>
              <w:pStyle w:val="Prrafodelista"/>
              <w:rPr>
                <w:color w:val="7F7F7F" w:themeColor="text1" w:themeTint="80"/>
                <w:sz w:val="22"/>
              </w:rPr>
            </w:pPr>
          </w:p>
          <w:p w14:paraId="5FB8EFAD" w14:textId="00E8753E" w:rsidR="00D355D0" w:rsidRPr="0074485A" w:rsidRDefault="00D355D0" w:rsidP="004A2B95">
            <w:pPr>
              <w:pStyle w:val="Prrafodelista"/>
              <w:ind w:left="357"/>
              <w:rPr>
                <w:color w:val="7F7F7F" w:themeColor="text1" w:themeTint="80"/>
                <w:sz w:val="22"/>
              </w:rPr>
            </w:pPr>
          </w:p>
        </w:tc>
      </w:tr>
    </w:tbl>
    <w:p w14:paraId="7EDA0409" w14:textId="06CDC68D" w:rsidR="00D355D0" w:rsidRPr="0074485A" w:rsidRDefault="0027594F">
      <w:r w:rsidRPr="0074485A">
        <w:t xml:space="preserve"> </w:t>
      </w:r>
      <w:r w:rsidR="00556046" w:rsidRPr="0074485A">
        <w:softHyphen/>
      </w:r>
      <w:r w:rsidR="00556046" w:rsidRPr="0074485A">
        <w:softHyphen/>
      </w:r>
    </w:p>
    <w:p w14:paraId="2C218B5B" w14:textId="77777777" w:rsidR="00D355D0" w:rsidRPr="0074485A" w:rsidRDefault="00D355D0">
      <w:r w:rsidRPr="0074485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74485A" w14:paraId="136E8543" w14:textId="77777777" w:rsidTr="00EF2734">
        <w:trPr>
          <w:trHeight w:val="991"/>
        </w:trPr>
        <w:tc>
          <w:tcPr>
            <w:tcW w:w="7621" w:type="dxa"/>
            <w:gridSpan w:val="3"/>
            <w:tcBorders>
              <w:top w:val="nil"/>
              <w:left w:val="nil"/>
              <w:bottom w:val="nil"/>
              <w:right w:val="nil"/>
            </w:tcBorders>
            <w:shd w:val="clear" w:color="auto" w:fill="EFF0D8"/>
          </w:tcPr>
          <w:p w14:paraId="6B0B5E7B" w14:textId="48123FE4" w:rsidR="00E015EB" w:rsidRPr="0074485A" w:rsidRDefault="00C00131" w:rsidP="00625AA8">
            <w:pPr>
              <w:pStyle w:val="Ttulo2"/>
              <w:numPr>
                <w:ilvl w:val="0"/>
                <w:numId w:val="1"/>
              </w:numPr>
              <w:spacing w:before="0"/>
              <w:ind w:left="714" w:hanging="357"/>
              <w:rPr>
                <w:color w:val="A7BA58"/>
              </w:rPr>
            </w:pPr>
            <w:r w:rsidRPr="0074485A">
              <w:rPr>
                <w:color w:val="A7BA58"/>
              </w:rPr>
              <w:lastRenderedPageBreak/>
              <w:t>DESARROLLO TEMÁTICO</w:t>
            </w:r>
          </w:p>
        </w:tc>
        <w:tc>
          <w:tcPr>
            <w:tcW w:w="284" w:type="dxa"/>
            <w:tcBorders>
              <w:top w:val="nil"/>
              <w:left w:val="nil"/>
              <w:bottom w:val="nil"/>
              <w:right w:val="nil"/>
            </w:tcBorders>
            <w:shd w:val="clear" w:color="auto" w:fill="F0D88F"/>
            <w:vAlign w:val="center"/>
          </w:tcPr>
          <w:p w14:paraId="2E3480BB" w14:textId="77777777" w:rsidR="00E015EB" w:rsidRPr="0074485A"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2F3B5D14" w14:textId="6E7C2416" w:rsidR="00E015EB" w:rsidRPr="0074485A" w:rsidRDefault="004C7EA6" w:rsidP="0070129D">
            <w:pPr>
              <w:pStyle w:val="Ttulo2"/>
              <w:spacing w:before="0"/>
              <w:rPr>
                <w:color w:val="FFFFFF"/>
              </w:rPr>
            </w:pPr>
            <w:r w:rsidRPr="0074485A">
              <w:rPr>
                <w:noProof/>
                <w:color w:val="FFFFFF"/>
                <w:lang w:eastAsia="es-ES"/>
              </w:rPr>
              <w:drawing>
                <wp:inline distT="0" distB="0" distL="0" distR="0" wp14:anchorId="2B8143F3" wp14:editId="191880BF">
                  <wp:extent cx="606148" cy="669289"/>
                  <wp:effectExtent l="0" t="0" r="381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rsidRPr="0074485A" w14:paraId="74AC989C" w14:textId="77777777" w:rsidTr="00EF2734">
        <w:tc>
          <w:tcPr>
            <w:tcW w:w="2235" w:type="dxa"/>
            <w:tcBorders>
              <w:top w:val="nil"/>
              <w:left w:val="nil"/>
              <w:bottom w:val="nil"/>
              <w:right w:val="nil"/>
            </w:tcBorders>
            <w:shd w:val="clear" w:color="auto" w:fill="A7BA58"/>
          </w:tcPr>
          <w:p w14:paraId="0665FEFD" w14:textId="11F3E39D" w:rsidR="00C00131" w:rsidRPr="0074485A" w:rsidRDefault="00194615" w:rsidP="00C00131">
            <w:pPr>
              <w:pStyle w:val="Ttulo2"/>
              <w:jc w:val="center"/>
              <w:rPr>
                <w:noProof/>
                <w:lang w:eastAsia="es-CO"/>
              </w:rPr>
            </w:pPr>
            <w:r w:rsidRPr="0074485A">
              <w:rPr>
                <w:b w:val="0"/>
                <w:noProof/>
                <w:color w:val="FFFFFF"/>
                <w:lang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74485A" w:rsidRDefault="00C00131" w:rsidP="00C00131">
            <w:pPr>
              <w:tabs>
                <w:tab w:val="left" w:pos="1368"/>
                <w:tab w:val="center" w:pos="4306"/>
              </w:tabs>
              <w:spacing w:line="240" w:lineRule="auto"/>
              <w:jc w:val="center"/>
              <w:rPr>
                <w:rFonts w:ascii="Century Gothic" w:hAnsi="Century Gothic"/>
                <w:b/>
                <w:color w:val="F0D88F"/>
                <w:sz w:val="40"/>
                <w:szCs w:val="32"/>
              </w:rPr>
            </w:pPr>
            <w:r w:rsidRPr="0074485A">
              <w:rPr>
                <w:rFonts w:ascii="Century Gothic" w:hAnsi="Century Gothic"/>
                <w:b/>
                <w:color w:val="F0D88F"/>
                <w:sz w:val="40"/>
                <w:szCs w:val="32"/>
              </w:rPr>
              <w:t xml:space="preserve">TEMA </w:t>
            </w:r>
            <w:r w:rsidR="00E371A9" w:rsidRPr="0074485A">
              <w:rPr>
                <w:rFonts w:ascii="Century Gothic" w:hAnsi="Century Gothic"/>
                <w:b/>
                <w:color w:val="F0D88F"/>
                <w:sz w:val="40"/>
                <w:szCs w:val="32"/>
              </w:rPr>
              <w:t>1</w:t>
            </w:r>
          </w:p>
          <w:p w14:paraId="7C3E00D3" w14:textId="2F01CD1D" w:rsidR="00C00131" w:rsidRPr="009D0FE1" w:rsidRDefault="009D0FE1" w:rsidP="00C146A4">
            <w:pPr>
              <w:spacing w:line="240" w:lineRule="auto"/>
              <w:jc w:val="center"/>
              <w:rPr>
                <w:sz w:val="28"/>
                <w:szCs w:val="28"/>
              </w:rPr>
            </w:pPr>
            <w:r w:rsidRPr="009D0FE1">
              <w:rPr>
                <w:rFonts w:ascii="Century Gothic" w:hAnsi="Century Gothic"/>
                <w:color w:val="F0D88F"/>
                <w:sz w:val="26"/>
                <w:szCs w:val="26"/>
              </w:rPr>
              <w:t>LAS BACTERIAS:</w:t>
            </w:r>
            <w:r w:rsidRPr="009D0FE1">
              <w:rPr>
                <w:rFonts w:ascii="Century Gothic" w:hAnsi="Century Gothic"/>
                <w:color w:val="F0D88F"/>
                <w:sz w:val="28"/>
                <w:szCs w:val="28"/>
              </w:rPr>
              <w:t xml:space="preserve"> LA FORMA DE VIDA MÁS ANTIGUA</w:t>
            </w:r>
          </w:p>
        </w:tc>
        <w:tc>
          <w:tcPr>
            <w:tcW w:w="283" w:type="dxa"/>
            <w:tcBorders>
              <w:top w:val="nil"/>
              <w:left w:val="nil"/>
              <w:bottom w:val="nil"/>
              <w:right w:val="nil"/>
            </w:tcBorders>
            <w:shd w:val="clear" w:color="auto" w:fill="F0D88F"/>
          </w:tcPr>
          <w:p w14:paraId="3C686E3C" w14:textId="77777777" w:rsidR="00E015EB" w:rsidRPr="0074485A"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4A608B8" w14:textId="35BDE711" w:rsidR="00C00131" w:rsidRPr="0074485A" w:rsidRDefault="00C00131" w:rsidP="00C00131">
            <w:pPr>
              <w:jc w:val="center"/>
            </w:pPr>
          </w:p>
          <w:p w14:paraId="400CCCCB" w14:textId="77777777" w:rsidR="007145CE" w:rsidRDefault="009D0FE1" w:rsidP="009D0FE1">
            <w:pPr>
              <w:rPr>
                <w:sz w:val="22"/>
              </w:rPr>
            </w:pPr>
            <w:r w:rsidRPr="003C110B">
              <w:rPr>
                <w:sz w:val="22"/>
              </w:rPr>
              <w:t xml:space="preserve">Se clasifican en dos reinos: las </w:t>
            </w:r>
            <w:proofErr w:type="spellStart"/>
            <w:r w:rsidRPr="003C110B">
              <w:rPr>
                <w:b/>
                <w:sz w:val="22"/>
              </w:rPr>
              <w:t>arqueobacterias</w:t>
            </w:r>
            <w:proofErr w:type="spellEnd"/>
            <w:r w:rsidRPr="003C110B">
              <w:rPr>
                <w:sz w:val="22"/>
              </w:rPr>
              <w:t xml:space="preserve">, que viven en ambientes extremos, es decir, donde casi no hay otros seres, y las </w:t>
            </w:r>
            <w:proofErr w:type="spellStart"/>
            <w:r w:rsidRPr="003C110B">
              <w:rPr>
                <w:b/>
                <w:sz w:val="22"/>
              </w:rPr>
              <w:t>eubacterias</w:t>
            </w:r>
            <w:proofErr w:type="spellEnd"/>
            <w:r w:rsidRPr="003C110B">
              <w:rPr>
                <w:sz w:val="22"/>
              </w:rPr>
              <w:t>, que viven en ambientes no extremos, como el aire, el agua, el suelo y otros seres vivos.</w:t>
            </w:r>
          </w:p>
          <w:p w14:paraId="46196D6C" w14:textId="77777777" w:rsidR="00EB3184" w:rsidRDefault="00EB3184" w:rsidP="009D0FE1">
            <w:pPr>
              <w:rPr>
                <w:sz w:val="22"/>
              </w:rPr>
            </w:pPr>
          </w:p>
          <w:p w14:paraId="5887B4BB" w14:textId="77777777" w:rsidR="00EB3184" w:rsidRDefault="00EB3184" w:rsidP="00EB3184">
            <w:pPr>
              <w:pStyle w:val="Ttulo2"/>
            </w:pPr>
            <w:r>
              <w:rPr>
                <w:rFonts w:ascii="Arial" w:hAnsi="Arial"/>
              </w:rPr>
              <w:t>Características</w:t>
            </w:r>
            <w:r>
              <w:t xml:space="preserve"> y estructuras de las bacterias</w:t>
            </w:r>
          </w:p>
          <w:p w14:paraId="692D445F" w14:textId="77777777" w:rsidR="00EB3184" w:rsidRPr="00EB3184" w:rsidRDefault="00EB3184" w:rsidP="00EB3184">
            <w:pPr>
              <w:spacing w:before="120" w:after="120"/>
              <w:rPr>
                <w:rFonts w:cs="Arial"/>
                <w:b/>
                <w:sz w:val="22"/>
              </w:rPr>
            </w:pPr>
            <w:r w:rsidRPr="00EB3184">
              <w:rPr>
                <w:rFonts w:cs="Arial"/>
                <w:sz w:val="22"/>
              </w:rPr>
              <w:t xml:space="preserve">Las bacterias son organismos </w:t>
            </w:r>
            <w:r w:rsidRPr="00EB3184">
              <w:rPr>
                <w:rFonts w:cs="Arial"/>
                <w:b/>
                <w:sz w:val="22"/>
              </w:rPr>
              <w:t>procariotas</w:t>
            </w:r>
            <w:r w:rsidRPr="00EB3184">
              <w:rPr>
                <w:rFonts w:cs="Arial"/>
                <w:sz w:val="22"/>
              </w:rPr>
              <w:t xml:space="preserve">, es decir, que sus células no tienen estructuras internas rodeadas por membranas. Así, las células bacterianas no tienen núcleo, mitocondrias ni cloroplastos, solamente tienen ribosomas (cuya función es fabricar proteínas) e información genética. Son organismos </w:t>
            </w:r>
            <w:r w:rsidRPr="00EB3184">
              <w:rPr>
                <w:rFonts w:cs="Arial"/>
                <w:b/>
                <w:sz w:val="22"/>
              </w:rPr>
              <w:t>unicelulares</w:t>
            </w:r>
            <w:r w:rsidRPr="00EB3184">
              <w:rPr>
                <w:rFonts w:cs="Arial"/>
                <w:sz w:val="22"/>
              </w:rPr>
              <w:t>, algunas veces se agrupan y forman colonias. La mayoría tienen una cubierta muy gruesa y dura que las rodea, como si fuera una capa protectora llamada</w:t>
            </w:r>
            <w:r w:rsidRPr="00EB3184">
              <w:rPr>
                <w:rFonts w:cs="Arial"/>
                <w:b/>
                <w:sz w:val="22"/>
              </w:rPr>
              <w:t xml:space="preserve"> pared celular.</w:t>
            </w:r>
          </w:p>
          <w:p w14:paraId="08A4D392" w14:textId="77777777" w:rsidR="00EB3184" w:rsidRDefault="00EB3184" w:rsidP="00EB3184">
            <w:pPr>
              <w:spacing w:before="120" w:after="120"/>
              <w:jc w:val="center"/>
              <w:rPr>
                <w:rFonts w:cs="Arial"/>
                <w:b/>
              </w:rPr>
            </w:pPr>
            <w:r>
              <w:rPr>
                <w:rFonts w:cs="Arial"/>
                <w:b/>
                <w:noProof/>
                <w:lang w:val="es-ES" w:eastAsia="es-ES"/>
              </w:rPr>
              <w:drawing>
                <wp:inline distT="0" distB="0" distL="0" distR="0" wp14:anchorId="36554076" wp14:editId="7F96C016">
                  <wp:extent cx="3959069" cy="2933700"/>
                  <wp:effectExtent l="0" t="0" r="381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a.png"/>
                          <pic:cNvPicPr/>
                        </pic:nvPicPr>
                        <pic:blipFill>
                          <a:blip r:embed="rId19">
                            <a:extLst>
                              <a:ext uri="{28A0092B-C50C-407E-A947-70E740481C1C}">
                                <a14:useLocalDpi xmlns:a14="http://schemas.microsoft.com/office/drawing/2010/main" val="0"/>
                              </a:ext>
                            </a:extLst>
                          </a:blip>
                          <a:stretch>
                            <a:fillRect/>
                          </a:stretch>
                        </pic:blipFill>
                        <pic:spPr>
                          <a:xfrm>
                            <a:off x="0" y="0"/>
                            <a:ext cx="3963858" cy="2937249"/>
                          </a:xfrm>
                          <a:prstGeom prst="rect">
                            <a:avLst/>
                          </a:prstGeom>
                        </pic:spPr>
                      </pic:pic>
                    </a:graphicData>
                  </a:graphic>
                </wp:inline>
              </w:drawing>
            </w:r>
          </w:p>
          <w:p w14:paraId="7A99ADC7" w14:textId="1E2EB8AC" w:rsidR="00EB3184" w:rsidRPr="003C110B" w:rsidRDefault="00EB3184" w:rsidP="009D0FE1">
            <w:pPr>
              <w:rPr>
                <w:b/>
                <w:sz w:val="22"/>
              </w:rPr>
            </w:pPr>
          </w:p>
        </w:tc>
      </w:tr>
    </w:tbl>
    <w:p w14:paraId="226C0170" w14:textId="77777777" w:rsidR="008B2293" w:rsidRPr="0074485A" w:rsidRDefault="00C47062">
      <w:pPr>
        <w:spacing w:after="160" w:line="259" w:lineRule="auto"/>
      </w:pPr>
      <w:r w:rsidRPr="0074485A">
        <w:br w:type="page"/>
      </w:r>
    </w:p>
    <w:p w14:paraId="5C94BA0F" w14:textId="74BAA103" w:rsidR="008B2293" w:rsidRPr="0074485A" w:rsidRDefault="008B2293" w:rsidP="008B2293">
      <w:pPr>
        <w:spacing w:after="160" w:line="259" w:lineRule="auto"/>
        <w:jc w:val="center"/>
      </w:pPr>
      <w:r w:rsidRPr="0074485A">
        <w:rPr>
          <w:noProof/>
          <w:lang w:eastAsia="es-ES"/>
        </w:rPr>
        <w:lastRenderedPageBreak/>
        <mc:AlternateContent>
          <mc:Choice Requires="wps">
            <w:drawing>
              <wp:inline distT="0" distB="0" distL="0" distR="0" wp14:anchorId="36BFEF65" wp14:editId="1839B5EE">
                <wp:extent cx="5131436" cy="353695"/>
                <wp:effectExtent l="76200" t="50800" r="75565" b="78105"/>
                <wp:docPr id="15" name="Rectángulo 26"/>
                <wp:cNvGraphicFramePr/>
                <a:graphic xmlns:a="http://schemas.openxmlformats.org/drawingml/2006/main">
                  <a:graphicData uri="http://schemas.microsoft.com/office/word/2010/wordprocessingShape">
                    <wps:wsp>
                      <wps:cNvSpPr/>
                      <wps:spPr>
                        <a:xfrm>
                          <a:off x="0" y="0"/>
                          <a:ext cx="5131436"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25FA8B45" w:rsidR="002E44AC" w:rsidRPr="008F0276" w:rsidRDefault="002E44AC" w:rsidP="008B2293">
                            <w:pPr>
                              <w:pStyle w:val="Encabezado"/>
                              <w:jc w:val="center"/>
                              <w:rPr>
                                <w:b/>
                                <w:color w:val="F0D88F"/>
                                <w:sz w:val="28"/>
                                <w:szCs w:val="28"/>
                              </w:rPr>
                            </w:pPr>
                            <w:r w:rsidRPr="008F0276">
                              <w:rPr>
                                <w:rFonts w:ascii="Century Gothic" w:eastAsia="Calibri" w:hAnsi="Century Gothic"/>
                                <w:b/>
                                <w:color w:val="F0D88F"/>
                                <w:kern w:val="24"/>
                                <w:sz w:val="28"/>
                                <w:szCs w:val="28"/>
                              </w:rPr>
                              <w:t>TEMA 1</w:t>
                            </w:r>
                            <w:r>
                              <w:rPr>
                                <w:rFonts w:ascii="Century Gothic" w:eastAsia="Calibri" w:hAnsi="Century Gothic"/>
                                <w:b/>
                                <w:color w:val="F0D88F"/>
                                <w:kern w:val="24"/>
                                <w:sz w:val="28"/>
                                <w:szCs w:val="28"/>
                              </w:rPr>
                              <w:t>.</w:t>
                            </w:r>
                            <w:r w:rsidRPr="008F0276">
                              <w:rPr>
                                <w:rFonts w:ascii="Century Gothic" w:eastAsia="Calibri" w:hAnsi="Century Gothic"/>
                                <w:b/>
                                <w:color w:val="F0D88F"/>
                                <w:kern w:val="24"/>
                                <w:sz w:val="28"/>
                                <w:szCs w:val="28"/>
                              </w:rPr>
                              <w:t xml:space="preserve"> </w:t>
                            </w:r>
                            <w:r>
                              <w:rPr>
                                <w:rFonts w:ascii="Century Gothic" w:eastAsia="Calibri" w:hAnsi="Century Gothic"/>
                                <w:b/>
                                <w:color w:val="F0D88F"/>
                                <w:kern w:val="24"/>
                                <w:sz w:val="28"/>
                                <w:szCs w:val="28"/>
                              </w:rPr>
                              <w:t>Las bacterias: la forma de vida más antigua</w:t>
                            </w:r>
                          </w:p>
                        </w:txbxContent>
                      </wps:txbx>
                      <wps:bodyPr wrap="square">
                        <a:noAutofit/>
                      </wps:bodyPr>
                    </wps:wsp>
                  </a:graphicData>
                </a:graphic>
              </wp:inline>
            </w:drawing>
          </mc:Choice>
          <mc:Fallback>
            <w:pict>
              <v:rect id="_x0000_s1029" style="width:404.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" fillcolor="#84b293" stroked="f">
                <v:shadow on="t" opacity="41287f" mv:blur="57150f" offset="0,1.5pt"/>
                <v:textbox>
                  <w:txbxContent>
                    <w:p w14:paraId="50B2C19E" w14:textId="25FA8B45" w:rsidR="002E44AC" w:rsidRPr="008F0276" w:rsidRDefault="002E44AC" w:rsidP="008B2293">
                      <w:pPr>
                        <w:pStyle w:val="Encabezado"/>
                        <w:jc w:val="center"/>
                        <w:rPr>
                          <w:b/>
                          <w:color w:val="F0D88F"/>
                          <w:sz w:val="28"/>
                          <w:szCs w:val="28"/>
                        </w:rPr>
                      </w:pPr>
                      <w:r w:rsidRPr="008F0276">
                        <w:rPr>
                          <w:rFonts w:ascii="Century Gothic" w:eastAsia="Calibri" w:hAnsi="Century Gothic"/>
                          <w:b/>
                          <w:color w:val="F0D88F"/>
                          <w:kern w:val="24"/>
                          <w:sz w:val="28"/>
                          <w:szCs w:val="28"/>
                        </w:rPr>
                        <w:t>TEMA 1</w:t>
                      </w:r>
                      <w:r>
                        <w:rPr>
                          <w:rFonts w:ascii="Century Gothic" w:eastAsia="Calibri" w:hAnsi="Century Gothic"/>
                          <w:b/>
                          <w:color w:val="F0D88F"/>
                          <w:kern w:val="24"/>
                          <w:sz w:val="28"/>
                          <w:szCs w:val="28"/>
                        </w:rPr>
                        <w:t>.</w:t>
                      </w:r>
                      <w:r w:rsidRPr="008F0276">
                        <w:rPr>
                          <w:rFonts w:ascii="Century Gothic" w:eastAsia="Calibri" w:hAnsi="Century Gothic"/>
                          <w:b/>
                          <w:color w:val="F0D88F"/>
                          <w:kern w:val="24"/>
                          <w:sz w:val="28"/>
                          <w:szCs w:val="28"/>
                        </w:rPr>
                        <w:t xml:space="preserve"> </w:t>
                      </w:r>
                      <w:r>
                        <w:rPr>
                          <w:rFonts w:ascii="Century Gothic" w:eastAsia="Calibri" w:hAnsi="Century Gothic"/>
                          <w:b/>
                          <w:color w:val="F0D88F"/>
                          <w:kern w:val="24"/>
                          <w:sz w:val="28"/>
                          <w:szCs w:val="28"/>
                        </w:rPr>
                        <w:t>Las bacterias: la forma de vida más antigua</w:t>
                      </w:r>
                    </w:p>
                  </w:txbxContent>
                </v:textbox>
                <w10:anchorlock/>
              </v:rect>
            </w:pict>
          </mc:Fallback>
        </mc:AlternateContent>
      </w:r>
    </w:p>
    <w:p w14:paraId="1CCB511B" w14:textId="77777777" w:rsidR="008B2293" w:rsidRPr="0074485A" w:rsidRDefault="008B2293" w:rsidP="008B2293"/>
    <w:p w14:paraId="23FC550D" w14:textId="77777777" w:rsidR="00F4227A" w:rsidRDefault="00F4227A" w:rsidP="00F4227A">
      <w:pPr>
        <w:pStyle w:val="Ttulo2"/>
      </w:pPr>
      <w:r>
        <w:t>Estructura de una bacteria</w:t>
      </w:r>
    </w:p>
    <w:p w14:paraId="2257881A" w14:textId="77777777" w:rsidR="00F4227A" w:rsidRDefault="00F4227A" w:rsidP="00F4227A">
      <w:pPr>
        <w:spacing w:before="120" w:after="120"/>
        <w:rPr>
          <w:rFonts w:cs="Arial"/>
          <w:b/>
        </w:rPr>
      </w:pPr>
      <w:r>
        <w:rPr>
          <w:rFonts w:cs="Arial"/>
        </w:rPr>
        <w:t xml:space="preserve">Las bacterias presentas tres formas: esféricas, cilíndrica y espiral. Las que tienen forma esférica son llamadas </w:t>
      </w:r>
      <w:r w:rsidRPr="008076A0">
        <w:rPr>
          <w:rFonts w:cs="Arial"/>
          <w:b/>
        </w:rPr>
        <w:t>cocos</w:t>
      </w:r>
      <w:r>
        <w:rPr>
          <w:rFonts w:cs="Arial"/>
        </w:rPr>
        <w:t xml:space="preserve">, las de forma cilíndrica o de bastón son llamadas </w:t>
      </w:r>
      <w:r w:rsidRPr="008076A0">
        <w:rPr>
          <w:rFonts w:cs="Arial"/>
          <w:b/>
        </w:rPr>
        <w:t>bacilos</w:t>
      </w:r>
      <w:r>
        <w:rPr>
          <w:rFonts w:cs="Arial"/>
        </w:rPr>
        <w:t xml:space="preserve">, y las de forma espiral son llamadas </w:t>
      </w:r>
      <w:r>
        <w:rPr>
          <w:rFonts w:cs="Arial"/>
          <w:b/>
        </w:rPr>
        <w:t>espi</w:t>
      </w:r>
      <w:r w:rsidRPr="008076A0">
        <w:rPr>
          <w:rFonts w:cs="Arial"/>
          <w:b/>
        </w:rPr>
        <w:t>rilos</w:t>
      </w:r>
      <w:r w:rsidRPr="00815581">
        <w:rPr>
          <w:rFonts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2952"/>
        <w:gridCol w:w="3128"/>
      </w:tblGrid>
      <w:tr w:rsidR="00F4227A" w14:paraId="7718DC68" w14:textId="77777777" w:rsidTr="002E44AC">
        <w:tc>
          <w:tcPr>
            <w:tcW w:w="2992" w:type="dxa"/>
          </w:tcPr>
          <w:p w14:paraId="130CFFA6" w14:textId="77777777" w:rsidR="00F4227A" w:rsidRDefault="00F4227A" w:rsidP="002E44AC">
            <w:pPr>
              <w:spacing w:before="120" w:after="120"/>
              <w:rPr>
                <w:rFonts w:cs="Arial"/>
                <w:b/>
              </w:rPr>
            </w:pPr>
            <w:r>
              <w:rPr>
                <w:rFonts w:cs="Arial"/>
                <w:b/>
                <w:noProof/>
                <w:lang w:val="es-ES" w:eastAsia="es-ES"/>
              </w:rPr>
              <w:drawing>
                <wp:inline distT="0" distB="0" distL="0" distR="0" wp14:anchorId="7DA45841" wp14:editId="24DAA0EA">
                  <wp:extent cx="2381250" cy="1724025"/>
                  <wp:effectExtent l="0" t="0" r="0" b="9525"/>
                  <wp:docPr id="20" name="Imagen 20" descr="D:\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images 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950"/>
                          <a:stretch/>
                        </pic:blipFill>
                        <pic:spPr bwMode="auto">
                          <a:xfrm>
                            <a:off x="0" y="0"/>
                            <a:ext cx="2381250" cy="1724025"/>
                          </a:xfrm>
                          <a:prstGeom prst="rect">
                            <a:avLst/>
                          </a:prstGeom>
                          <a:noFill/>
                          <a:ln>
                            <a:noFill/>
                          </a:ln>
                          <a:extLst>
                            <a:ext uri="{53640926-AAD7-44d8-BBD7-CCE9431645EC}">
                              <a14:shadowObscured xmlns:a14="http://schemas.microsoft.com/office/drawing/2010/main"/>
                            </a:ext>
                          </a:extLst>
                        </pic:spPr>
                      </pic:pic>
                    </a:graphicData>
                  </a:graphic>
                </wp:inline>
              </w:drawing>
            </w:r>
          </w:p>
          <w:p w14:paraId="74B8519A" w14:textId="77777777" w:rsidR="00F4227A" w:rsidRDefault="00F4227A" w:rsidP="002E44AC">
            <w:pPr>
              <w:pStyle w:val="Ttulo3"/>
              <w:jc w:val="center"/>
              <w:outlineLvl w:val="2"/>
            </w:pPr>
            <w:r w:rsidRPr="00815581">
              <w:rPr>
                <w:color w:val="006600"/>
              </w:rPr>
              <w:t>Cocos</w:t>
            </w:r>
          </w:p>
        </w:tc>
        <w:tc>
          <w:tcPr>
            <w:tcW w:w="2993" w:type="dxa"/>
          </w:tcPr>
          <w:p w14:paraId="5E1F7A07" w14:textId="77777777" w:rsidR="00F4227A" w:rsidRDefault="00F4227A" w:rsidP="002E44AC">
            <w:pPr>
              <w:spacing w:before="120" w:after="120"/>
              <w:rPr>
                <w:rFonts w:cs="Arial"/>
                <w:b/>
              </w:rPr>
            </w:pPr>
            <w:r>
              <w:rPr>
                <w:rFonts w:cs="Arial"/>
                <w:b/>
                <w:noProof/>
                <w:lang w:val="es-ES" w:eastAsia="es-ES"/>
              </w:rPr>
              <w:drawing>
                <wp:inline distT="0" distB="0" distL="0" distR="0" wp14:anchorId="725BE8AD" wp14:editId="4AFA337A">
                  <wp:extent cx="2362200" cy="1724025"/>
                  <wp:effectExtent l="0" t="0" r="0" b="9525"/>
                  <wp:docPr id="10" name="Imagen 10" descr="D:\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mages 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0837"/>
                          <a:stretch/>
                        </pic:blipFill>
                        <pic:spPr bwMode="auto">
                          <a:xfrm>
                            <a:off x="0" y="0"/>
                            <a:ext cx="2362200" cy="1724025"/>
                          </a:xfrm>
                          <a:prstGeom prst="rect">
                            <a:avLst/>
                          </a:prstGeom>
                          <a:noFill/>
                          <a:ln>
                            <a:noFill/>
                          </a:ln>
                          <a:extLst>
                            <a:ext uri="{53640926-AAD7-44d8-BBD7-CCE9431645EC}">
                              <a14:shadowObscured xmlns:a14="http://schemas.microsoft.com/office/drawing/2010/main"/>
                            </a:ext>
                          </a:extLst>
                        </pic:spPr>
                      </pic:pic>
                    </a:graphicData>
                  </a:graphic>
                </wp:inline>
              </w:drawing>
            </w:r>
          </w:p>
          <w:p w14:paraId="78994CC2" w14:textId="77777777" w:rsidR="00F4227A" w:rsidRDefault="00F4227A" w:rsidP="002E44AC">
            <w:pPr>
              <w:pStyle w:val="Ttulo3"/>
              <w:jc w:val="center"/>
              <w:outlineLvl w:val="2"/>
            </w:pPr>
            <w:r w:rsidRPr="00815581">
              <w:rPr>
                <w:color w:val="006600"/>
              </w:rPr>
              <w:t>Bacilos</w:t>
            </w:r>
          </w:p>
        </w:tc>
        <w:tc>
          <w:tcPr>
            <w:tcW w:w="2993" w:type="dxa"/>
          </w:tcPr>
          <w:p w14:paraId="2C22B619" w14:textId="77777777" w:rsidR="00F4227A" w:rsidRDefault="00F4227A" w:rsidP="002E44AC">
            <w:pPr>
              <w:spacing w:before="120" w:after="120"/>
              <w:rPr>
                <w:rFonts w:cs="Arial"/>
                <w:b/>
              </w:rPr>
            </w:pPr>
            <w:r>
              <w:rPr>
                <w:rFonts w:cs="Arial"/>
                <w:b/>
                <w:noProof/>
                <w:lang w:val="es-ES" w:eastAsia="es-ES"/>
              </w:rPr>
              <w:drawing>
                <wp:inline distT="0" distB="0" distL="0" distR="0" wp14:anchorId="7B95A842" wp14:editId="3764DD1F">
                  <wp:extent cx="2505850" cy="1724025"/>
                  <wp:effectExtent l="0" t="0" r="8890" b="0"/>
                  <wp:docPr id="11" name="Imagen 11" descr="D:\Desktop\índic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índice 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850" cy="1724025"/>
                          </a:xfrm>
                          <a:prstGeom prst="rect">
                            <a:avLst/>
                          </a:prstGeom>
                          <a:noFill/>
                          <a:ln>
                            <a:noFill/>
                          </a:ln>
                        </pic:spPr>
                      </pic:pic>
                    </a:graphicData>
                  </a:graphic>
                </wp:inline>
              </w:drawing>
            </w:r>
          </w:p>
          <w:p w14:paraId="4AB0AE3B" w14:textId="77777777" w:rsidR="00F4227A" w:rsidRDefault="00F4227A" w:rsidP="002E44AC">
            <w:pPr>
              <w:pStyle w:val="Ttulo3"/>
              <w:jc w:val="center"/>
              <w:outlineLvl w:val="2"/>
            </w:pPr>
            <w:r w:rsidRPr="00815581">
              <w:rPr>
                <w:color w:val="006600"/>
              </w:rPr>
              <w:t>Espirilos</w:t>
            </w:r>
          </w:p>
        </w:tc>
      </w:tr>
    </w:tbl>
    <w:p w14:paraId="0FCC6CDB" w14:textId="77777777" w:rsidR="00F4227A" w:rsidRDefault="00F4227A" w:rsidP="00F4227A">
      <w:pPr>
        <w:spacing w:before="120" w:after="120" w:line="360" w:lineRule="auto"/>
        <w:jc w:val="both"/>
        <w:rPr>
          <w:rFonts w:cs="Arial"/>
          <w:b/>
        </w:rPr>
      </w:pPr>
    </w:p>
    <w:p w14:paraId="3078D6C4" w14:textId="77777777" w:rsidR="00F4227A" w:rsidRDefault="00F4227A" w:rsidP="00F4227A">
      <w:pPr>
        <w:pStyle w:val="Ttulo2"/>
      </w:pPr>
      <w:r>
        <w:t>Funciones de las bacterias</w:t>
      </w:r>
    </w:p>
    <w:p w14:paraId="26D3E270" w14:textId="77777777" w:rsidR="00F4227A" w:rsidRDefault="00F4227A" w:rsidP="00F4227A">
      <w:pPr>
        <w:spacing w:before="120" w:after="120"/>
        <w:rPr>
          <w:rFonts w:cs="Arial"/>
        </w:rPr>
      </w:pPr>
      <w:r>
        <w:rPr>
          <w:rFonts w:cs="Arial"/>
          <w:b/>
        </w:rPr>
        <w:t xml:space="preserve">Nutrición de las bacterias: </w:t>
      </w:r>
      <w:r>
        <w:rPr>
          <w:rFonts w:cs="Arial"/>
        </w:rPr>
        <w:t>se</w:t>
      </w:r>
      <w:r w:rsidRPr="004F3122">
        <w:rPr>
          <w:rFonts w:cs="Arial"/>
        </w:rPr>
        <w:t>gún la forma como obtienen los nutrientes necesarios para su supervivencia, las bacterias pueden ser:</w:t>
      </w:r>
      <w:r>
        <w:rPr>
          <w:rFonts w:cs="Arial"/>
        </w:rPr>
        <w:t xml:space="preserve"> </w:t>
      </w:r>
    </w:p>
    <w:p w14:paraId="29A2B63C" w14:textId="77777777" w:rsidR="00F4227A" w:rsidRDefault="00F4227A" w:rsidP="00F4227A">
      <w:pPr>
        <w:pStyle w:val="Prrafodelista"/>
        <w:numPr>
          <w:ilvl w:val="0"/>
          <w:numId w:val="14"/>
        </w:numPr>
        <w:spacing w:before="120" w:after="120"/>
        <w:rPr>
          <w:rFonts w:cs="Arial"/>
          <w:b/>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3"/>
        <w:gridCol w:w="3701"/>
      </w:tblGrid>
      <w:tr w:rsidR="00F4227A" w14:paraId="6BDF1134" w14:textId="77777777" w:rsidTr="002E44AC">
        <w:tc>
          <w:tcPr>
            <w:tcW w:w="4633" w:type="dxa"/>
          </w:tcPr>
          <w:p w14:paraId="6235E394" w14:textId="77777777" w:rsidR="00F4227A" w:rsidRDefault="00F4227A" w:rsidP="002E44AC">
            <w:pPr>
              <w:pStyle w:val="Prrafodelista"/>
              <w:spacing w:before="120" w:after="120"/>
              <w:ind w:left="0"/>
              <w:rPr>
                <w:rFonts w:cs="Arial"/>
                <w:b/>
              </w:rPr>
            </w:pPr>
            <w:r w:rsidRPr="000A12BE">
              <w:rPr>
                <w:rFonts w:cs="Arial"/>
                <w:b/>
                <w:i/>
                <w:color w:val="006600"/>
              </w:rPr>
              <w:t>Bacterias heterótrofas:</w:t>
            </w:r>
            <w:r w:rsidRPr="000A12BE">
              <w:rPr>
                <w:rFonts w:cs="Arial"/>
                <w:i/>
                <w:color w:val="006600"/>
              </w:rPr>
              <w:t xml:space="preserve"> </w:t>
            </w:r>
            <w:r w:rsidRPr="000A12BE">
              <w:rPr>
                <w:rFonts w:cs="Arial"/>
              </w:rPr>
              <w:t xml:space="preserve">obtienen las sustancias que necesitan para alimentarse de otros organismos de materia muerta o desechos. A estas bacterias se les conoce con el nombre de </w:t>
            </w:r>
            <w:proofErr w:type="spellStart"/>
            <w:r w:rsidRPr="000A12BE">
              <w:rPr>
                <w:rFonts w:cs="Arial"/>
                <w:b/>
              </w:rPr>
              <w:t>saprobiontes</w:t>
            </w:r>
            <w:proofErr w:type="spellEnd"/>
            <w:r w:rsidRPr="000A12BE">
              <w:rPr>
                <w:rFonts w:cs="Arial"/>
              </w:rPr>
              <w:t xml:space="preserve">. Otras bacterias obtienen sus nutrientes absorbiéndolos de organismos vivos, por lo que se les llama </w:t>
            </w:r>
            <w:r w:rsidRPr="000A12BE">
              <w:rPr>
                <w:rFonts w:cs="Arial"/>
                <w:b/>
              </w:rPr>
              <w:t>parásitos</w:t>
            </w:r>
            <w:r w:rsidRPr="00B7213C">
              <w:rPr>
                <w:rFonts w:cs="Arial"/>
              </w:rPr>
              <w:t>.</w:t>
            </w:r>
          </w:p>
        </w:tc>
        <w:tc>
          <w:tcPr>
            <w:tcW w:w="3701" w:type="dxa"/>
            <w:shd w:val="clear" w:color="auto" w:fill="006600"/>
          </w:tcPr>
          <w:p w14:paraId="48687F0E" w14:textId="77777777" w:rsidR="00F4227A" w:rsidRPr="000A12BE" w:rsidRDefault="00F4227A" w:rsidP="002E44AC">
            <w:pPr>
              <w:pStyle w:val="Prrafodelista"/>
              <w:spacing w:before="120" w:after="120"/>
              <w:ind w:left="0"/>
              <w:rPr>
                <w:rFonts w:cs="Arial"/>
                <w:b/>
              </w:rPr>
            </w:pPr>
            <w:r>
              <w:rPr>
                <w:rFonts w:cs="Arial"/>
                <w:b/>
                <w:noProof/>
                <w:lang w:val="es-ES" w:eastAsia="es-ES"/>
              </w:rPr>
              <w:drawing>
                <wp:inline distT="0" distB="0" distL="0" distR="0" wp14:anchorId="3383AC87" wp14:editId="5D7E8EB5">
                  <wp:extent cx="2352675" cy="1943100"/>
                  <wp:effectExtent l="0" t="0" r="9525" b="0"/>
                  <wp:docPr id="13" name="Imagen 13" descr="D:\Desktop\índic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índice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a:ln>
                            <a:noFill/>
                          </a:ln>
                        </pic:spPr>
                      </pic:pic>
                    </a:graphicData>
                  </a:graphic>
                </wp:inline>
              </w:drawing>
            </w:r>
          </w:p>
        </w:tc>
      </w:tr>
      <w:tr w:rsidR="00F4227A" w14:paraId="193BF454" w14:textId="77777777" w:rsidTr="002E44AC">
        <w:tc>
          <w:tcPr>
            <w:tcW w:w="4633" w:type="dxa"/>
          </w:tcPr>
          <w:p w14:paraId="67A3DEEA" w14:textId="77777777" w:rsidR="00F4227A" w:rsidRPr="00B7213C" w:rsidRDefault="00F4227A" w:rsidP="002E44AC">
            <w:pPr>
              <w:pStyle w:val="Prrafodelista"/>
              <w:spacing w:before="120" w:after="120"/>
              <w:ind w:left="0"/>
              <w:rPr>
                <w:rFonts w:cs="Arial"/>
                <w:color w:val="404040" w:themeColor="text1" w:themeTint="BF"/>
              </w:rPr>
            </w:pPr>
            <w:r w:rsidRPr="00B7213C">
              <w:rPr>
                <w:rFonts w:cs="Arial"/>
                <w:b/>
                <w:i/>
                <w:color w:val="006600"/>
              </w:rPr>
              <w:lastRenderedPageBreak/>
              <w:t xml:space="preserve">Bacterias autótrofas: </w:t>
            </w:r>
            <w:r>
              <w:rPr>
                <w:rFonts w:cs="Arial"/>
                <w:color w:val="404040" w:themeColor="text1" w:themeTint="BF"/>
              </w:rPr>
              <w:t>s</w:t>
            </w:r>
            <w:r w:rsidRPr="00B7213C">
              <w:rPr>
                <w:rFonts w:cs="Arial"/>
                <w:color w:val="404040" w:themeColor="text1" w:themeTint="BF"/>
              </w:rPr>
              <w:t>on bacterias que fabrican su propio alimento usa</w:t>
            </w:r>
            <w:r>
              <w:rPr>
                <w:rFonts w:cs="Arial"/>
                <w:color w:val="404040" w:themeColor="text1" w:themeTint="BF"/>
              </w:rPr>
              <w:t>ndo la energía del sol. Las cian</w:t>
            </w:r>
            <w:r w:rsidRPr="00B7213C">
              <w:rPr>
                <w:rFonts w:cs="Arial"/>
                <w:color w:val="404040" w:themeColor="text1" w:themeTint="BF"/>
              </w:rPr>
              <w:t>obacterias pertenecen a esta bacteria, la mayoría tienen un color verde- azul, otras son rojas o amarillas y pueden atrapar la energía del sol y transformarla por medio del proceso de la fotosíntesis.</w:t>
            </w:r>
          </w:p>
        </w:tc>
        <w:tc>
          <w:tcPr>
            <w:tcW w:w="3701" w:type="dxa"/>
            <w:shd w:val="clear" w:color="auto" w:fill="006600"/>
          </w:tcPr>
          <w:p w14:paraId="14ABADEC" w14:textId="77777777" w:rsidR="00F4227A" w:rsidRDefault="00F4227A" w:rsidP="002E44AC">
            <w:pPr>
              <w:pStyle w:val="Prrafodelista"/>
              <w:spacing w:before="120" w:after="120"/>
              <w:ind w:left="0"/>
              <w:rPr>
                <w:rFonts w:cs="Arial"/>
                <w:b/>
                <w:noProof/>
              </w:rPr>
            </w:pPr>
            <w:r>
              <w:rPr>
                <w:rFonts w:cs="Arial"/>
                <w:noProof/>
                <w:lang w:val="es-ES" w:eastAsia="es-ES"/>
              </w:rPr>
              <w:drawing>
                <wp:inline distT="0" distB="0" distL="0" distR="0" wp14:anchorId="5B35A386" wp14:editId="33CF297E">
                  <wp:extent cx="2828925" cy="2038350"/>
                  <wp:effectExtent l="0" t="0" r="9525" b="0"/>
                  <wp:docPr id="14" name="Imagen 14" descr="D:\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esktop\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2038350"/>
                          </a:xfrm>
                          <a:prstGeom prst="rect">
                            <a:avLst/>
                          </a:prstGeom>
                          <a:noFill/>
                          <a:ln>
                            <a:noFill/>
                          </a:ln>
                        </pic:spPr>
                      </pic:pic>
                    </a:graphicData>
                  </a:graphic>
                </wp:inline>
              </w:drawing>
            </w:r>
          </w:p>
        </w:tc>
      </w:tr>
      <w:tr w:rsidR="00F4227A" w14:paraId="460BD199" w14:textId="77777777" w:rsidTr="002E44AC">
        <w:tc>
          <w:tcPr>
            <w:tcW w:w="4633" w:type="dxa"/>
          </w:tcPr>
          <w:p w14:paraId="2C18F9D5" w14:textId="77777777" w:rsidR="00F4227A" w:rsidRPr="00321A62" w:rsidRDefault="00F4227A" w:rsidP="002E44AC">
            <w:r w:rsidRPr="00B7213C">
              <w:rPr>
                <w:b/>
                <w:i/>
                <w:color w:val="006600"/>
              </w:rPr>
              <w:t xml:space="preserve">Bacterias </w:t>
            </w:r>
            <w:proofErr w:type="spellStart"/>
            <w:r w:rsidRPr="00B7213C">
              <w:rPr>
                <w:b/>
                <w:i/>
                <w:color w:val="006600"/>
              </w:rPr>
              <w:t>quimosintéticas</w:t>
            </w:r>
            <w:proofErr w:type="spellEnd"/>
            <w:r w:rsidRPr="00B7213C">
              <w:rPr>
                <w:b/>
                <w:i/>
                <w:color w:val="006600"/>
              </w:rPr>
              <w:t>:</w:t>
            </w:r>
            <w:r>
              <w:rPr>
                <w:i/>
              </w:rPr>
              <w:t xml:space="preserve"> </w:t>
            </w:r>
            <w:r>
              <w:t>ob</w:t>
            </w:r>
            <w:r w:rsidRPr="00321A62">
              <w:t>tienen su energía a partir de la descomposición de sustancias químicas como los compuestos azufrados o nitrogenados. Algunas de estas bacterias se encargan de transformar el nitrógeno presente en la atmosfera para que pueda ser utilizado por las plantas.</w:t>
            </w:r>
          </w:p>
          <w:p w14:paraId="55352683" w14:textId="77777777" w:rsidR="00F4227A" w:rsidRPr="00B7213C" w:rsidRDefault="00F4227A" w:rsidP="002E44AC">
            <w:pPr>
              <w:pStyle w:val="Prrafodelista"/>
              <w:spacing w:before="120" w:after="120"/>
              <w:ind w:left="0"/>
              <w:rPr>
                <w:rFonts w:cs="Arial"/>
                <w:b/>
                <w:i/>
                <w:color w:val="006600"/>
              </w:rPr>
            </w:pPr>
          </w:p>
        </w:tc>
        <w:tc>
          <w:tcPr>
            <w:tcW w:w="3701" w:type="dxa"/>
            <w:shd w:val="clear" w:color="auto" w:fill="006600"/>
          </w:tcPr>
          <w:p w14:paraId="73134A07" w14:textId="77777777" w:rsidR="00F4227A" w:rsidRDefault="00F4227A" w:rsidP="002E44AC">
            <w:pPr>
              <w:pStyle w:val="Prrafodelista"/>
              <w:spacing w:before="120" w:after="120"/>
              <w:ind w:left="0"/>
              <w:rPr>
                <w:rFonts w:cs="Arial"/>
                <w:noProof/>
              </w:rPr>
            </w:pPr>
            <w:r>
              <w:rPr>
                <w:rFonts w:cs="Arial"/>
                <w:b/>
                <w:noProof/>
                <w:lang w:val="es-ES" w:eastAsia="es-ES"/>
              </w:rPr>
              <w:drawing>
                <wp:inline distT="0" distB="0" distL="0" distR="0" wp14:anchorId="2D778A23" wp14:editId="5DFB1F81">
                  <wp:extent cx="2447925" cy="1866900"/>
                  <wp:effectExtent l="0" t="0" r="9525" b="0"/>
                  <wp:docPr id="16" name="Imagen 16" descr="D:\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p>
        </w:tc>
      </w:tr>
    </w:tbl>
    <w:p w14:paraId="4E74B984" w14:textId="77777777" w:rsidR="00F4227A" w:rsidRPr="00C42927" w:rsidRDefault="00F4227A" w:rsidP="00F4227A">
      <w:pPr>
        <w:spacing w:before="120" w:after="120" w:line="360" w:lineRule="auto"/>
        <w:jc w:val="center"/>
        <w:rPr>
          <w:rFonts w:cs="Arial"/>
        </w:rPr>
      </w:pPr>
    </w:p>
    <w:p w14:paraId="6EFDDC1C" w14:textId="77777777" w:rsidR="00F4227A" w:rsidRPr="004129CD" w:rsidRDefault="00F4227A" w:rsidP="00F4227A">
      <w:pPr>
        <w:spacing w:before="120" w:after="120"/>
        <w:rPr>
          <w:rFonts w:cs="Arial"/>
        </w:rPr>
      </w:pPr>
      <w:r>
        <w:rPr>
          <w:rFonts w:cs="Arial"/>
          <w:b/>
        </w:rPr>
        <w:t xml:space="preserve">Respiración de las bacterias: </w:t>
      </w:r>
      <w:r>
        <w:rPr>
          <w:rFonts w:cs="Arial"/>
        </w:rPr>
        <w:t>s</w:t>
      </w:r>
      <w:r w:rsidRPr="004129CD">
        <w:rPr>
          <w:rFonts w:cs="Arial"/>
        </w:rPr>
        <w:t>egún la utilización de oxígeno</w:t>
      </w:r>
      <w:r>
        <w:rPr>
          <w:rFonts w:cs="Arial"/>
        </w:rPr>
        <w:t>,</w:t>
      </w:r>
      <w:r w:rsidRPr="004129CD">
        <w:rPr>
          <w:rFonts w:cs="Arial"/>
        </w:rPr>
        <w:t xml:space="preserve"> las bacterias pueden ser:</w:t>
      </w:r>
    </w:p>
    <w:p w14:paraId="1BF2123D" w14:textId="77777777" w:rsidR="00F4227A" w:rsidRDefault="00F4227A" w:rsidP="00F4227A">
      <w:pPr>
        <w:pStyle w:val="Prrafodelista"/>
        <w:numPr>
          <w:ilvl w:val="0"/>
          <w:numId w:val="14"/>
        </w:numPr>
        <w:spacing w:before="120" w:after="120"/>
        <w:rPr>
          <w:rFonts w:cs="Arial"/>
        </w:rPr>
      </w:pPr>
      <w:r w:rsidRPr="009372F4">
        <w:rPr>
          <w:rFonts w:cs="Arial"/>
          <w:b/>
          <w:i/>
        </w:rPr>
        <w:t xml:space="preserve">Bacterias aerobias obligadas: </w:t>
      </w:r>
      <w:r w:rsidRPr="009372F4">
        <w:rPr>
          <w:rFonts w:cs="Arial"/>
        </w:rPr>
        <w:t>la mayoría de las bacterias pertenecen a este grupo. Se caracterizan porque necesitan el oxígeno para sobrevivir, sin este gas la vida sería imposible.</w:t>
      </w:r>
    </w:p>
    <w:p w14:paraId="30B26F93" w14:textId="77777777" w:rsidR="00F4227A" w:rsidRPr="009372F4" w:rsidRDefault="00F4227A" w:rsidP="00F4227A">
      <w:pPr>
        <w:pStyle w:val="Prrafodelista"/>
        <w:spacing w:before="120" w:after="120"/>
        <w:rPr>
          <w:rFonts w:cs="Arial"/>
        </w:rPr>
      </w:pPr>
    </w:p>
    <w:p w14:paraId="486F23D5" w14:textId="77777777" w:rsidR="00F4227A" w:rsidRDefault="00F4227A" w:rsidP="00F4227A">
      <w:pPr>
        <w:pStyle w:val="Prrafodelista"/>
        <w:numPr>
          <w:ilvl w:val="0"/>
          <w:numId w:val="14"/>
        </w:numPr>
        <w:spacing w:before="120" w:after="120"/>
        <w:rPr>
          <w:rFonts w:cs="Arial"/>
        </w:rPr>
      </w:pPr>
      <w:r w:rsidRPr="009372F4">
        <w:rPr>
          <w:rFonts w:cs="Arial"/>
          <w:b/>
          <w:i/>
        </w:rPr>
        <w:t>Bacterias anaerobias obligadas:</w:t>
      </w:r>
      <w:r w:rsidRPr="009372F4">
        <w:rPr>
          <w:rFonts w:cs="Arial"/>
          <w:i/>
        </w:rPr>
        <w:t xml:space="preserve"> </w:t>
      </w:r>
      <w:r w:rsidRPr="009372F4">
        <w:rPr>
          <w:rFonts w:cs="Arial"/>
        </w:rPr>
        <w:t>se caracterizan porque no necesitan del oxígeno para sobrevivir. Algunas de ellas mueren en la presencia de pequeñas cantidades de oxígeno.</w:t>
      </w:r>
    </w:p>
    <w:p w14:paraId="6ABE7C84" w14:textId="77777777" w:rsidR="00F4227A" w:rsidRPr="009372F4" w:rsidRDefault="00F4227A" w:rsidP="00F4227A">
      <w:pPr>
        <w:pStyle w:val="Prrafodelista"/>
        <w:spacing w:before="120" w:after="120"/>
        <w:rPr>
          <w:rFonts w:cs="Arial"/>
        </w:rPr>
      </w:pPr>
    </w:p>
    <w:p w14:paraId="28BBC180" w14:textId="77777777" w:rsidR="00F4227A" w:rsidRPr="009372F4" w:rsidRDefault="00F4227A" w:rsidP="00F4227A">
      <w:pPr>
        <w:pStyle w:val="Prrafodelista"/>
        <w:numPr>
          <w:ilvl w:val="0"/>
          <w:numId w:val="14"/>
        </w:numPr>
        <w:spacing w:before="120" w:after="120"/>
        <w:rPr>
          <w:rFonts w:cs="Arial"/>
          <w:b/>
        </w:rPr>
      </w:pPr>
      <w:r w:rsidRPr="00F23EF8">
        <w:rPr>
          <w:rFonts w:cs="Arial"/>
          <w:i/>
        </w:rPr>
        <w:t>Bacterias anaeróbicas facultativas</w:t>
      </w:r>
      <w:r w:rsidRPr="00F23EF8">
        <w:rPr>
          <w:rFonts w:cs="Arial"/>
        </w:rPr>
        <w:t>:</w:t>
      </w:r>
      <w:r w:rsidRPr="009372F4">
        <w:rPr>
          <w:rFonts w:cs="Arial"/>
        </w:rPr>
        <w:t xml:space="preserve"> se caracterizan porque tienen la capacidad de utilizar oxígeno para la respiración s</w:t>
      </w:r>
      <w:r>
        <w:rPr>
          <w:rFonts w:cs="Arial"/>
        </w:rPr>
        <w:t>i este gas está presente, pero</w:t>
      </w:r>
      <w:r w:rsidRPr="009372F4">
        <w:rPr>
          <w:rFonts w:cs="Arial"/>
        </w:rPr>
        <w:t xml:space="preserve"> realizan el proceso de respiración en forma anaerobia o sin oxígeno.</w:t>
      </w:r>
    </w:p>
    <w:p w14:paraId="45FB1468" w14:textId="77777777" w:rsidR="00F4227A" w:rsidRDefault="00F4227A" w:rsidP="00F4227A"/>
    <w:p w14:paraId="4C4AA981" w14:textId="77777777" w:rsidR="00F4227A" w:rsidRDefault="00F4227A" w:rsidP="00F4227A"/>
    <w:p w14:paraId="67559DE4" w14:textId="77777777" w:rsidR="00F4227A" w:rsidRDefault="00F4227A" w:rsidP="00F4227A">
      <w:pPr>
        <w:spacing w:before="120" w:after="120" w:line="360" w:lineRule="auto"/>
        <w:jc w:val="both"/>
        <w:rPr>
          <w:rFonts w:cs="Arial"/>
          <w:b/>
        </w:rPr>
      </w:pPr>
      <w:r>
        <w:rPr>
          <w:rFonts w:cs="Arial"/>
          <w:b/>
        </w:rPr>
        <w:t>Reproducción de las bacterias:</w:t>
      </w:r>
    </w:p>
    <w:p w14:paraId="5A972079" w14:textId="77777777" w:rsidR="00F4227A" w:rsidRDefault="00F4227A" w:rsidP="00F4227A">
      <w:pPr>
        <w:pStyle w:val="Prrafodelista"/>
        <w:numPr>
          <w:ilvl w:val="0"/>
          <w:numId w:val="15"/>
        </w:numPr>
        <w:spacing w:before="120" w:after="120"/>
        <w:rPr>
          <w:rFonts w:cs="Arial"/>
        </w:rPr>
      </w:pPr>
      <w:r w:rsidRPr="007A317C">
        <w:rPr>
          <w:rFonts w:cs="Arial"/>
          <w:b/>
        </w:rPr>
        <w:t xml:space="preserve">Fisión binaria: </w:t>
      </w:r>
      <w:r w:rsidRPr="007A317C">
        <w:rPr>
          <w:rFonts w:cs="Arial"/>
        </w:rPr>
        <w:t>es un proceso de reproducción asexual (en donde un solo individuo produce otro semejante). Una célula se divide en otras dos semejantes.</w:t>
      </w:r>
    </w:p>
    <w:p w14:paraId="72C5AA54" w14:textId="77777777" w:rsidR="00F4227A" w:rsidRDefault="00F4227A" w:rsidP="00F4227A">
      <w:pPr>
        <w:pStyle w:val="Prrafodelista"/>
        <w:spacing w:before="120" w:after="120"/>
        <w:rPr>
          <w:rFonts w:cs="Arial"/>
          <w:b/>
        </w:rPr>
      </w:pPr>
    </w:p>
    <w:p w14:paraId="242459B2" w14:textId="77777777" w:rsidR="00F4227A" w:rsidRPr="007A317C" w:rsidRDefault="00F4227A" w:rsidP="00F4227A">
      <w:pPr>
        <w:pStyle w:val="Prrafodelista"/>
        <w:spacing w:before="120" w:after="120"/>
        <w:rPr>
          <w:rFonts w:cs="Arial"/>
        </w:rPr>
      </w:pPr>
      <w:r w:rsidRPr="007A317C">
        <w:rPr>
          <w:rFonts w:cs="Arial"/>
        </w:rPr>
        <w:t>Las bacterias no se reproducen sexualmente porque esto implica la unión de dos células especiales llamadas óvulo y espermatozoide y</w:t>
      </w:r>
      <w:r>
        <w:rPr>
          <w:rFonts w:cs="Arial"/>
        </w:rPr>
        <w:t>, como recordará</w:t>
      </w:r>
      <w:r w:rsidRPr="007A317C">
        <w:rPr>
          <w:rFonts w:cs="Arial"/>
        </w:rPr>
        <w:t>s</w:t>
      </w:r>
      <w:r>
        <w:rPr>
          <w:rFonts w:cs="Arial"/>
        </w:rPr>
        <w:t>,</w:t>
      </w:r>
      <w:r w:rsidRPr="007A317C">
        <w:rPr>
          <w:rFonts w:cs="Arial"/>
        </w:rPr>
        <w:t xml:space="preserve"> las bacterias son organismos unicelulares.</w:t>
      </w:r>
    </w:p>
    <w:p w14:paraId="2191BAD6" w14:textId="77777777" w:rsidR="00F4227A" w:rsidRDefault="00F4227A" w:rsidP="00F4227A"/>
    <w:p w14:paraId="6EB96DEB" w14:textId="77777777" w:rsidR="00F4227A" w:rsidRDefault="00F4227A" w:rsidP="00F4227A">
      <w:pPr>
        <w:jc w:val="center"/>
      </w:pPr>
      <w:r>
        <w:rPr>
          <w:rFonts w:cs="Arial"/>
          <w:i/>
          <w:noProof/>
          <w:lang w:val="es-ES" w:eastAsia="es-ES"/>
        </w:rPr>
        <w:drawing>
          <wp:inline distT="0" distB="0" distL="0" distR="0" wp14:anchorId="05F479F3" wp14:editId="0EF709D7">
            <wp:extent cx="3038475" cy="1504950"/>
            <wp:effectExtent l="0" t="0" r="9525" b="0"/>
            <wp:docPr id="19" name="Imagen 19" descr="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1504950"/>
                    </a:xfrm>
                    <a:prstGeom prst="rect">
                      <a:avLst/>
                    </a:prstGeom>
                    <a:noFill/>
                    <a:ln>
                      <a:noFill/>
                    </a:ln>
                  </pic:spPr>
                </pic:pic>
              </a:graphicData>
            </a:graphic>
          </wp:inline>
        </w:drawing>
      </w:r>
    </w:p>
    <w:p w14:paraId="5ABAC9D4" w14:textId="77777777" w:rsidR="00F4227A" w:rsidRDefault="00F4227A" w:rsidP="00F4227A">
      <w:pPr>
        <w:jc w:val="center"/>
      </w:pPr>
    </w:p>
    <w:p w14:paraId="4ADDB4CA" w14:textId="77777777" w:rsidR="00F4227A" w:rsidRPr="002A552F" w:rsidRDefault="00F4227A" w:rsidP="00F4227A">
      <w:pPr>
        <w:spacing w:before="120" w:after="120"/>
        <w:rPr>
          <w:rFonts w:cs="Arial"/>
          <w:i/>
        </w:rPr>
      </w:pPr>
      <w:r w:rsidRPr="007A317C">
        <w:rPr>
          <w:b/>
        </w:rPr>
        <w:t>Bacterias nocivas:</w:t>
      </w:r>
      <w:r>
        <w:t xml:space="preserve"> a</w:t>
      </w:r>
      <w:r w:rsidRPr="002A552F">
        <w:rPr>
          <w:rFonts w:cs="Arial"/>
        </w:rPr>
        <w:t xml:space="preserve">lgunas bacterias son perjudiciales para el ser humano, por esto son llamadas patógenas y pueden entrar en el cuerpo en alimentos contaminados, por el aire, a través de lesiones en la piel o por contacto con organismos infectados. Las bacterias patógenas fabrican sustancias altamente tóxicas, llamadas </w:t>
      </w:r>
      <w:r w:rsidRPr="002A552F">
        <w:rPr>
          <w:rFonts w:cs="Arial"/>
          <w:b/>
        </w:rPr>
        <w:t>exotoxinas</w:t>
      </w:r>
      <w:r w:rsidRPr="002A552F">
        <w:rPr>
          <w:rFonts w:cs="Arial"/>
        </w:rPr>
        <w:t>. Podemos decir que no son las bacterias en s</w:t>
      </w:r>
      <w:r>
        <w:rPr>
          <w:rFonts w:cs="Arial"/>
        </w:rPr>
        <w:t>í</w:t>
      </w:r>
      <w:r w:rsidRPr="002A552F">
        <w:rPr>
          <w:rFonts w:cs="Arial"/>
        </w:rPr>
        <w:t xml:space="preserve"> la</w:t>
      </w:r>
      <w:r>
        <w:rPr>
          <w:rFonts w:cs="Arial"/>
        </w:rPr>
        <w:t>s</w:t>
      </w:r>
      <w:r w:rsidRPr="002A552F">
        <w:rPr>
          <w:rFonts w:cs="Arial"/>
        </w:rPr>
        <w:t xml:space="preserve"> que causan las enfermedades sino las sustancias que ellas producen. Es importante mencionar que</w:t>
      </w:r>
      <w:r>
        <w:rPr>
          <w:rFonts w:cs="Arial"/>
        </w:rPr>
        <w:t xml:space="preserve"> una gran variedad de bacterias</w:t>
      </w:r>
      <w:r w:rsidRPr="002A552F">
        <w:rPr>
          <w:rFonts w:cs="Arial"/>
        </w:rPr>
        <w:t xml:space="preserve"> normalmente habitan en diversas partes del cuerpo humano, como la piel, la boca, la nariz, la garganta y el intestino, entre otras. Estas bacterias son inofensivas para el ser humano y ayudan a prevenir que otras bacterias nocivas afecten al organismo.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644"/>
        <w:gridCol w:w="4334"/>
      </w:tblGrid>
      <w:tr w:rsidR="00F4227A" w14:paraId="55028B9B" w14:textId="77777777" w:rsidTr="002E44AC">
        <w:tc>
          <w:tcPr>
            <w:tcW w:w="4644" w:type="dxa"/>
            <w:tcBorders>
              <w:bottom w:val="single" w:sz="4" w:space="0" w:color="006600"/>
            </w:tcBorders>
            <w:shd w:val="clear" w:color="auto" w:fill="F2F2F2" w:themeFill="background1" w:themeFillShade="F2"/>
            <w:vAlign w:val="center"/>
          </w:tcPr>
          <w:p w14:paraId="366D7D01" w14:textId="77777777" w:rsidR="00F4227A" w:rsidRDefault="00F4227A" w:rsidP="002E44AC">
            <w:pPr>
              <w:pStyle w:val="Ttulo5"/>
              <w:jc w:val="right"/>
              <w:outlineLvl w:val="4"/>
              <w:rPr>
                <w:color w:val="404040" w:themeColor="text1" w:themeTint="BF"/>
                <w:sz w:val="24"/>
              </w:rPr>
            </w:pPr>
            <w:r w:rsidRPr="004A434B">
              <w:rPr>
                <w:color w:val="404040" w:themeColor="text1" w:themeTint="BF"/>
                <w:sz w:val="24"/>
              </w:rPr>
              <w:lastRenderedPageBreak/>
              <w:t>Algunas bacterias ayudan a la descomposición de la materia  mue</w:t>
            </w:r>
            <w:r>
              <w:rPr>
                <w:color w:val="404040" w:themeColor="text1" w:themeTint="BF"/>
                <w:sz w:val="24"/>
              </w:rPr>
              <w:t>rta y las sustancias de desecho.</w:t>
            </w:r>
          </w:p>
          <w:p w14:paraId="21615E1D" w14:textId="77777777" w:rsidR="00F4227A" w:rsidRDefault="00F4227A" w:rsidP="002E44AC">
            <w:pPr>
              <w:pStyle w:val="Ttulo5"/>
              <w:jc w:val="right"/>
              <w:outlineLvl w:val="4"/>
            </w:pPr>
            <w:r w:rsidRPr="004A434B">
              <w:rPr>
                <w:color w:val="404040" w:themeColor="text1" w:themeTint="BF"/>
                <w:sz w:val="24"/>
              </w:rPr>
              <w:t>Ellas se encargan de devolver al ambiente los nutrientes necesarios para que los ecosistemas  se mantengan en equilibrio.</w:t>
            </w:r>
          </w:p>
        </w:tc>
        <w:tc>
          <w:tcPr>
            <w:tcW w:w="4334" w:type="dxa"/>
            <w:tcBorders>
              <w:bottom w:val="single" w:sz="4" w:space="0" w:color="006600"/>
            </w:tcBorders>
            <w:shd w:val="clear" w:color="auto" w:fill="F2F2F2" w:themeFill="background1" w:themeFillShade="F2"/>
            <w:vAlign w:val="center"/>
          </w:tcPr>
          <w:p w14:paraId="2F6454B4" w14:textId="77777777" w:rsidR="00F4227A" w:rsidRDefault="00F4227A" w:rsidP="002E44AC">
            <w:pPr>
              <w:jc w:val="center"/>
            </w:pPr>
            <w:r>
              <w:rPr>
                <w:noProof/>
                <w:lang w:val="es-ES" w:eastAsia="es-ES"/>
              </w:rPr>
              <w:drawing>
                <wp:inline distT="0" distB="0" distL="0" distR="0" wp14:anchorId="3641372D" wp14:editId="7EEE8A6B">
                  <wp:extent cx="1485900" cy="1616528"/>
                  <wp:effectExtent l="0" t="0" r="0" b="317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5900" cy="1616528"/>
                          </a:xfrm>
                          <a:prstGeom prst="rect">
                            <a:avLst/>
                          </a:prstGeom>
                        </pic:spPr>
                      </pic:pic>
                    </a:graphicData>
                  </a:graphic>
                </wp:inline>
              </w:drawing>
            </w:r>
          </w:p>
          <w:p w14:paraId="371252E2" w14:textId="77777777" w:rsidR="00F4227A" w:rsidRDefault="00F4227A" w:rsidP="002E44AC">
            <w:pPr>
              <w:jc w:val="center"/>
            </w:pPr>
          </w:p>
        </w:tc>
      </w:tr>
      <w:tr w:rsidR="00F4227A" w14:paraId="6670F40C" w14:textId="77777777" w:rsidTr="002E44AC">
        <w:tc>
          <w:tcPr>
            <w:tcW w:w="4644" w:type="dxa"/>
            <w:tcBorders>
              <w:top w:val="single" w:sz="4" w:space="0" w:color="006600"/>
            </w:tcBorders>
            <w:shd w:val="clear" w:color="auto" w:fill="F2F2F2" w:themeFill="background1" w:themeFillShade="F2"/>
            <w:vAlign w:val="center"/>
          </w:tcPr>
          <w:p w14:paraId="5DB29B8A" w14:textId="77777777" w:rsidR="00F4227A" w:rsidRDefault="00F4227A" w:rsidP="002E44AC">
            <w:pPr>
              <w:pStyle w:val="Ttulo5"/>
              <w:jc w:val="center"/>
              <w:outlineLvl w:val="4"/>
              <w:rPr>
                <w:rStyle w:val="Enfasis"/>
                <w:i/>
              </w:rPr>
            </w:pPr>
            <w:r>
              <w:rPr>
                <w:iCs/>
                <w:noProof/>
                <w:lang w:val="es-ES" w:eastAsia="es-ES"/>
              </w:rPr>
              <w:drawing>
                <wp:inline distT="0" distB="0" distL="0" distR="0" wp14:anchorId="2041193E" wp14:editId="7C72286D">
                  <wp:extent cx="1952625" cy="2124284"/>
                  <wp:effectExtent l="0" t="0" r="0" b="952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a-malagente.png"/>
                          <pic:cNvPicPr/>
                        </pic:nvPicPr>
                        <pic:blipFill>
                          <a:blip r:embed="rId28">
                            <a:extLst>
                              <a:ext uri="{28A0092B-C50C-407E-A947-70E740481C1C}">
                                <a14:useLocalDpi xmlns:a14="http://schemas.microsoft.com/office/drawing/2010/main" val="0"/>
                              </a:ext>
                            </a:extLst>
                          </a:blip>
                          <a:stretch>
                            <a:fillRect/>
                          </a:stretch>
                        </pic:blipFill>
                        <pic:spPr>
                          <a:xfrm>
                            <a:off x="0" y="0"/>
                            <a:ext cx="1952625" cy="2124284"/>
                          </a:xfrm>
                          <a:prstGeom prst="rect">
                            <a:avLst/>
                          </a:prstGeom>
                        </pic:spPr>
                      </pic:pic>
                    </a:graphicData>
                  </a:graphic>
                </wp:inline>
              </w:drawing>
            </w:r>
          </w:p>
          <w:p w14:paraId="2805DBFE" w14:textId="77777777" w:rsidR="00F4227A" w:rsidRPr="004A434B" w:rsidRDefault="00F4227A" w:rsidP="002E44AC"/>
        </w:tc>
        <w:tc>
          <w:tcPr>
            <w:tcW w:w="4334" w:type="dxa"/>
            <w:tcBorders>
              <w:top w:val="single" w:sz="4" w:space="0" w:color="006600"/>
            </w:tcBorders>
            <w:shd w:val="clear" w:color="auto" w:fill="F2F2F2" w:themeFill="background1" w:themeFillShade="F2"/>
            <w:vAlign w:val="center"/>
          </w:tcPr>
          <w:p w14:paraId="03D57778" w14:textId="77777777" w:rsidR="00F4227A" w:rsidRPr="004A434B" w:rsidRDefault="00F4227A" w:rsidP="002E44AC">
            <w:pPr>
              <w:pStyle w:val="Ttulo5"/>
              <w:outlineLvl w:val="4"/>
              <w:rPr>
                <w:rStyle w:val="Enfasis"/>
                <w:i/>
                <w:color w:val="404040" w:themeColor="text1" w:themeTint="BF"/>
                <w:sz w:val="24"/>
              </w:rPr>
            </w:pPr>
            <w:r w:rsidRPr="004A434B">
              <w:rPr>
                <w:rStyle w:val="Enfasis"/>
                <w:i/>
                <w:color w:val="404040" w:themeColor="text1" w:themeTint="BF"/>
                <w:sz w:val="24"/>
              </w:rPr>
              <w:t xml:space="preserve">Cierto tipo de </w:t>
            </w:r>
            <w:proofErr w:type="spellStart"/>
            <w:r w:rsidRPr="004A434B">
              <w:rPr>
                <w:rStyle w:val="Enfasis"/>
                <w:i/>
                <w:color w:val="404040" w:themeColor="text1" w:themeTint="BF"/>
                <w:sz w:val="24"/>
              </w:rPr>
              <w:t>eubacterias</w:t>
            </w:r>
            <w:proofErr w:type="spellEnd"/>
            <w:r w:rsidRPr="004A434B">
              <w:rPr>
                <w:rStyle w:val="Enfasis"/>
                <w:i/>
                <w:color w:val="404040" w:themeColor="text1" w:themeTint="BF"/>
                <w:sz w:val="24"/>
              </w:rPr>
              <w:t xml:space="preserve"> representan un problema para la salud de las personas. Algunas veces en carnes y huevos mal cocidos, hay unas bacterias llamadas E-</w:t>
            </w:r>
            <w:proofErr w:type="spellStart"/>
            <w:r w:rsidRPr="004A434B">
              <w:rPr>
                <w:rStyle w:val="Enfasis"/>
                <w:i/>
                <w:color w:val="404040" w:themeColor="text1" w:themeTint="BF"/>
                <w:sz w:val="24"/>
              </w:rPr>
              <w:t>coli</w:t>
            </w:r>
            <w:proofErr w:type="spellEnd"/>
            <w:r w:rsidRPr="004A434B">
              <w:rPr>
                <w:rStyle w:val="Enfasis"/>
                <w:i/>
                <w:color w:val="404040" w:themeColor="text1" w:themeTint="BF"/>
                <w:sz w:val="24"/>
              </w:rPr>
              <w:t xml:space="preserve"> y </w:t>
            </w:r>
            <w:proofErr w:type="spellStart"/>
            <w:r w:rsidRPr="004A434B">
              <w:rPr>
                <w:rStyle w:val="Enfasis"/>
                <w:i/>
                <w:color w:val="404040" w:themeColor="text1" w:themeTint="BF"/>
                <w:sz w:val="24"/>
              </w:rPr>
              <w:t>Salmonela</w:t>
            </w:r>
            <w:proofErr w:type="spellEnd"/>
            <w:r w:rsidRPr="004A434B">
              <w:rPr>
                <w:rStyle w:val="Enfasis"/>
                <w:i/>
                <w:color w:val="404040" w:themeColor="text1" w:themeTint="BF"/>
                <w:sz w:val="24"/>
              </w:rPr>
              <w:t>, que causan enfermedades en las personas. Existen otras bacterias que son benéficas para la salud de las personas como lo son las que hay en el yogur.</w:t>
            </w:r>
          </w:p>
          <w:p w14:paraId="2F54E20E" w14:textId="77777777" w:rsidR="00F4227A" w:rsidRDefault="00F4227A" w:rsidP="002E44AC">
            <w:pPr>
              <w:jc w:val="center"/>
              <w:rPr>
                <w:noProof/>
                <w:lang w:eastAsia="es-CO"/>
              </w:rPr>
            </w:pPr>
          </w:p>
        </w:tc>
      </w:tr>
    </w:tbl>
    <w:p w14:paraId="164F5CB5" w14:textId="77777777" w:rsidR="00F4227A" w:rsidRDefault="00F4227A" w:rsidP="00F4227A"/>
    <w:p w14:paraId="3EF33C3F" w14:textId="77777777" w:rsidR="008B2293" w:rsidRPr="0074485A" w:rsidRDefault="008B2293" w:rsidP="008B2293"/>
    <w:p w14:paraId="4DAC3F00" w14:textId="477829E6" w:rsidR="0062574B" w:rsidRPr="0074485A" w:rsidRDefault="008B2293">
      <w:pPr>
        <w:spacing w:after="160" w:line="259" w:lineRule="auto"/>
      </w:pPr>
      <w:r w:rsidRPr="0074485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74485A" w14:paraId="0FC28E00" w14:textId="77777777" w:rsidTr="00EF2734">
        <w:trPr>
          <w:trHeight w:val="991"/>
        </w:trPr>
        <w:tc>
          <w:tcPr>
            <w:tcW w:w="7621" w:type="dxa"/>
            <w:gridSpan w:val="3"/>
            <w:tcBorders>
              <w:top w:val="nil"/>
              <w:left w:val="nil"/>
              <w:bottom w:val="nil"/>
              <w:right w:val="nil"/>
            </w:tcBorders>
            <w:shd w:val="clear" w:color="auto" w:fill="EFF0D8"/>
          </w:tcPr>
          <w:p w14:paraId="0F997128" w14:textId="77777777" w:rsidR="0062574B" w:rsidRPr="0074485A" w:rsidRDefault="0062574B" w:rsidP="00EF4FB4">
            <w:pPr>
              <w:pStyle w:val="Ttulo2"/>
              <w:numPr>
                <w:ilvl w:val="0"/>
                <w:numId w:val="4"/>
              </w:numPr>
              <w:spacing w:before="0"/>
              <w:rPr>
                <w:color w:val="A7BA58"/>
              </w:rPr>
            </w:pPr>
            <w:r w:rsidRPr="0074485A">
              <w:rPr>
                <w:color w:val="A7BA58"/>
              </w:rPr>
              <w:lastRenderedPageBreak/>
              <w:t>DESARROLLO TEMÁTICO</w:t>
            </w:r>
          </w:p>
        </w:tc>
        <w:tc>
          <w:tcPr>
            <w:tcW w:w="284" w:type="dxa"/>
            <w:tcBorders>
              <w:top w:val="nil"/>
              <w:left w:val="nil"/>
              <w:bottom w:val="nil"/>
              <w:right w:val="nil"/>
            </w:tcBorders>
            <w:shd w:val="clear" w:color="auto" w:fill="F0D88F"/>
            <w:vAlign w:val="center"/>
          </w:tcPr>
          <w:p w14:paraId="0C96BC93" w14:textId="77777777" w:rsidR="0062574B" w:rsidRPr="0074485A"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0DCD159B" w14:textId="653BE3EA" w:rsidR="0062574B" w:rsidRPr="0074485A" w:rsidRDefault="004C7EA6" w:rsidP="00556046">
            <w:pPr>
              <w:pStyle w:val="Ttulo2"/>
              <w:spacing w:before="0"/>
              <w:rPr>
                <w:color w:val="FFFFFF"/>
              </w:rPr>
            </w:pPr>
            <w:r w:rsidRPr="0074485A">
              <w:rPr>
                <w:noProof/>
                <w:color w:val="FFFFFF"/>
                <w:lang w:eastAsia="es-ES"/>
              </w:rPr>
              <w:drawing>
                <wp:inline distT="0" distB="0" distL="0" distR="0" wp14:anchorId="45A36BD0" wp14:editId="296BE24E">
                  <wp:extent cx="606148" cy="669289"/>
                  <wp:effectExtent l="0" t="0" r="381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rsidRPr="0074485A" w14:paraId="1F24DD6A" w14:textId="77777777" w:rsidTr="00EF2734">
        <w:tc>
          <w:tcPr>
            <w:tcW w:w="2235" w:type="dxa"/>
            <w:tcBorders>
              <w:top w:val="nil"/>
              <w:left w:val="nil"/>
              <w:bottom w:val="nil"/>
              <w:right w:val="nil"/>
            </w:tcBorders>
            <w:shd w:val="clear" w:color="auto" w:fill="A7BA58"/>
          </w:tcPr>
          <w:p w14:paraId="35CE580D" w14:textId="1CB29B03" w:rsidR="0062574B" w:rsidRPr="0074485A" w:rsidRDefault="0088590D" w:rsidP="00556046">
            <w:pPr>
              <w:pStyle w:val="Ttulo2"/>
              <w:jc w:val="center"/>
              <w:rPr>
                <w:noProof/>
                <w:lang w:eastAsia="es-CO"/>
              </w:rPr>
            </w:pPr>
            <w:r w:rsidRPr="0074485A">
              <w:rPr>
                <w:b w:val="0"/>
                <w:noProof/>
                <w:color w:val="FFFFFF"/>
                <w:lang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74485A" w:rsidRDefault="0062574B" w:rsidP="00556046">
            <w:pPr>
              <w:tabs>
                <w:tab w:val="left" w:pos="1368"/>
                <w:tab w:val="center" w:pos="4306"/>
              </w:tabs>
              <w:spacing w:line="240" w:lineRule="auto"/>
              <w:jc w:val="center"/>
              <w:rPr>
                <w:rFonts w:ascii="Century Gothic" w:hAnsi="Century Gothic"/>
                <w:b/>
                <w:color w:val="F0D88F"/>
                <w:sz w:val="40"/>
                <w:szCs w:val="32"/>
              </w:rPr>
            </w:pPr>
            <w:r w:rsidRPr="0074485A">
              <w:rPr>
                <w:rFonts w:ascii="Century Gothic" w:hAnsi="Century Gothic"/>
                <w:b/>
                <w:color w:val="F0D88F"/>
                <w:sz w:val="40"/>
                <w:szCs w:val="32"/>
              </w:rPr>
              <w:t>TEMA 2</w:t>
            </w:r>
          </w:p>
          <w:p w14:paraId="5D90C36F" w14:textId="77C9571C" w:rsidR="0062574B" w:rsidRPr="002E44AC" w:rsidRDefault="002E44AC" w:rsidP="00556046">
            <w:pPr>
              <w:spacing w:line="240" w:lineRule="auto"/>
              <w:jc w:val="center"/>
              <w:rPr>
                <w:sz w:val="28"/>
                <w:szCs w:val="28"/>
              </w:rPr>
            </w:pPr>
            <w:r w:rsidRPr="002E44AC">
              <w:rPr>
                <w:rFonts w:ascii="Century Gothic" w:hAnsi="Century Gothic"/>
                <w:color w:val="F0D88F"/>
                <w:sz w:val="28"/>
                <w:szCs w:val="28"/>
              </w:rPr>
              <w:t>REINO PROTISTA: UN GRUPO MUY DIVERSO</w:t>
            </w:r>
          </w:p>
        </w:tc>
        <w:tc>
          <w:tcPr>
            <w:tcW w:w="283" w:type="dxa"/>
            <w:tcBorders>
              <w:top w:val="nil"/>
              <w:left w:val="nil"/>
              <w:bottom w:val="nil"/>
              <w:right w:val="nil"/>
            </w:tcBorders>
            <w:shd w:val="clear" w:color="auto" w:fill="F0D88F"/>
          </w:tcPr>
          <w:p w14:paraId="15A65A5C" w14:textId="77777777" w:rsidR="0062574B" w:rsidRPr="0074485A"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Pr="0074485A" w:rsidRDefault="0062574B" w:rsidP="00556046">
            <w:pPr>
              <w:jc w:val="center"/>
            </w:pPr>
          </w:p>
          <w:p w14:paraId="598F905A" w14:textId="2EA1CAD2" w:rsidR="0062574B" w:rsidRPr="002E44AC" w:rsidRDefault="002E44AC" w:rsidP="00556046">
            <w:pPr>
              <w:rPr>
                <w:sz w:val="22"/>
                <w:lang w:eastAsia="es-ES"/>
              </w:rPr>
            </w:pPr>
            <w:r w:rsidRPr="002E44AC">
              <w:rPr>
                <w:sz w:val="22"/>
              </w:rPr>
              <w:t xml:space="preserve">Los protistas son organismos </w:t>
            </w:r>
            <w:r w:rsidRPr="002E44AC">
              <w:rPr>
                <w:b/>
                <w:sz w:val="22"/>
              </w:rPr>
              <w:t>unicelulares</w:t>
            </w:r>
            <w:r w:rsidRPr="002E44AC">
              <w:rPr>
                <w:sz w:val="22"/>
              </w:rPr>
              <w:t xml:space="preserve"> y </w:t>
            </w:r>
            <w:r w:rsidRPr="002E44AC">
              <w:rPr>
                <w:b/>
                <w:sz w:val="22"/>
              </w:rPr>
              <w:t>eucariotas</w:t>
            </w:r>
            <w:r w:rsidRPr="002E44AC">
              <w:rPr>
                <w:sz w:val="22"/>
              </w:rPr>
              <w:t>, es decir, que dentro de las células hay estructuras rodeadas por membranas, como el núcleo y las mitocondrias, entre otros.</w:t>
            </w:r>
            <w:r w:rsidR="0062574B" w:rsidRPr="002E44AC">
              <w:rPr>
                <w:sz w:val="22"/>
                <w:lang w:eastAsia="es-ES"/>
              </w:rPr>
              <w:t xml:space="preserve"> </w:t>
            </w:r>
          </w:p>
          <w:p w14:paraId="4AE8FE49" w14:textId="77777777" w:rsidR="002E44AC" w:rsidRDefault="002E44AC" w:rsidP="00556046">
            <w:pPr>
              <w:ind w:left="-113"/>
              <w:jc w:val="center"/>
              <w:rPr>
                <w:b/>
                <w:noProof/>
                <w:lang w:eastAsia="es-ES"/>
              </w:rPr>
            </w:pPr>
          </w:p>
          <w:p w14:paraId="73A1BEE2" w14:textId="219E8CB8" w:rsidR="002E44AC" w:rsidRPr="0074485A" w:rsidRDefault="00C0131A" w:rsidP="00556046">
            <w:pPr>
              <w:ind w:left="-113"/>
              <w:jc w:val="center"/>
              <w:rPr>
                <w:b/>
              </w:rPr>
            </w:pPr>
            <w:r>
              <w:rPr>
                <w:b/>
                <w:noProof/>
                <w:lang w:val="es-ES" w:eastAsia="es-ES"/>
              </w:rPr>
              <w:drawing>
                <wp:inline distT="0" distB="0" distL="0" distR="0" wp14:anchorId="5A893786" wp14:editId="049DA097">
                  <wp:extent cx="4013200" cy="3852545"/>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vox_colony.png"/>
                          <pic:cNvPicPr/>
                        </pic:nvPicPr>
                        <pic:blipFill>
                          <a:blip r:embed="rId29">
                            <a:extLst>
                              <a:ext uri="{28A0092B-C50C-407E-A947-70E740481C1C}">
                                <a14:useLocalDpi xmlns:a14="http://schemas.microsoft.com/office/drawing/2010/main" val="0"/>
                              </a:ext>
                            </a:extLst>
                          </a:blip>
                          <a:stretch>
                            <a:fillRect/>
                          </a:stretch>
                        </pic:blipFill>
                        <pic:spPr>
                          <a:xfrm>
                            <a:off x="0" y="0"/>
                            <a:ext cx="4013200" cy="3852545"/>
                          </a:xfrm>
                          <a:prstGeom prst="rect">
                            <a:avLst/>
                          </a:prstGeom>
                        </pic:spPr>
                      </pic:pic>
                    </a:graphicData>
                  </a:graphic>
                </wp:inline>
              </w:drawing>
            </w:r>
          </w:p>
        </w:tc>
      </w:tr>
    </w:tbl>
    <w:p w14:paraId="644EE1FB" w14:textId="77777777" w:rsidR="0062574B" w:rsidRPr="0074485A" w:rsidRDefault="0062574B" w:rsidP="0062574B">
      <w:pPr>
        <w:spacing w:after="160" w:line="259" w:lineRule="auto"/>
      </w:pPr>
      <w:r w:rsidRPr="0074485A">
        <w:br w:type="page"/>
      </w:r>
    </w:p>
    <w:p w14:paraId="4140360C" w14:textId="77777777" w:rsidR="0062574B" w:rsidRPr="0074485A" w:rsidRDefault="0062574B" w:rsidP="0062574B">
      <w:pPr>
        <w:spacing w:after="160" w:line="259" w:lineRule="auto"/>
        <w:jc w:val="center"/>
      </w:pPr>
      <w:r w:rsidRPr="0074485A">
        <w:rPr>
          <w:noProof/>
          <w:lang w:eastAsia="es-ES"/>
        </w:rPr>
        <w:lastRenderedPageBreak/>
        <mc:AlternateContent>
          <mc:Choice Requires="wps">
            <w:drawing>
              <wp:inline distT="0" distB="0" distL="0" distR="0" wp14:anchorId="09F69CD1" wp14:editId="7C85A07A">
                <wp:extent cx="5017135" cy="353695"/>
                <wp:effectExtent l="76200" t="50800" r="88265" b="78105"/>
                <wp:docPr id="18" name="Rectángulo 26"/>
                <wp:cNvGraphicFramePr/>
                <a:graphic xmlns:a="http://schemas.openxmlformats.org/drawingml/2006/main">
                  <a:graphicData uri="http://schemas.microsoft.com/office/word/2010/wordprocessingShape">
                    <wps:wsp>
                      <wps:cNvSpPr/>
                      <wps:spPr>
                        <a:xfrm>
                          <a:off x="0" y="0"/>
                          <a:ext cx="5017135"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08C8E0D3" w:rsidR="002E44AC" w:rsidRPr="008F0276" w:rsidRDefault="002E44AC" w:rsidP="0062574B">
                            <w:pPr>
                              <w:pStyle w:val="Encabezado"/>
                              <w:jc w:val="center"/>
                              <w:rPr>
                                <w:b/>
                                <w:color w:val="F0D88F"/>
                                <w:sz w:val="28"/>
                                <w:szCs w:val="28"/>
                              </w:rPr>
                            </w:pPr>
                            <w:r w:rsidRPr="008F0276">
                              <w:rPr>
                                <w:rFonts w:ascii="Century Gothic" w:eastAsia="Calibri" w:hAnsi="Century Gothic"/>
                                <w:b/>
                                <w:color w:val="F0D88F"/>
                                <w:kern w:val="24"/>
                                <w:sz w:val="28"/>
                                <w:szCs w:val="28"/>
                              </w:rPr>
                              <w:t>TEMA 2</w:t>
                            </w:r>
                            <w:r>
                              <w:rPr>
                                <w:rFonts w:ascii="Century Gothic" w:eastAsia="Calibri" w:hAnsi="Century Gothic"/>
                                <w:b/>
                                <w:color w:val="F0D88F"/>
                                <w:kern w:val="24"/>
                                <w:sz w:val="28"/>
                                <w:szCs w:val="28"/>
                              </w:rPr>
                              <w:t>.</w:t>
                            </w:r>
                            <w:r w:rsidRPr="008F0276">
                              <w:rPr>
                                <w:rFonts w:ascii="Century Gothic" w:eastAsia="Calibri" w:hAnsi="Century Gothic"/>
                                <w:b/>
                                <w:color w:val="F0D88F"/>
                                <w:kern w:val="24"/>
                                <w:sz w:val="28"/>
                                <w:szCs w:val="28"/>
                              </w:rPr>
                              <w:t xml:space="preserve"> </w:t>
                            </w:r>
                            <w:r w:rsidR="006B5235">
                              <w:rPr>
                                <w:rFonts w:ascii="Century Gothic" w:eastAsia="Calibri" w:hAnsi="Century Gothic"/>
                                <w:b/>
                                <w:color w:val="F0D88F"/>
                                <w:kern w:val="24"/>
                                <w:sz w:val="28"/>
                                <w:szCs w:val="28"/>
                              </w:rPr>
                              <w:t>Reino protista: un grupo muy diverso</w:t>
                            </w:r>
                          </w:p>
                        </w:txbxContent>
                      </wps:txbx>
                      <wps:bodyPr wrap="square">
                        <a:noAutofit/>
                      </wps:bodyPr>
                    </wps:wsp>
                  </a:graphicData>
                </a:graphic>
              </wp:inline>
            </w:drawing>
          </mc:Choice>
          <mc:Fallback>
            <w:pict>
              <v:rect id="_x0000_s1030" style="width:395.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" fillcolor="#84b293" stroked="f">
                <v:shadow on="t" opacity="41287f" mv:blur="57150f" offset="0,1.5pt"/>
                <v:textbox>
                  <w:txbxContent>
                    <w:p w14:paraId="2F1D3C27" w14:textId="08C8E0D3" w:rsidR="002E44AC" w:rsidRPr="008F0276" w:rsidRDefault="002E44AC" w:rsidP="0062574B">
                      <w:pPr>
                        <w:pStyle w:val="Encabezado"/>
                        <w:jc w:val="center"/>
                        <w:rPr>
                          <w:b/>
                          <w:color w:val="F0D88F"/>
                          <w:sz w:val="28"/>
                          <w:szCs w:val="28"/>
                        </w:rPr>
                      </w:pPr>
                      <w:r w:rsidRPr="008F0276">
                        <w:rPr>
                          <w:rFonts w:ascii="Century Gothic" w:eastAsia="Calibri" w:hAnsi="Century Gothic"/>
                          <w:b/>
                          <w:color w:val="F0D88F"/>
                          <w:kern w:val="24"/>
                          <w:sz w:val="28"/>
                          <w:szCs w:val="28"/>
                        </w:rPr>
                        <w:t>TEMA 2</w:t>
                      </w:r>
                      <w:r>
                        <w:rPr>
                          <w:rFonts w:ascii="Century Gothic" w:eastAsia="Calibri" w:hAnsi="Century Gothic"/>
                          <w:b/>
                          <w:color w:val="F0D88F"/>
                          <w:kern w:val="24"/>
                          <w:sz w:val="28"/>
                          <w:szCs w:val="28"/>
                        </w:rPr>
                        <w:t>.</w:t>
                      </w:r>
                      <w:r w:rsidRPr="008F0276">
                        <w:rPr>
                          <w:rFonts w:ascii="Century Gothic" w:eastAsia="Calibri" w:hAnsi="Century Gothic"/>
                          <w:b/>
                          <w:color w:val="F0D88F"/>
                          <w:kern w:val="24"/>
                          <w:sz w:val="28"/>
                          <w:szCs w:val="28"/>
                        </w:rPr>
                        <w:t xml:space="preserve"> </w:t>
                      </w:r>
                      <w:r w:rsidR="006B5235">
                        <w:rPr>
                          <w:rFonts w:ascii="Century Gothic" w:eastAsia="Calibri" w:hAnsi="Century Gothic"/>
                          <w:b/>
                          <w:color w:val="F0D88F"/>
                          <w:kern w:val="24"/>
                          <w:sz w:val="28"/>
                          <w:szCs w:val="28"/>
                        </w:rPr>
                        <w:t>Reino protista: un grupo muy diverso</w:t>
                      </w:r>
                    </w:p>
                  </w:txbxContent>
                </v:textbox>
                <w10:anchorlock/>
              </v:rect>
            </w:pict>
          </mc:Fallback>
        </mc:AlternateContent>
      </w:r>
    </w:p>
    <w:p w14:paraId="5766385C" w14:textId="77777777" w:rsidR="0062574B" w:rsidRPr="0074485A" w:rsidRDefault="0062574B" w:rsidP="0062574B"/>
    <w:p w14:paraId="35CAA043" w14:textId="77777777" w:rsidR="006B5235" w:rsidRDefault="006B5235" w:rsidP="006B5235">
      <w:pPr>
        <w:spacing w:before="120" w:after="120" w:line="360" w:lineRule="auto"/>
        <w:jc w:val="both"/>
        <w:rPr>
          <w:rFonts w:cs="Arial"/>
          <w:b/>
        </w:rPr>
      </w:pPr>
      <w:r w:rsidRPr="007B1242">
        <w:rPr>
          <w:rFonts w:cs="Arial"/>
          <w:b/>
        </w:rPr>
        <w:t>Diferencias entre los protistas</w:t>
      </w:r>
    </w:p>
    <w:p w14:paraId="3972F8F1" w14:textId="77777777" w:rsidR="006B5235" w:rsidRDefault="006B5235" w:rsidP="006B5235">
      <w:pPr>
        <w:pStyle w:val="Prrafodelista"/>
        <w:numPr>
          <w:ilvl w:val="0"/>
          <w:numId w:val="15"/>
        </w:numPr>
        <w:spacing w:before="120" w:after="120"/>
        <w:ind w:left="643"/>
        <w:rPr>
          <w:rFonts w:cs="Arial"/>
        </w:rPr>
      </w:pPr>
      <w:r>
        <w:rPr>
          <w:rFonts w:cs="Arial"/>
          <w:i/>
        </w:rPr>
        <w:t>Há</w:t>
      </w:r>
      <w:r w:rsidRPr="00F23EF8">
        <w:rPr>
          <w:rFonts w:cs="Arial"/>
          <w:i/>
        </w:rPr>
        <w:t>bita</w:t>
      </w:r>
      <w:r>
        <w:rPr>
          <w:rFonts w:cs="Arial"/>
          <w:i/>
        </w:rPr>
        <w:t>t</w:t>
      </w:r>
      <w:r w:rsidRPr="00F23EF8">
        <w:rPr>
          <w:rFonts w:cs="Arial"/>
          <w:i/>
        </w:rPr>
        <w:t xml:space="preserve">: </w:t>
      </w:r>
      <w:r w:rsidRPr="00F23EF8">
        <w:rPr>
          <w:rFonts w:cs="Arial"/>
        </w:rPr>
        <w:t xml:space="preserve">los protistas necesitan de un ambiente húmedo para vivir. La mayoría son acuáticos y viven en el océano o en ambientes de agua dulce. Forman parte del </w:t>
      </w:r>
      <w:r w:rsidRPr="00F23EF8">
        <w:rPr>
          <w:rFonts w:cs="Arial"/>
          <w:b/>
        </w:rPr>
        <w:t>plancton</w:t>
      </w:r>
      <w:r w:rsidRPr="002F219A">
        <w:rPr>
          <w:rFonts w:cs="Arial"/>
        </w:rPr>
        <w:t>,</w:t>
      </w:r>
      <w:r w:rsidRPr="00F23EF8">
        <w:rPr>
          <w:rFonts w:cs="Arial"/>
          <w:b/>
        </w:rPr>
        <w:t xml:space="preserve"> </w:t>
      </w:r>
      <w:r w:rsidRPr="00F23EF8">
        <w:rPr>
          <w:rFonts w:cs="Arial"/>
        </w:rPr>
        <w:t>que son organismos microscópicos flotantes, considerados la base alimentaria del ecosistema acuático. Otros son terrestres pero están limitados a  lugares húmedos, como el suelo y la materia en descomposición.</w:t>
      </w:r>
    </w:p>
    <w:p w14:paraId="0AC4FDC9" w14:textId="77777777" w:rsidR="006B5235" w:rsidRPr="00F23EF8" w:rsidRDefault="006B5235" w:rsidP="006B5235">
      <w:pPr>
        <w:pStyle w:val="Prrafodelista"/>
        <w:spacing w:before="120" w:after="120"/>
        <w:ind w:left="643"/>
        <w:rPr>
          <w:rFonts w:cs="Arial"/>
        </w:rPr>
      </w:pPr>
    </w:p>
    <w:p w14:paraId="4248BF64" w14:textId="77777777" w:rsidR="006B5235" w:rsidRPr="00F23EF8" w:rsidRDefault="006B5235" w:rsidP="006B5235">
      <w:pPr>
        <w:pStyle w:val="Prrafodelista"/>
        <w:numPr>
          <w:ilvl w:val="0"/>
          <w:numId w:val="15"/>
        </w:numPr>
        <w:spacing w:before="120" w:after="120"/>
        <w:ind w:left="643"/>
        <w:jc w:val="both"/>
        <w:rPr>
          <w:rFonts w:cs="Arial"/>
          <w:b/>
          <w:i/>
        </w:rPr>
      </w:pPr>
      <w:r w:rsidRPr="00F23EF8">
        <w:rPr>
          <w:rFonts w:cs="Arial"/>
          <w:i/>
        </w:rPr>
        <w:t xml:space="preserve">Tamaño: </w:t>
      </w:r>
      <w:r w:rsidRPr="00F23EF8">
        <w:rPr>
          <w:rFonts w:cs="Arial"/>
        </w:rPr>
        <w:t>varía desde organismos microscópicos hasta el de algunas algas pardas, que pueden alcanzar los 60 metros de longitud.</w:t>
      </w:r>
    </w:p>
    <w:p w14:paraId="7BE34215" w14:textId="77777777" w:rsidR="006B5235" w:rsidRPr="00F23EF8" w:rsidRDefault="006B5235" w:rsidP="006B5235">
      <w:pPr>
        <w:pStyle w:val="Prrafodelista"/>
        <w:rPr>
          <w:rFonts w:cs="Arial"/>
          <w:i/>
        </w:rPr>
      </w:pPr>
    </w:p>
    <w:p w14:paraId="586B08E7" w14:textId="77777777" w:rsidR="006B5235" w:rsidRPr="00F23EF8" w:rsidRDefault="006B5235" w:rsidP="006B5235">
      <w:pPr>
        <w:pStyle w:val="Prrafodelista"/>
        <w:numPr>
          <w:ilvl w:val="0"/>
          <w:numId w:val="15"/>
        </w:numPr>
        <w:spacing w:before="120" w:after="120"/>
        <w:ind w:left="643"/>
        <w:jc w:val="both"/>
        <w:rPr>
          <w:rFonts w:cs="Arial"/>
        </w:rPr>
      </w:pPr>
      <w:r w:rsidRPr="00F23EF8">
        <w:rPr>
          <w:rFonts w:cs="Arial"/>
          <w:i/>
        </w:rPr>
        <w:t xml:space="preserve">Nutrición: </w:t>
      </w:r>
      <w:r w:rsidRPr="00F23EF8">
        <w:rPr>
          <w:rFonts w:cs="Arial"/>
        </w:rPr>
        <w:t>los protistas pueden ser</w:t>
      </w:r>
      <w:r w:rsidRPr="00F23EF8">
        <w:rPr>
          <w:rFonts w:cs="Arial"/>
          <w:i/>
        </w:rPr>
        <w:t xml:space="preserve"> </w:t>
      </w:r>
      <w:r w:rsidRPr="00F23EF8">
        <w:rPr>
          <w:rFonts w:cs="Arial"/>
          <w:b/>
          <w:i/>
        </w:rPr>
        <w:t xml:space="preserve">autótrofos </w:t>
      </w:r>
      <w:r w:rsidRPr="00F23EF8">
        <w:rPr>
          <w:rFonts w:cs="Arial"/>
        </w:rPr>
        <w:t>como las algas. Otros son heterótrofos, como los protozoarios y los mohos deslizantes</w:t>
      </w:r>
      <w:r w:rsidRPr="00F23EF8">
        <w:rPr>
          <w:rFonts w:cs="Arial"/>
          <w:b/>
          <w:i/>
        </w:rPr>
        <w:t>.</w:t>
      </w:r>
    </w:p>
    <w:p w14:paraId="1D4167B4" w14:textId="77777777" w:rsidR="006B5235" w:rsidRPr="00F23EF8" w:rsidRDefault="006B5235" w:rsidP="006B5235">
      <w:pPr>
        <w:pStyle w:val="Prrafodelista"/>
        <w:rPr>
          <w:rFonts w:cs="Arial"/>
          <w:i/>
        </w:rPr>
      </w:pPr>
    </w:p>
    <w:p w14:paraId="71341970" w14:textId="77777777" w:rsidR="006B5235" w:rsidRDefault="006B5235" w:rsidP="006B5235">
      <w:pPr>
        <w:pStyle w:val="Prrafodelista"/>
        <w:numPr>
          <w:ilvl w:val="0"/>
          <w:numId w:val="15"/>
        </w:numPr>
        <w:spacing w:before="120" w:after="120"/>
        <w:ind w:left="643"/>
        <w:jc w:val="both"/>
        <w:rPr>
          <w:rFonts w:cs="Arial"/>
        </w:rPr>
      </w:pPr>
      <w:r w:rsidRPr="00F23EF8">
        <w:rPr>
          <w:rFonts w:cs="Arial"/>
          <w:i/>
        </w:rPr>
        <w:t>Modos de vida</w:t>
      </w:r>
      <w:r w:rsidRPr="001E0875">
        <w:rPr>
          <w:rFonts w:cs="Arial"/>
          <w:i/>
        </w:rPr>
        <w:t>:</w:t>
      </w:r>
      <w:r w:rsidRPr="00F23EF8">
        <w:rPr>
          <w:rFonts w:cs="Arial"/>
          <w:b/>
          <w:i/>
        </w:rPr>
        <w:t xml:space="preserve"> </w:t>
      </w:r>
      <w:r w:rsidRPr="00F23EF8">
        <w:rPr>
          <w:rFonts w:cs="Arial"/>
        </w:rPr>
        <w:t>libre, es decir que no están sujetos a ninguna superficie ni organismos.</w:t>
      </w:r>
    </w:p>
    <w:p w14:paraId="76C0CE9A" w14:textId="77777777" w:rsidR="006B5235" w:rsidRPr="00F23EF8" w:rsidRDefault="006B5235" w:rsidP="006B5235">
      <w:pPr>
        <w:pStyle w:val="Prrafodelista"/>
        <w:rPr>
          <w:rFonts w:cs="Arial"/>
          <w:i/>
        </w:rPr>
      </w:pPr>
    </w:p>
    <w:p w14:paraId="5DC2DFF5" w14:textId="77777777" w:rsidR="006B5235" w:rsidRPr="00F23EF8" w:rsidRDefault="006B5235" w:rsidP="006B5235">
      <w:pPr>
        <w:pStyle w:val="Prrafodelista"/>
        <w:numPr>
          <w:ilvl w:val="0"/>
          <w:numId w:val="15"/>
        </w:numPr>
        <w:spacing w:before="120" w:after="120"/>
        <w:ind w:left="643"/>
        <w:rPr>
          <w:rFonts w:cs="Arial"/>
        </w:rPr>
      </w:pPr>
      <w:r w:rsidRPr="00F23EF8">
        <w:rPr>
          <w:rFonts w:cs="Arial"/>
          <w:i/>
        </w:rPr>
        <w:t xml:space="preserve">Locomoción: </w:t>
      </w:r>
      <w:r w:rsidRPr="00F23EF8">
        <w:rPr>
          <w:rFonts w:cs="Arial"/>
        </w:rPr>
        <w:t>movimie</w:t>
      </w:r>
      <w:r>
        <w:rPr>
          <w:rFonts w:cs="Arial"/>
        </w:rPr>
        <w:t xml:space="preserve">nto </w:t>
      </w:r>
      <w:proofErr w:type="spellStart"/>
      <w:r>
        <w:rPr>
          <w:rFonts w:cs="Arial"/>
        </w:rPr>
        <w:t>ameboide</w:t>
      </w:r>
      <w:proofErr w:type="spellEnd"/>
      <w:r>
        <w:rPr>
          <w:rFonts w:cs="Arial"/>
        </w:rPr>
        <w:t>, como si fuera «</w:t>
      </w:r>
      <w:r w:rsidRPr="00F23EF8">
        <w:rPr>
          <w:rFonts w:cs="Arial"/>
        </w:rPr>
        <w:t>gotas de gelatina</w:t>
      </w:r>
      <w:r>
        <w:rPr>
          <w:rFonts w:cs="Arial"/>
        </w:rPr>
        <w:t>»</w:t>
      </w:r>
      <w:r w:rsidRPr="00F23EF8">
        <w:rPr>
          <w:rFonts w:cs="Arial"/>
        </w:rPr>
        <w:t xml:space="preserve">; por </w:t>
      </w:r>
      <w:r w:rsidRPr="00F23EF8">
        <w:rPr>
          <w:rFonts w:cs="Arial"/>
          <w:b/>
        </w:rPr>
        <w:t xml:space="preserve">cilios, </w:t>
      </w:r>
      <w:r w:rsidRPr="00F23EF8">
        <w:rPr>
          <w:rFonts w:cs="Arial"/>
        </w:rPr>
        <w:t>que son pequeños prolongaciones parecidas a pelos; por</w:t>
      </w:r>
      <w:r w:rsidRPr="00F23EF8">
        <w:rPr>
          <w:rFonts w:cs="Arial"/>
          <w:b/>
        </w:rPr>
        <w:t xml:space="preserve"> flagelos, </w:t>
      </w:r>
      <w:r w:rsidRPr="00F23EF8">
        <w:rPr>
          <w:rFonts w:cs="Arial"/>
        </w:rPr>
        <w:t>que son</w:t>
      </w:r>
      <w:r w:rsidRPr="00F23EF8">
        <w:rPr>
          <w:rFonts w:cs="Arial"/>
          <w:b/>
        </w:rPr>
        <w:t xml:space="preserve"> </w:t>
      </w:r>
      <w:r w:rsidRPr="00F23EF8">
        <w:rPr>
          <w:rFonts w:cs="Arial"/>
        </w:rPr>
        <w:t>largas prolongaciones parecidas a látigos.</w:t>
      </w:r>
    </w:p>
    <w:p w14:paraId="18169724" w14:textId="77777777" w:rsidR="006B5235" w:rsidRDefault="006B5235" w:rsidP="006B5235">
      <w:pPr>
        <w:spacing w:before="120" w:after="120" w:line="360" w:lineRule="auto"/>
        <w:jc w:val="both"/>
        <w:rPr>
          <w:rFonts w:cs="Arial"/>
          <w:b/>
        </w:rPr>
      </w:pPr>
    </w:p>
    <w:p w14:paraId="35B11174" w14:textId="77777777" w:rsidR="006B5235" w:rsidRDefault="006B5235" w:rsidP="006B5235">
      <w:pPr>
        <w:spacing w:before="120" w:after="120" w:line="360" w:lineRule="auto"/>
        <w:jc w:val="both"/>
        <w:rPr>
          <w:rFonts w:cs="Arial"/>
          <w:b/>
        </w:rPr>
      </w:pPr>
    </w:p>
    <w:p w14:paraId="64F74CA8" w14:textId="77777777" w:rsidR="006B5235" w:rsidRDefault="006B5235" w:rsidP="006B5235">
      <w:pPr>
        <w:spacing w:before="120" w:after="120" w:line="360" w:lineRule="auto"/>
        <w:jc w:val="both"/>
        <w:rPr>
          <w:rFonts w:cs="Arial"/>
          <w:b/>
        </w:rPr>
      </w:pPr>
    </w:p>
    <w:p w14:paraId="7E44A7BD" w14:textId="77777777" w:rsidR="006B5235" w:rsidRDefault="006B5235" w:rsidP="006B5235">
      <w:pPr>
        <w:pStyle w:val="Ttulo3"/>
      </w:pPr>
      <w:r>
        <w:t>Clasificación de los protistas</w:t>
      </w:r>
    </w:p>
    <w:p w14:paraId="2AE3EE47" w14:textId="77777777" w:rsidR="006B5235" w:rsidRPr="00A33B6B" w:rsidRDefault="006B5235" w:rsidP="006B5235"/>
    <w:p w14:paraId="0538F3F0" w14:textId="77777777" w:rsidR="006B5235" w:rsidRDefault="006B5235" w:rsidP="006B5235">
      <w:pPr>
        <w:spacing w:before="120" w:after="120"/>
        <w:rPr>
          <w:rFonts w:cs="Arial"/>
        </w:rPr>
      </w:pPr>
      <w:r w:rsidRPr="00EB65AB">
        <w:rPr>
          <w:rFonts w:cs="Arial"/>
        </w:rPr>
        <w:t>En los protistas existen organismos con algunas características de animales, plantas y hongos. A continuación se relacionan las características más generales de estos tres grupos.</w:t>
      </w:r>
    </w:p>
    <w:p w14:paraId="74F2DF01" w14:textId="77777777" w:rsidR="006B5235" w:rsidRDefault="006B5235" w:rsidP="006B5235">
      <w:pPr>
        <w:spacing w:before="120" w:after="120"/>
        <w:rPr>
          <w:rFonts w:cs="Arial"/>
        </w:rPr>
      </w:pPr>
    </w:p>
    <w:p w14:paraId="246218A2" w14:textId="77777777" w:rsidR="006B5235" w:rsidRDefault="006B5235" w:rsidP="006B5235">
      <w:pPr>
        <w:spacing w:before="120" w:after="120" w:line="360" w:lineRule="auto"/>
        <w:jc w:val="both"/>
        <w:rPr>
          <w:rFonts w:cs="Arial"/>
        </w:rPr>
      </w:pPr>
      <w:r w:rsidRPr="007E3B43">
        <w:rPr>
          <w:rStyle w:val="Ttulo3Car"/>
        </w:rPr>
        <w:t>Protozoarios</w:t>
      </w:r>
      <w:r>
        <w:rPr>
          <w:rFonts w:cs="Arial"/>
          <w:b/>
        </w:rPr>
        <w:t xml:space="preserve">: </w:t>
      </w:r>
      <w:r>
        <w:rPr>
          <w:rFonts w:cs="Arial"/>
        </w:rPr>
        <w:t>so</w:t>
      </w:r>
      <w:r w:rsidRPr="00EB65AB">
        <w:rPr>
          <w:rFonts w:cs="Arial"/>
        </w:rPr>
        <w:t>n organismos unicelulares, heterótrofos o autótrofos.</w:t>
      </w:r>
    </w:p>
    <w:tbl>
      <w:tblPr>
        <w:tblStyle w:val="Tablaconcuadrcula"/>
        <w:tblW w:w="0" w:type="auto"/>
        <w:tblLook w:val="04A0" w:firstRow="1" w:lastRow="0" w:firstColumn="1" w:lastColumn="0" w:noHBand="0" w:noVBand="1"/>
      </w:tblPr>
      <w:tblGrid>
        <w:gridCol w:w="5716"/>
        <w:gridCol w:w="3338"/>
      </w:tblGrid>
      <w:tr w:rsidR="006B5235" w14:paraId="4FFBEF7F" w14:textId="77777777" w:rsidTr="0048684C">
        <w:tc>
          <w:tcPr>
            <w:tcW w:w="4814" w:type="dxa"/>
            <w:tcBorders>
              <w:bottom w:val="nil"/>
            </w:tcBorders>
            <w:shd w:val="clear" w:color="auto" w:fill="006600"/>
          </w:tcPr>
          <w:p w14:paraId="6257CEA6" w14:textId="77777777" w:rsidR="006B5235" w:rsidRPr="000A29BF" w:rsidRDefault="006B5235" w:rsidP="0048684C">
            <w:pPr>
              <w:pStyle w:val="Ttulo3"/>
              <w:jc w:val="center"/>
              <w:outlineLvl w:val="2"/>
              <w:rPr>
                <w:color w:val="FFFFFF" w:themeColor="background1"/>
              </w:rPr>
            </w:pPr>
            <w:r>
              <w:rPr>
                <w:color w:val="FFFFFF" w:themeColor="background1"/>
              </w:rPr>
              <w:t>Grupo</w:t>
            </w:r>
          </w:p>
        </w:tc>
        <w:tc>
          <w:tcPr>
            <w:tcW w:w="4240" w:type="dxa"/>
            <w:tcBorders>
              <w:bottom w:val="nil"/>
            </w:tcBorders>
            <w:shd w:val="clear" w:color="auto" w:fill="006600"/>
          </w:tcPr>
          <w:p w14:paraId="5D9FA14D" w14:textId="77777777" w:rsidR="006B5235" w:rsidRPr="000A29BF" w:rsidRDefault="006B5235" w:rsidP="0048684C">
            <w:pPr>
              <w:pStyle w:val="Ttulo3"/>
              <w:jc w:val="center"/>
              <w:outlineLvl w:val="2"/>
              <w:rPr>
                <w:color w:val="FFFFFF" w:themeColor="background1"/>
              </w:rPr>
            </w:pPr>
            <w:r>
              <w:rPr>
                <w:color w:val="FFFFFF" w:themeColor="background1"/>
              </w:rPr>
              <w:t>Características</w:t>
            </w:r>
          </w:p>
        </w:tc>
      </w:tr>
      <w:tr w:rsidR="006B5235" w14:paraId="7374658E" w14:textId="77777777" w:rsidTr="006B5235">
        <w:trPr>
          <w:trHeight w:val="5261"/>
        </w:trPr>
        <w:tc>
          <w:tcPr>
            <w:tcW w:w="4814" w:type="dxa"/>
            <w:tcBorders>
              <w:top w:val="nil"/>
              <w:left w:val="nil"/>
              <w:bottom w:val="single" w:sz="4" w:space="0" w:color="008000"/>
              <w:right w:val="nil"/>
            </w:tcBorders>
          </w:tcPr>
          <w:p w14:paraId="0F1FC3E4" w14:textId="77777777" w:rsidR="006B5235" w:rsidRPr="00EF7671" w:rsidRDefault="006B5235" w:rsidP="0048684C">
            <w:pPr>
              <w:spacing w:before="120" w:after="120" w:line="360" w:lineRule="auto"/>
              <w:jc w:val="center"/>
              <w:rPr>
                <w:rFonts w:cs="Arial"/>
                <w:b/>
              </w:rPr>
            </w:pPr>
            <w:r w:rsidRPr="00EF7671">
              <w:rPr>
                <w:rFonts w:cs="Arial"/>
                <w:b/>
              </w:rPr>
              <w:t>Amebas</w:t>
            </w:r>
          </w:p>
          <w:p w14:paraId="50AAB2C1" w14:textId="77777777" w:rsidR="006B5235" w:rsidRDefault="006B5235" w:rsidP="0048684C">
            <w:pPr>
              <w:spacing w:before="120" w:after="120" w:line="360" w:lineRule="auto"/>
              <w:jc w:val="center"/>
              <w:rPr>
                <w:rFonts w:cs="Arial"/>
              </w:rPr>
            </w:pPr>
            <w:proofErr w:type="spellStart"/>
            <w:r w:rsidRPr="00EF7671">
              <w:rPr>
                <w:rFonts w:cs="Arial"/>
                <w:b/>
              </w:rPr>
              <w:t>Entamoeba</w:t>
            </w:r>
            <w:proofErr w:type="spellEnd"/>
            <w:r w:rsidRPr="00EF7671">
              <w:rPr>
                <w:rFonts w:cs="Arial"/>
                <w:b/>
              </w:rPr>
              <w:t xml:space="preserve"> </w:t>
            </w:r>
            <w:proofErr w:type="spellStart"/>
            <w:r w:rsidRPr="00EF7671">
              <w:rPr>
                <w:rFonts w:cs="Arial"/>
                <w:b/>
              </w:rPr>
              <w:t>histolytica</w:t>
            </w:r>
            <w:proofErr w:type="spellEnd"/>
            <w:r w:rsidRPr="00EF7671">
              <w:rPr>
                <w:rFonts w:cs="Arial"/>
                <w:b/>
              </w:rPr>
              <w:t>:</w:t>
            </w:r>
            <w:r>
              <w:rPr>
                <w:rFonts w:cs="Arial"/>
              </w:rPr>
              <w:t xml:space="preserve"> enfermedad intestinal.</w:t>
            </w:r>
          </w:p>
          <w:p w14:paraId="3F988768" w14:textId="77777777" w:rsidR="006B5235" w:rsidRDefault="006B5235" w:rsidP="0048684C">
            <w:pPr>
              <w:jc w:val="center"/>
            </w:pPr>
            <w:r>
              <w:rPr>
                <w:rFonts w:cs="Arial"/>
                <w:noProof/>
                <w:lang w:val="es-ES" w:eastAsia="es-ES"/>
              </w:rPr>
              <w:drawing>
                <wp:inline distT="0" distB="0" distL="0" distR="0" wp14:anchorId="2BF5B763" wp14:editId="0C8929C2">
                  <wp:extent cx="2152650" cy="1217740"/>
                  <wp:effectExtent l="0" t="0" r="0" b="1905"/>
                  <wp:docPr id="40" name="Imagen 40" descr="D:\Deskto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3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650" cy="1217740"/>
                          </a:xfrm>
                          <a:prstGeom prst="rect">
                            <a:avLst/>
                          </a:prstGeom>
                          <a:noFill/>
                          <a:ln>
                            <a:noFill/>
                          </a:ln>
                        </pic:spPr>
                      </pic:pic>
                    </a:graphicData>
                  </a:graphic>
                </wp:inline>
              </w:drawing>
            </w:r>
          </w:p>
          <w:p w14:paraId="598F6CD5" w14:textId="77777777" w:rsidR="006B5235" w:rsidRDefault="006B5235" w:rsidP="0048684C"/>
        </w:tc>
        <w:tc>
          <w:tcPr>
            <w:tcW w:w="4240" w:type="dxa"/>
            <w:tcBorders>
              <w:top w:val="nil"/>
              <w:left w:val="nil"/>
              <w:bottom w:val="nil"/>
              <w:right w:val="nil"/>
            </w:tcBorders>
            <w:shd w:val="clear" w:color="auto" w:fill="E7E6E6" w:themeFill="background2"/>
          </w:tcPr>
          <w:p w14:paraId="6E4F0F3A" w14:textId="77777777" w:rsidR="006B5235" w:rsidRDefault="006B5235" w:rsidP="0048684C">
            <w:pPr>
              <w:rPr>
                <w:sz w:val="22"/>
              </w:rPr>
            </w:pPr>
          </w:p>
          <w:p w14:paraId="6A081AD4" w14:textId="77777777" w:rsidR="006B5235" w:rsidRPr="000E4B51" w:rsidRDefault="006B5235" w:rsidP="0048684C">
            <w:pPr>
              <w:rPr>
                <w:sz w:val="22"/>
              </w:rPr>
            </w:pPr>
            <w:r w:rsidRPr="000E4B51">
              <w:rPr>
                <w:sz w:val="22"/>
              </w:rPr>
              <w:t>Se encuentran en el suelo, el agua dulce y los océanos, no tienen forma definida, ya que la cambian cuando se  desplazan.</w:t>
            </w:r>
          </w:p>
          <w:p w14:paraId="53FA3378" w14:textId="77777777" w:rsidR="006B5235" w:rsidRPr="000E4B51" w:rsidRDefault="006B5235" w:rsidP="0048684C">
            <w:pPr>
              <w:rPr>
                <w:sz w:val="22"/>
              </w:rPr>
            </w:pPr>
          </w:p>
          <w:p w14:paraId="4095777B" w14:textId="77777777" w:rsidR="006B5235" w:rsidRDefault="006B5235" w:rsidP="0048684C">
            <w:pPr>
              <w:rPr>
                <w:sz w:val="22"/>
              </w:rPr>
            </w:pPr>
            <w:r w:rsidRPr="000E4B51">
              <w:rPr>
                <w:rFonts w:cs="Arial"/>
                <w:sz w:val="22"/>
              </w:rPr>
              <w:t xml:space="preserve">Para avanzar utilizan prolongaciones de su membrana celular llamadas seudópodos (falsos pies), que también emplean para capturar partículas </w:t>
            </w:r>
            <w:r w:rsidRPr="000E4B51">
              <w:rPr>
                <w:sz w:val="22"/>
              </w:rPr>
              <w:t>alimenticias</w:t>
            </w:r>
            <w:r>
              <w:rPr>
                <w:sz w:val="22"/>
              </w:rPr>
              <w:t>.</w:t>
            </w:r>
          </w:p>
          <w:p w14:paraId="4115914F" w14:textId="77777777" w:rsidR="006B5235" w:rsidRDefault="006B5235" w:rsidP="0048684C"/>
        </w:tc>
      </w:tr>
      <w:tr w:rsidR="006B5235" w14:paraId="215524F1" w14:textId="77777777" w:rsidTr="0048684C">
        <w:tc>
          <w:tcPr>
            <w:tcW w:w="4814" w:type="dxa"/>
            <w:tcBorders>
              <w:top w:val="nil"/>
              <w:left w:val="nil"/>
              <w:bottom w:val="single" w:sz="4" w:space="0" w:color="008000"/>
              <w:right w:val="nil"/>
            </w:tcBorders>
          </w:tcPr>
          <w:p w14:paraId="5368DAF7" w14:textId="77777777" w:rsidR="006B5235" w:rsidRDefault="006B5235" w:rsidP="0048684C"/>
          <w:p w14:paraId="78A52299" w14:textId="77777777" w:rsidR="006B5235" w:rsidRDefault="006B5235" w:rsidP="0048684C">
            <w:pPr>
              <w:spacing w:before="120" w:after="120" w:line="360" w:lineRule="auto"/>
              <w:jc w:val="center"/>
              <w:rPr>
                <w:rFonts w:cs="Arial"/>
              </w:rPr>
            </w:pPr>
            <w:proofErr w:type="spellStart"/>
            <w:r w:rsidRPr="00EF7671">
              <w:rPr>
                <w:rFonts w:cs="Arial"/>
                <w:b/>
              </w:rPr>
              <w:t>Acanthamoeba</w:t>
            </w:r>
            <w:proofErr w:type="spellEnd"/>
            <w:r w:rsidRPr="00EF7671">
              <w:rPr>
                <w:rFonts w:cs="Arial"/>
                <w:b/>
              </w:rPr>
              <w:t>:</w:t>
            </w:r>
            <w:r>
              <w:rPr>
                <w:rFonts w:cs="Arial"/>
              </w:rPr>
              <w:t xml:space="preserve"> infecciones oculares</w:t>
            </w:r>
          </w:p>
          <w:p w14:paraId="722D44DC" w14:textId="77777777" w:rsidR="006B5235" w:rsidRDefault="006B5235" w:rsidP="0048684C">
            <w:pPr>
              <w:jc w:val="center"/>
            </w:pPr>
            <w:r>
              <w:rPr>
                <w:rFonts w:cs="Arial"/>
                <w:noProof/>
                <w:lang w:val="es-ES" w:eastAsia="es-ES"/>
              </w:rPr>
              <w:drawing>
                <wp:inline distT="0" distB="0" distL="0" distR="0" wp14:anchorId="0513B452" wp14:editId="5FF97425">
                  <wp:extent cx="2105025" cy="1243509"/>
                  <wp:effectExtent l="0" t="0" r="0" b="0"/>
                  <wp:docPr id="41" name="Imagen 41" descr="D:\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3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5025" cy="1243509"/>
                          </a:xfrm>
                          <a:prstGeom prst="rect">
                            <a:avLst/>
                          </a:prstGeom>
                          <a:noFill/>
                          <a:ln>
                            <a:noFill/>
                          </a:ln>
                        </pic:spPr>
                      </pic:pic>
                    </a:graphicData>
                  </a:graphic>
                </wp:inline>
              </w:drawing>
            </w:r>
          </w:p>
          <w:p w14:paraId="4DB7A0BC" w14:textId="77777777" w:rsidR="006B5235" w:rsidRPr="00B65B53" w:rsidRDefault="006B5235" w:rsidP="0048684C">
            <w:pPr>
              <w:rPr>
                <w:sz w:val="22"/>
              </w:rPr>
            </w:pPr>
          </w:p>
          <w:p w14:paraId="189E2D08" w14:textId="77777777" w:rsidR="006B5235" w:rsidRDefault="006B5235" w:rsidP="0048684C">
            <w:pPr>
              <w:rPr>
                <w:sz w:val="22"/>
              </w:rPr>
            </w:pPr>
            <w:r w:rsidRPr="00B65B53">
              <w:rPr>
                <w:sz w:val="22"/>
              </w:rPr>
              <w:t>La </w:t>
            </w:r>
            <w:r w:rsidRPr="00B65B53">
              <w:rPr>
                <w:b/>
                <w:bCs/>
                <w:sz w:val="22"/>
              </w:rPr>
              <w:t xml:space="preserve">queratitis por </w:t>
            </w:r>
            <w:proofErr w:type="spellStart"/>
            <w:r w:rsidRPr="00B65B53">
              <w:rPr>
                <w:b/>
                <w:bCs/>
                <w:sz w:val="22"/>
              </w:rPr>
              <w:t>Acanthamoeba</w:t>
            </w:r>
            <w:proofErr w:type="spellEnd"/>
            <w:r w:rsidRPr="00B65B53">
              <w:rPr>
                <w:sz w:val="22"/>
              </w:rPr>
              <w:t xml:space="preserve"> es una enfermedad producida por la invasión de la córnea  por amebas  del género </w:t>
            </w:r>
            <w:proofErr w:type="spellStart"/>
            <w:r w:rsidRPr="00B65B53">
              <w:rPr>
                <w:sz w:val="22"/>
              </w:rPr>
              <w:t>Acanthamoeba</w:t>
            </w:r>
            <w:proofErr w:type="spellEnd"/>
            <w:r w:rsidRPr="00B65B53">
              <w:rPr>
                <w:sz w:val="22"/>
              </w:rPr>
              <w:t xml:space="preserve">  Como consecuencia se produce una inflamación de la córnea (queratitis</w:t>
            </w:r>
            <w:hyperlink r:id="rId32" w:tooltip="Queratitis" w:history="1">
              <w:r w:rsidRPr="00B65B53">
                <w:rPr>
                  <w:rStyle w:val="Hipervnculo"/>
                  <w:sz w:val="22"/>
                </w:rPr>
                <w:t>http://es.wikipedia.org/wiki/Queratitis</w:t>
              </w:r>
            </w:hyperlink>
            <w:r w:rsidRPr="00B65B53">
              <w:rPr>
                <w:sz w:val="22"/>
              </w:rPr>
              <w:t>) que puede originar déficit de la capacidad visual.</w:t>
            </w:r>
          </w:p>
          <w:p w14:paraId="0732527E" w14:textId="77777777" w:rsidR="006B5235" w:rsidRPr="002971AD" w:rsidRDefault="006B5235" w:rsidP="0048684C">
            <w:pPr>
              <w:rPr>
                <w:sz w:val="22"/>
              </w:rPr>
            </w:pPr>
          </w:p>
        </w:tc>
        <w:tc>
          <w:tcPr>
            <w:tcW w:w="4240" w:type="dxa"/>
            <w:tcBorders>
              <w:top w:val="nil"/>
              <w:left w:val="nil"/>
              <w:bottom w:val="single" w:sz="4" w:space="0" w:color="008000"/>
              <w:right w:val="nil"/>
            </w:tcBorders>
            <w:shd w:val="clear" w:color="auto" w:fill="E7E6E6" w:themeFill="background2"/>
          </w:tcPr>
          <w:p w14:paraId="3093634C" w14:textId="77777777" w:rsidR="006B5235" w:rsidRDefault="006B5235" w:rsidP="0048684C"/>
        </w:tc>
      </w:tr>
      <w:tr w:rsidR="006B5235" w14:paraId="33D810AB" w14:textId="77777777" w:rsidTr="0048684C">
        <w:tc>
          <w:tcPr>
            <w:tcW w:w="4814" w:type="dxa"/>
            <w:tcBorders>
              <w:top w:val="single" w:sz="4" w:space="0" w:color="008000"/>
              <w:left w:val="nil"/>
              <w:bottom w:val="single" w:sz="4" w:space="0" w:color="008000"/>
              <w:right w:val="nil"/>
            </w:tcBorders>
          </w:tcPr>
          <w:p w14:paraId="5A76EC38" w14:textId="77777777" w:rsidR="006B5235" w:rsidRDefault="006B5235" w:rsidP="0048684C"/>
          <w:p w14:paraId="1F5102CD" w14:textId="77777777" w:rsidR="006B5235" w:rsidRPr="002971AD" w:rsidRDefault="006B5235" w:rsidP="0048684C">
            <w:pPr>
              <w:spacing w:before="120" w:after="120" w:line="360" w:lineRule="auto"/>
              <w:jc w:val="center"/>
              <w:rPr>
                <w:rFonts w:cs="Arial"/>
                <w:b/>
              </w:rPr>
            </w:pPr>
            <w:r w:rsidRPr="002971AD">
              <w:rPr>
                <w:rFonts w:cs="Arial"/>
                <w:b/>
              </w:rPr>
              <w:lastRenderedPageBreak/>
              <w:t>Foraminíferos</w:t>
            </w:r>
          </w:p>
          <w:p w14:paraId="01E53FE1" w14:textId="77777777" w:rsidR="006B5235" w:rsidRDefault="006B5235" w:rsidP="0048684C">
            <w:pPr>
              <w:jc w:val="center"/>
            </w:pPr>
            <w:r>
              <w:rPr>
                <w:rFonts w:cs="Arial"/>
                <w:noProof/>
                <w:lang w:val="es-ES" w:eastAsia="es-ES"/>
              </w:rPr>
              <w:drawing>
                <wp:inline distT="0" distB="0" distL="0" distR="0" wp14:anchorId="7FE99EC8" wp14:editId="407D5BB6">
                  <wp:extent cx="2838450" cy="1609725"/>
                  <wp:effectExtent l="0" t="0" r="0" b="9525"/>
                  <wp:docPr id="42" name="Imagen 42" descr="D:\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3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14:paraId="52D04034" w14:textId="77777777" w:rsidR="006B5235" w:rsidRDefault="006B5235" w:rsidP="0048684C"/>
        </w:tc>
        <w:tc>
          <w:tcPr>
            <w:tcW w:w="4240" w:type="dxa"/>
            <w:tcBorders>
              <w:top w:val="single" w:sz="4" w:space="0" w:color="008000"/>
              <w:left w:val="nil"/>
              <w:bottom w:val="single" w:sz="4" w:space="0" w:color="008000"/>
              <w:right w:val="nil"/>
            </w:tcBorders>
            <w:shd w:val="clear" w:color="auto" w:fill="E7E6E6" w:themeFill="background2"/>
          </w:tcPr>
          <w:p w14:paraId="1A3BDDD7" w14:textId="77777777" w:rsidR="006B5235" w:rsidRPr="00B1190F" w:rsidRDefault="006B5235" w:rsidP="0048684C">
            <w:pPr>
              <w:rPr>
                <w:sz w:val="22"/>
              </w:rPr>
            </w:pPr>
          </w:p>
          <w:p w14:paraId="05BA4E83" w14:textId="77777777" w:rsidR="006B5235" w:rsidRPr="00B1190F" w:rsidRDefault="006B5235" w:rsidP="0048684C">
            <w:pPr>
              <w:rPr>
                <w:sz w:val="22"/>
              </w:rPr>
            </w:pPr>
            <w:r w:rsidRPr="00B1190F">
              <w:rPr>
                <w:sz w:val="22"/>
              </w:rPr>
              <w:lastRenderedPageBreak/>
              <w:t>Son organismos que tienen una concha dura de carbonato de calcio.</w:t>
            </w:r>
          </w:p>
          <w:p w14:paraId="57629D0E" w14:textId="77777777" w:rsidR="006B5235" w:rsidRPr="00B1190F" w:rsidRDefault="006B5235" w:rsidP="0048684C">
            <w:pPr>
              <w:rPr>
                <w:rFonts w:cs="Arial"/>
                <w:sz w:val="22"/>
              </w:rPr>
            </w:pPr>
            <w:r w:rsidRPr="00B1190F">
              <w:rPr>
                <w:rFonts w:cs="Arial"/>
                <w:sz w:val="22"/>
              </w:rPr>
              <w:t>Una gran parte del lodo que cubre el piso marino está de conchas de foraminíferos.</w:t>
            </w:r>
          </w:p>
          <w:p w14:paraId="7D2FF507" w14:textId="77777777" w:rsidR="006B5235" w:rsidRPr="00B1190F" w:rsidRDefault="006B5235" w:rsidP="0048684C">
            <w:pPr>
              <w:rPr>
                <w:sz w:val="22"/>
              </w:rPr>
            </w:pPr>
          </w:p>
        </w:tc>
      </w:tr>
      <w:tr w:rsidR="006B5235" w14:paraId="1C5A0B3F" w14:textId="77777777" w:rsidTr="0048684C">
        <w:tc>
          <w:tcPr>
            <w:tcW w:w="4814" w:type="dxa"/>
            <w:tcBorders>
              <w:top w:val="single" w:sz="4" w:space="0" w:color="008000"/>
              <w:left w:val="nil"/>
              <w:bottom w:val="single" w:sz="4" w:space="0" w:color="008000"/>
              <w:right w:val="nil"/>
            </w:tcBorders>
          </w:tcPr>
          <w:p w14:paraId="0304452B" w14:textId="77777777" w:rsidR="006B5235" w:rsidRDefault="006B5235" w:rsidP="0048684C"/>
          <w:p w14:paraId="55DE3C51" w14:textId="77777777" w:rsidR="006B5235" w:rsidRPr="002971AD" w:rsidRDefault="006B5235" w:rsidP="0048684C">
            <w:pPr>
              <w:jc w:val="center"/>
              <w:rPr>
                <w:b/>
              </w:rPr>
            </w:pPr>
            <w:r>
              <w:rPr>
                <w:b/>
              </w:rPr>
              <w:t>Flagelados</w:t>
            </w:r>
          </w:p>
          <w:p w14:paraId="49BCC406" w14:textId="77777777" w:rsidR="006B5235" w:rsidRDefault="006B5235" w:rsidP="0048684C">
            <w:pPr>
              <w:jc w:val="center"/>
            </w:pPr>
          </w:p>
          <w:p w14:paraId="69B8E76E" w14:textId="77777777" w:rsidR="006B5235" w:rsidRDefault="006B5235" w:rsidP="0048684C">
            <w:pPr>
              <w:ind w:left="708" w:hanging="708"/>
              <w:jc w:val="center"/>
            </w:pPr>
            <w:r>
              <w:rPr>
                <w:rFonts w:cs="Arial"/>
                <w:noProof/>
                <w:lang w:val="es-ES" w:eastAsia="es-ES"/>
              </w:rPr>
              <w:drawing>
                <wp:inline distT="0" distB="0" distL="0" distR="0" wp14:anchorId="2434351A" wp14:editId="01E5F413">
                  <wp:extent cx="2486025" cy="1838325"/>
                  <wp:effectExtent l="0" t="0" r="9525" b="9525"/>
                  <wp:docPr id="43" name="Imagen 43" descr="D:\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3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14:paraId="75934B36" w14:textId="77777777" w:rsidR="006B5235" w:rsidRDefault="006B5235" w:rsidP="0048684C">
            <w:pPr>
              <w:ind w:left="708" w:hanging="708"/>
              <w:jc w:val="center"/>
            </w:pPr>
          </w:p>
        </w:tc>
        <w:tc>
          <w:tcPr>
            <w:tcW w:w="4240" w:type="dxa"/>
            <w:tcBorders>
              <w:top w:val="single" w:sz="4" w:space="0" w:color="008000"/>
              <w:left w:val="nil"/>
              <w:bottom w:val="single" w:sz="4" w:space="0" w:color="008000"/>
              <w:right w:val="nil"/>
            </w:tcBorders>
            <w:shd w:val="clear" w:color="auto" w:fill="E7E6E6" w:themeFill="background2"/>
          </w:tcPr>
          <w:p w14:paraId="2EB9582B" w14:textId="77777777" w:rsidR="006B5235" w:rsidRPr="00B1190F" w:rsidRDefault="006B5235" w:rsidP="0048684C">
            <w:pPr>
              <w:rPr>
                <w:sz w:val="22"/>
              </w:rPr>
            </w:pPr>
          </w:p>
          <w:p w14:paraId="177845B6" w14:textId="77777777" w:rsidR="006B5235" w:rsidRPr="00B1190F" w:rsidRDefault="006B5235" w:rsidP="0048684C">
            <w:pPr>
              <w:rPr>
                <w:sz w:val="22"/>
              </w:rPr>
            </w:pPr>
            <w:r w:rsidRPr="00B1190F">
              <w:rPr>
                <w:sz w:val="22"/>
              </w:rPr>
              <w:t>Tienen dos o más flagelos, pelos largos que les permite desplazarse. Son autótrofos, heterótrofos y absorben los nutrientes de organismos vivos o muertos.</w:t>
            </w:r>
          </w:p>
          <w:p w14:paraId="7C1713A8" w14:textId="77777777" w:rsidR="006B5235" w:rsidRPr="00B1190F" w:rsidRDefault="006B5235" w:rsidP="0048684C">
            <w:pPr>
              <w:rPr>
                <w:sz w:val="22"/>
              </w:rPr>
            </w:pPr>
          </w:p>
        </w:tc>
      </w:tr>
      <w:tr w:rsidR="006B5235" w14:paraId="2F1EFC10" w14:textId="77777777" w:rsidTr="0048684C">
        <w:tc>
          <w:tcPr>
            <w:tcW w:w="4814" w:type="dxa"/>
            <w:tcBorders>
              <w:top w:val="nil"/>
              <w:left w:val="nil"/>
              <w:bottom w:val="single" w:sz="4" w:space="0" w:color="auto"/>
              <w:right w:val="nil"/>
            </w:tcBorders>
          </w:tcPr>
          <w:p w14:paraId="456E2310" w14:textId="77777777" w:rsidR="006B5235" w:rsidRDefault="006B5235" w:rsidP="0048684C">
            <w:pPr>
              <w:jc w:val="center"/>
            </w:pPr>
          </w:p>
          <w:p w14:paraId="2D43F8FA" w14:textId="77777777" w:rsidR="006B5235" w:rsidRPr="002971AD" w:rsidRDefault="006B5235" w:rsidP="0048684C">
            <w:pPr>
              <w:jc w:val="center"/>
              <w:rPr>
                <w:b/>
              </w:rPr>
            </w:pPr>
            <w:r w:rsidRPr="002971AD">
              <w:rPr>
                <w:b/>
              </w:rPr>
              <w:t>Ciliados</w:t>
            </w:r>
          </w:p>
          <w:p w14:paraId="23B35255" w14:textId="77777777" w:rsidR="006B5235" w:rsidRDefault="006B5235" w:rsidP="0048684C">
            <w:pPr>
              <w:jc w:val="center"/>
            </w:pPr>
          </w:p>
          <w:p w14:paraId="316A539B" w14:textId="77777777" w:rsidR="006B5235" w:rsidRDefault="006B5235" w:rsidP="0048684C">
            <w:pPr>
              <w:jc w:val="center"/>
            </w:pPr>
            <w:r>
              <w:rPr>
                <w:rFonts w:cs="Arial"/>
                <w:noProof/>
                <w:lang w:val="es-ES" w:eastAsia="es-ES"/>
              </w:rPr>
              <w:drawing>
                <wp:inline distT="0" distB="0" distL="0" distR="0" wp14:anchorId="6DD13745" wp14:editId="0E423F05">
                  <wp:extent cx="2121535" cy="2300361"/>
                  <wp:effectExtent l="0" t="0" r="12065" b="11430"/>
                  <wp:docPr id="45" name="Imagen 45" descr="D:\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3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1565" cy="2300393"/>
                          </a:xfrm>
                          <a:prstGeom prst="rect">
                            <a:avLst/>
                          </a:prstGeom>
                          <a:noFill/>
                          <a:ln>
                            <a:noFill/>
                          </a:ln>
                        </pic:spPr>
                      </pic:pic>
                    </a:graphicData>
                  </a:graphic>
                </wp:inline>
              </w:drawing>
            </w:r>
          </w:p>
          <w:p w14:paraId="57163B26" w14:textId="77777777" w:rsidR="006B5235" w:rsidRDefault="006B5235" w:rsidP="0048684C">
            <w:pPr>
              <w:jc w:val="center"/>
            </w:pPr>
          </w:p>
          <w:p w14:paraId="0AE7F27B" w14:textId="77777777" w:rsidR="006B5235" w:rsidRDefault="006B5235" w:rsidP="0048684C">
            <w:pPr>
              <w:jc w:val="center"/>
            </w:pPr>
          </w:p>
        </w:tc>
        <w:tc>
          <w:tcPr>
            <w:tcW w:w="4240" w:type="dxa"/>
            <w:tcBorders>
              <w:top w:val="single" w:sz="4" w:space="0" w:color="008000"/>
              <w:left w:val="nil"/>
              <w:bottom w:val="single" w:sz="4" w:space="0" w:color="auto"/>
              <w:right w:val="nil"/>
            </w:tcBorders>
            <w:shd w:val="clear" w:color="auto" w:fill="E7E6E6" w:themeFill="background2"/>
          </w:tcPr>
          <w:p w14:paraId="7F4E0BB5" w14:textId="77777777" w:rsidR="006B5235" w:rsidRPr="00B1190F" w:rsidRDefault="006B5235" w:rsidP="0048684C">
            <w:pPr>
              <w:rPr>
                <w:sz w:val="22"/>
              </w:rPr>
            </w:pPr>
          </w:p>
          <w:p w14:paraId="70241357" w14:textId="77777777" w:rsidR="006B5235" w:rsidRPr="00B1190F" w:rsidRDefault="006B5235" w:rsidP="0048684C">
            <w:pPr>
              <w:rPr>
                <w:rFonts w:cs="Arial"/>
                <w:sz w:val="22"/>
              </w:rPr>
            </w:pPr>
            <w:r w:rsidRPr="00B1190F">
              <w:rPr>
                <w:rFonts w:cs="Arial"/>
                <w:sz w:val="22"/>
              </w:rPr>
              <w:t>Son organismos que tienen cilios, que al moverse atraen partículas alimenticias hacia una abertura oral en forma de embudo.</w:t>
            </w:r>
          </w:p>
          <w:p w14:paraId="3306E2B9" w14:textId="77777777" w:rsidR="006B5235" w:rsidRPr="00B1190F" w:rsidRDefault="006B5235" w:rsidP="0048684C">
            <w:pPr>
              <w:rPr>
                <w:rFonts w:cs="Arial"/>
                <w:sz w:val="22"/>
              </w:rPr>
            </w:pPr>
          </w:p>
          <w:p w14:paraId="2A349F43" w14:textId="77777777" w:rsidR="006B5235" w:rsidRPr="00B1190F" w:rsidRDefault="006B5235" w:rsidP="0048684C">
            <w:pPr>
              <w:rPr>
                <w:rFonts w:cs="Arial"/>
                <w:sz w:val="22"/>
              </w:rPr>
            </w:pPr>
          </w:p>
          <w:p w14:paraId="3FCE8ED4" w14:textId="77777777" w:rsidR="006B5235" w:rsidRPr="00B1190F" w:rsidRDefault="006B5235" w:rsidP="0048684C">
            <w:pPr>
              <w:rPr>
                <w:rFonts w:cs="Arial"/>
                <w:sz w:val="22"/>
              </w:rPr>
            </w:pPr>
          </w:p>
          <w:p w14:paraId="724A2B69" w14:textId="77777777" w:rsidR="006B5235" w:rsidRPr="00B1190F" w:rsidRDefault="006B5235" w:rsidP="0048684C">
            <w:pPr>
              <w:rPr>
                <w:rFonts w:cs="Arial"/>
                <w:sz w:val="22"/>
              </w:rPr>
            </w:pPr>
          </w:p>
          <w:p w14:paraId="22705787" w14:textId="77777777" w:rsidR="006B5235" w:rsidRPr="00B1190F" w:rsidRDefault="006B5235" w:rsidP="0048684C">
            <w:pPr>
              <w:rPr>
                <w:rFonts w:cs="Arial"/>
                <w:sz w:val="22"/>
              </w:rPr>
            </w:pPr>
          </w:p>
          <w:p w14:paraId="4ADA9D99" w14:textId="77777777" w:rsidR="006B5235" w:rsidRPr="00B1190F" w:rsidRDefault="006B5235" w:rsidP="0048684C">
            <w:pPr>
              <w:rPr>
                <w:rFonts w:cs="Arial"/>
                <w:sz w:val="22"/>
              </w:rPr>
            </w:pPr>
          </w:p>
          <w:p w14:paraId="3FDCE254" w14:textId="77777777" w:rsidR="006B5235" w:rsidRPr="00B1190F" w:rsidRDefault="006B5235" w:rsidP="0048684C">
            <w:pPr>
              <w:rPr>
                <w:rFonts w:cs="Arial"/>
                <w:sz w:val="22"/>
              </w:rPr>
            </w:pPr>
          </w:p>
          <w:p w14:paraId="17E39200" w14:textId="77777777" w:rsidR="006B5235" w:rsidRPr="00B1190F" w:rsidRDefault="006B5235" w:rsidP="0048684C">
            <w:pPr>
              <w:rPr>
                <w:rFonts w:cs="Arial"/>
                <w:sz w:val="22"/>
              </w:rPr>
            </w:pPr>
          </w:p>
          <w:p w14:paraId="1064C98B" w14:textId="77777777" w:rsidR="006B5235" w:rsidRPr="00B1190F" w:rsidRDefault="006B5235" w:rsidP="0048684C">
            <w:pPr>
              <w:rPr>
                <w:rFonts w:cs="Arial"/>
                <w:sz w:val="22"/>
              </w:rPr>
            </w:pPr>
          </w:p>
          <w:p w14:paraId="05948E2D" w14:textId="77777777" w:rsidR="006B5235" w:rsidRPr="00B1190F" w:rsidRDefault="006B5235" w:rsidP="0048684C">
            <w:pPr>
              <w:rPr>
                <w:sz w:val="22"/>
              </w:rPr>
            </w:pPr>
          </w:p>
        </w:tc>
      </w:tr>
      <w:tr w:rsidR="006B5235" w14:paraId="138AC9DE" w14:textId="77777777" w:rsidTr="0048684C">
        <w:tc>
          <w:tcPr>
            <w:tcW w:w="4814" w:type="dxa"/>
            <w:tcBorders>
              <w:top w:val="single" w:sz="4" w:space="0" w:color="008000"/>
              <w:left w:val="nil"/>
              <w:bottom w:val="single" w:sz="4" w:space="0" w:color="008000"/>
              <w:right w:val="nil"/>
            </w:tcBorders>
          </w:tcPr>
          <w:p w14:paraId="52B8AFA1" w14:textId="77777777" w:rsidR="006B5235" w:rsidRDefault="006B5235" w:rsidP="0048684C">
            <w:pPr>
              <w:rPr>
                <w:rFonts w:cs="Arial"/>
                <w:b/>
              </w:rPr>
            </w:pPr>
          </w:p>
          <w:p w14:paraId="123687B6" w14:textId="77777777" w:rsidR="006B5235" w:rsidRDefault="006B5235" w:rsidP="0048684C">
            <w:pPr>
              <w:jc w:val="center"/>
              <w:rPr>
                <w:rFonts w:cs="Arial"/>
                <w:b/>
              </w:rPr>
            </w:pPr>
            <w:proofErr w:type="spellStart"/>
            <w:r w:rsidRPr="00B1190F">
              <w:rPr>
                <w:rFonts w:cs="Arial"/>
                <w:b/>
              </w:rPr>
              <w:t>Esporozoarios</w:t>
            </w:r>
            <w:proofErr w:type="spellEnd"/>
          </w:p>
          <w:p w14:paraId="51010AE3" w14:textId="77777777" w:rsidR="006B5235" w:rsidRDefault="006B5235" w:rsidP="0048684C">
            <w:pPr>
              <w:jc w:val="center"/>
              <w:rPr>
                <w:rFonts w:cs="Arial"/>
                <w:b/>
              </w:rPr>
            </w:pPr>
          </w:p>
          <w:p w14:paraId="300B8207" w14:textId="77777777" w:rsidR="006B5235" w:rsidRDefault="006B5235" w:rsidP="0048684C">
            <w:pPr>
              <w:jc w:val="center"/>
              <w:rPr>
                <w:rFonts w:cs="Arial"/>
                <w:b/>
              </w:rPr>
            </w:pPr>
            <w:r>
              <w:rPr>
                <w:rFonts w:cs="Arial"/>
                <w:noProof/>
                <w:lang w:val="es-ES" w:eastAsia="es-ES"/>
              </w:rPr>
              <w:drawing>
                <wp:inline distT="0" distB="0" distL="0" distR="0" wp14:anchorId="1E784B0E" wp14:editId="07E42052">
                  <wp:extent cx="2438400" cy="1619250"/>
                  <wp:effectExtent l="0" t="0" r="0" b="0"/>
                  <wp:docPr id="46" name="Imagen 46" descr="D:\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3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14:paraId="44881F09" w14:textId="77777777" w:rsidR="006B5235" w:rsidRPr="00B1190F" w:rsidRDefault="006B5235" w:rsidP="0048684C">
            <w:pPr>
              <w:jc w:val="center"/>
              <w:rPr>
                <w:b/>
              </w:rPr>
            </w:pPr>
          </w:p>
        </w:tc>
        <w:tc>
          <w:tcPr>
            <w:tcW w:w="4240" w:type="dxa"/>
            <w:tcBorders>
              <w:top w:val="single" w:sz="4" w:space="0" w:color="008000"/>
              <w:left w:val="nil"/>
              <w:bottom w:val="single" w:sz="4" w:space="0" w:color="008000"/>
              <w:right w:val="nil"/>
            </w:tcBorders>
            <w:shd w:val="clear" w:color="auto" w:fill="E7E6E6" w:themeFill="background2"/>
          </w:tcPr>
          <w:p w14:paraId="351B639A" w14:textId="77777777" w:rsidR="006B5235" w:rsidRPr="00B1190F" w:rsidRDefault="006B5235" w:rsidP="0048684C">
            <w:pPr>
              <w:rPr>
                <w:sz w:val="22"/>
              </w:rPr>
            </w:pPr>
          </w:p>
          <w:p w14:paraId="76C8E1C9" w14:textId="77777777" w:rsidR="006B5235" w:rsidRPr="00B1190F" w:rsidRDefault="006B5235" w:rsidP="0048684C">
            <w:pPr>
              <w:rPr>
                <w:sz w:val="22"/>
              </w:rPr>
            </w:pPr>
            <w:r w:rsidRPr="00B1190F">
              <w:rPr>
                <w:rFonts w:cs="Arial"/>
                <w:sz w:val="22"/>
              </w:rPr>
              <w:t xml:space="preserve">Todos son parásitos, no tienen estructuras para desplazarse. Muchos producen </w:t>
            </w:r>
            <w:r w:rsidRPr="00B1190F">
              <w:rPr>
                <w:rFonts w:cs="Arial"/>
                <w:b/>
                <w:sz w:val="22"/>
              </w:rPr>
              <w:t xml:space="preserve">esporas, </w:t>
            </w:r>
            <w:r w:rsidRPr="00B1190F">
              <w:rPr>
                <w:rFonts w:cs="Arial"/>
                <w:sz w:val="22"/>
              </w:rPr>
              <w:t>células reproductoras que pueden originar nuevos organismos sin fertilizaci</w:t>
            </w:r>
            <w:r w:rsidRPr="005D188F">
              <w:rPr>
                <w:rFonts w:cs="Arial"/>
                <w:sz w:val="22"/>
                <w:bdr w:val="single" w:sz="4" w:space="0" w:color="008000"/>
              </w:rPr>
              <w:t>ón</w:t>
            </w:r>
            <w:r w:rsidRPr="00B1190F">
              <w:rPr>
                <w:rFonts w:cs="Arial"/>
                <w:sz w:val="22"/>
              </w:rPr>
              <w:t>.</w:t>
            </w:r>
          </w:p>
        </w:tc>
      </w:tr>
    </w:tbl>
    <w:p w14:paraId="4E6F0837" w14:textId="77777777" w:rsidR="006B5235" w:rsidRDefault="006B5235" w:rsidP="006B5235"/>
    <w:p w14:paraId="149AF329" w14:textId="77777777" w:rsidR="006B5235" w:rsidRDefault="006B5235" w:rsidP="006B5235"/>
    <w:p w14:paraId="176F22D2" w14:textId="77777777" w:rsidR="006B5235" w:rsidRPr="00CF7C22" w:rsidRDefault="006B5235" w:rsidP="006B5235">
      <w:pPr>
        <w:spacing w:before="120" w:after="120"/>
        <w:rPr>
          <w:rFonts w:cs="Arial"/>
        </w:rPr>
      </w:pPr>
      <w:r w:rsidRPr="007E3B43">
        <w:rPr>
          <w:rStyle w:val="Ttulo3Car"/>
        </w:rPr>
        <w:t>Algas</w:t>
      </w:r>
      <w:r>
        <w:rPr>
          <w:rFonts w:cs="Arial"/>
          <w:b/>
        </w:rPr>
        <w:t xml:space="preserve">: </w:t>
      </w:r>
      <w:r w:rsidRPr="00CF7C22">
        <w:rPr>
          <w:rFonts w:cs="Arial"/>
        </w:rPr>
        <w:t>son organismos fotosintéticos, como las plantas,</w:t>
      </w:r>
      <w:r w:rsidRPr="00CF7C22">
        <w:rPr>
          <w:rFonts w:cs="Arial"/>
          <w:b/>
        </w:rPr>
        <w:t xml:space="preserve"> pero no son considerados plantas </w:t>
      </w:r>
      <w:r w:rsidRPr="00CF7C22">
        <w:rPr>
          <w:rFonts w:cs="Arial"/>
        </w:rPr>
        <w:t>porque son organismos</w:t>
      </w:r>
      <w:r w:rsidRPr="00CF7C22">
        <w:rPr>
          <w:rFonts w:cs="Arial"/>
          <w:b/>
        </w:rPr>
        <w:t xml:space="preserve"> </w:t>
      </w:r>
      <w:r w:rsidRPr="00CF7C22">
        <w:rPr>
          <w:rFonts w:cs="Arial"/>
        </w:rPr>
        <w:t>unicelulares q</w:t>
      </w:r>
      <w:r>
        <w:rPr>
          <w:rFonts w:cs="Arial"/>
        </w:rPr>
        <w:t>ue no forman tejidos ni órganos</w:t>
      </w:r>
      <w:r w:rsidRPr="00CF7C22">
        <w:rPr>
          <w:rFonts w:cs="Arial"/>
        </w:rPr>
        <w:t xml:space="preserve"> y no tienen estructuras vegetales como raíces, hojas y tallos. Presentan una estructura alrededor de la membrana celular llamada </w:t>
      </w:r>
      <w:r w:rsidRPr="00CF7C22">
        <w:rPr>
          <w:rFonts w:cs="Arial"/>
          <w:b/>
        </w:rPr>
        <w:t>pared celular,</w:t>
      </w:r>
      <w:r w:rsidRPr="00CF7C22">
        <w:rPr>
          <w:rFonts w:cs="Arial"/>
        </w:rPr>
        <w:t xml:space="preserve"> que les brinda resistencia y protección frente  a las condiciones ambientales.</w:t>
      </w:r>
    </w:p>
    <w:p w14:paraId="1D978B3D" w14:textId="77777777" w:rsidR="006B5235" w:rsidRPr="00CF7C22" w:rsidRDefault="006B5235" w:rsidP="006B5235">
      <w:pPr>
        <w:spacing w:before="120" w:after="120"/>
        <w:rPr>
          <w:rFonts w:cs="Arial"/>
        </w:rPr>
      </w:pPr>
      <w:r w:rsidRPr="00CF7C22">
        <w:rPr>
          <w:rFonts w:cs="Arial"/>
        </w:rPr>
        <w:t>Las algas se encuentran en ambientes acuosos o húmedos, presentan tamaños variados, desde microscopios hasta grandes algas marinas.</w:t>
      </w:r>
    </w:p>
    <w:p w14:paraId="59C5586F" w14:textId="77777777" w:rsidR="006B5235" w:rsidRDefault="006B5235" w:rsidP="006B5235">
      <w:pPr>
        <w:spacing w:before="120" w:after="120" w:line="360" w:lineRule="auto"/>
        <w:jc w:val="both"/>
        <w:rPr>
          <w:rFonts w:cs="Arial"/>
        </w:rPr>
      </w:pPr>
    </w:p>
    <w:tbl>
      <w:tblPr>
        <w:tblStyle w:val="Tablaconcuadrcula"/>
        <w:tblW w:w="0" w:type="auto"/>
        <w:tblLook w:val="04A0" w:firstRow="1" w:lastRow="0" w:firstColumn="1" w:lastColumn="0" w:noHBand="0" w:noVBand="1"/>
      </w:tblPr>
      <w:tblGrid>
        <w:gridCol w:w="4814"/>
        <w:gridCol w:w="4240"/>
      </w:tblGrid>
      <w:tr w:rsidR="006B5235" w14:paraId="1E37C9A8" w14:textId="77777777" w:rsidTr="0048684C">
        <w:tc>
          <w:tcPr>
            <w:tcW w:w="4814" w:type="dxa"/>
            <w:tcBorders>
              <w:bottom w:val="nil"/>
            </w:tcBorders>
            <w:shd w:val="clear" w:color="auto" w:fill="006600"/>
          </w:tcPr>
          <w:p w14:paraId="02DE79C9" w14:textId="77777777" w:rsidR="006B5235" w:rsidRPr="000A29BF" w:rsidRDefault="006B5235" w:rsidP="0048684C">
            <w:pPr>
              <w:pStyle w:val="Ttulo3"/>
              <w:tabs>
                <w:tab w:val="center" w:pos="2299"/>
              </w:tabs>
              <w:outlineLvl w:val="2"/>
              <w:rPr>
                <w:color w:val="FFFFFF" w:themeColor="background1"/>
              </w:rPr>
            </w:pPr>
            <w:r>
              <w:rPr>
                <w:color w:val="FFFFFF" w:themeColor="background1"/>
              </w:rPr>
              <w:tab/>
              <w:t>Grupo</w:t>
            </w:r>
          </w:p>
        </w:tc>
        <w:tc>
          <w:tcPr>
            <w:tcW w:w="4240" w:type="dxa"/>
            <w:tcBorders>
              <w:bottom w:val="nil"/>
            </w:tcBorders>
            <w:shd w:val="clear" w:color="auto" w:fill="006600"/>
          </w:tcPr>
          <w:p w14:paraId="2BF2D73B" w14:textId="77777777" w:rsidR="006B5235" w:rsidRPr="000A29BF" w:rsidRDefault="006B5235" w:rsidP="0048684C">
            <w:pPr>
              <w:pStyle w:val="Ttulo3"/>
              <w:jc w:val="center"/>
              <w:outlineLvl w:val="2"/>
              <w:rPr>
                <w:color w:val="FFFFFF" w:themeColor="background1"/>
              </w:rPr>
            </w:pPr>
            <w:r>
              <w:rPr>
                <w:color w:val="FFFFFF" w:themeColor="background1"/>
              </w:rPr>
              <w:t>Características</w:t>
            </w:r>
          </w:p>
        </w:tc>
      </w:tr>
      <w:tr w:rsidR="006B5235" w14:paraId="343E50DD" w14:textId="77777777" w:rsidTr="0048684C">
        <w:tc>
          <w:tcPr>
            <w:tcW w:w="4814" w:type="dxa"/>
            <w:tcBorders>
              <w:top w:val="nil"/>
              <w:left w:val="nil"/>
              <w:bottom w:val="single" w:sz="4" w:space="0" w:color="008000"/>
              <w:right w:val="nil"/>
            </w:tcBorders>
          </w:tcPr>
          <w:p w14:paraId="5D3FE6A1" w14:textId="77777777" w:rsidR="006B5235" w:rsidRDefault="006B5235" w:rsidP="0048684C">
            <w:pPr>
              <w:spacing w:before="120" w:after="120" w:line="360" w:lineRule="auto"/>
              <w:jc w:val="center"/>
              <w:rPr>
                <w:rFonts w:cs="Arial"/>
              </w:rPr>
            </w:pPr>
            <w:proofErr w:type="spellStart"/>
            <w:r>
              <w:rPr>
                <w:rFonts w:cs="Arial"/>
                <w:b/>
              </w:rPr>
              <w:t>Euglenoides</w:t>
            </w:r>
            <w:proofErr w:type="spellEnd"/>
          </w:p>
          <w:p w14:paraId="777F9BF5" w14:textId="77777777" w:rsidR="006B5235" w:rsidRDefault="006B5235" w:rsidP="0048684C">
            <w:pPr>
              <w:jc w:val="center"/>
            </w:pPr>
            <w:r>
              <w:rPr>
                <w:rFonts w:cs="Arial"/>
                <w:noProof/>
                <w:lang w:val="es-ES" w:eastAsia="es-ES"/>
              </w:rPr>
              <w:drawing>
                <wp:inline distT="0" distB="0" distL="0" distR="0" wp14:anchorId="55B8A129" wp14:editId="5EDC2198">
                  <wp:extent cx="2096135" cy="1470423"/>
                  <wp:effectExtent l="0" t="0" r="12065" b="3175"/>
                  <wp:docPr id="47" name="Imagen 47" descr="D:\Desktop\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índic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6135" cy="1470423"/>
                          </a:xfrm>
                          <a:prstGeom prst="rect">
                            <a:avLst/>
                          </a:prstGeom>
                          <a:noFill/>
                          <a:ln>
                            <a:noFill/>
                          </a:ln>
                        </pic:spPr>
                      </pic:pic>
                    </a:graphicData>
                  </a:graphic>
                </wp:inline>
              </w:drawing>
            </w:r>
          </w:p>
          <w:p w14:paraId="758EEE4D" w14:textId="77777777" w:rsidR="006B5235" w:rsidRDefault="006B5235" w:rsidP="0048684C">
            <w:pPr>
              <w:jc w:val="center"/>
            </w:pPr>
          </w:p>
          <w:p w14:paraId="0758FA2F" w14:textId="77777777" w:rsidR="006B5235" w:rsidRDefault="006B5235" w:rsidP="0048684C"/>
        </w:tc>
        <w:tc>
          <w:tcPr>
            <w:tcW w:w="4240" w:type="dxa"/>
            <w:tcBorders>
              <w:top w:val="nil"/>
              <w:left w:val="nil"/>
              <w:bottom w:val="nil"/>
              <w:right w:val="nil"/>
            </w:tcBorders>
            <w:shd w:val="clear" w:color="auto" w:fill="E7E6E6" w:themeFill="background2"/>
          </w:tcPr>
          <w:p w14:paraId="7B829A70" w14:textId="77777777" w:rsidR="006B5235" w:rsidRDefault="006B5235" w:rsidP="0048684C">
            <w:pPr>
              <w:rPr>
                <w:sz w:val="22"/>
              </w:rPr>
            </w:pPr>
          </w:p>
          <w:p w14:paraId="5C6BB1D2" w14:textId="77777777" w:rsidR="006B5235" w:rsidRPr="00E97755" w:rsidRDefault="006B5235" w:rsidP="0048684C">
            <w:pPr>
              <w:rPr>
                <w:sz w:val="22"/>
              </w:rPr>
            </w:pPr>
            <w:r w:rsidRPr="00E97755">
              <w:rPr>
                <w:sz w:val="22"/>
              </w:rPr>
              <w:t xml:space="preserve">Habitan en estanques de agua dulce y charcas con grandes cantidades de materia orgánica, por esto se les considera un </w:t>
            </w:r>
            <w:proofErr w:type="spellStart"/>
            <w:r w:rsidRPr="00E97755">
              <w:rPr>
                <w:sz w:val="22"/>
              </w:rPr>
              <w:t>bioindicador</w:t>
            </w:r>
            <w:proofErr w:type="spellEnd"/>
            <w:r w:rsidRPr="00E97755">
              <w:rPr>
                <w:sz w:val="22"/>
              </w:rPr>
              <w:t xml:space="preserve"> de contaminación en los ecosistemas acuáticos. Si un cuerpo de agua tiene una gran cantidad de </w:t>
            </w:r>
            <w:proofErr w:type="spellStart"/>
            <w:r w:rsidRPr="00E97755">
              <w:rPr>
                <w:sz w:val="22"/>
              </w:rPr>
              <w:t>euglenoides</w:t>
            </w:r>
            <w:proofErr w:type="spellEnd"/>
            <w:r w:rsidRPr="00E97755">
              <w:rPr>
                <w:sz w:val="22"/>
              </w:rPr>
              <w:t>, es posible que es</w:t>
            </w:r>
            <w:r>
              <w:rPr>
                <w:sz w:val="22"/>
              </w:rPr>
              <w:t>té</w:t>
            </w:r>
            <w:r w:rsidRPr="00E97755">
              <w:rPr>
                <w:sz w:val="22"/>
              </w:rPr>
              <w:t xml:space="preserve"> contaminado.</w:t>
            </w:r>
          </w:p>
          <w:p w14:paraId="2A91BE4D" w14:textId="77777777" w:rsidR="006B5235" w:rsidRDefault="006B5235" w:rsidP="0048684C"/>
        </w:tc>
      </w:tr>
      <w:tr w:rsidR="006B5235" w14:paraId="093CD405" w14:textId="77777777" w:rsidTr="0048684C">
        <w:tc>
          <w:tcPr>
            <w:tcW w:w="4814" w:type="dxa"/>
            <w:tcBorders>
              <w:top w:val="nil"/>
              <w:left w:val="nil"/>
              <w:bottom w:val="single" w:sz="4" w:space="0" w:color="008000"/>
              <w:right w:val="nil"/>
            </w:tcBorders>
          </w:tcPr>
          <w:p w14:paraId="55B0ED4D" w14:textId="77777777" w:rsidR="006B5235" w:rsidRDefault="006B5235" w:rsidP="0048684C"/>
          <w:p w14:paraId="7F8C7398" w14:textId="77777777" w:rsidR="006B5235" w:rsidRDefault="006B5235" w:rsidP="0048684C">
            <w:pPr>
              <w:spacing w:before="120" w:after="120" w:line="360" w:lineRule="auto"/>
              <w:jc w:val="center"/>
              <w:rPr>
                <w:sz w:val="22"/>
              </w:rPr>
            </w:pPr>
            <w:r>
              <w:rPr>
                <w:rFonts w:cs="Arial"/>
                <w:b/>
              </w:rPr>
              <w:t>Dinoflagelados</w:t>
            </w:r>
          </w:p>
          <w:p w14:paraId="4A3B7924" w14:textId="77777777" w:rsidR="006B5235" w:rsidRPr="002971AD" w:rsidRDefault="006B5235" w:rsidP="0048684C">
            <w:pPr>
              <w:spacing w:before="120" w:after="120" w:line="360" w:lineRule="auto"/>
              <w:jc w:val="center"/>
              <w:rPr>
                <w:sz w:val="22"/>
              </w:rPr>
            </w:pPr>
            <w:r>
              <w:rPr>
                <w:sz w:val="22"/>
              </w:rPr>
              <w:t xml:space="preserve"> </w:t>
            </w:r>
            <w:r>
              <w:rPr>
                <w:rFonts w:cs="Arial"/>
                <w:noProof/>
                <w:lang w:val="es-ES" w:eastAsia="es-ES"/>
              </w:rPr>
              <w:drawing>
                <wp:inline distT="0" distB="0" distL="0" distR="0" wp14:anchorId="7FECBD93" wp14:editId="3831B879">
                  <wp:extent cx="1765300" cy="2044700"/>
                  <wp:effectExtent l="0" t="0" r="12700" b="12700"/>
                  <wp:docPr id="48" name="Imagen 48" descr="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5608" t="3954" r="7788" b="5086"/>
                          <a:stretch/>
                        </pic:blipFill>
                        <pic:spPr bwMode="auto">
                          <a:xfrm>
                            <a:off x="0" y="0"/>
                            <a:ext cx="1765300" cy="2044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0" w:type="dxa"/>
            <w:tcBorders>
              <w:top w:val="nil"/>
              <w:left w:val="nil"/>
              <w:bottom w:val="single" w:sz="4" w:space="0" w:color="008000"/>
              <w:right w:val="nil"/>
            </w:tcBorders>
            <w:shd w:val="clear" w:color="auto" w:fill="E7E6E6" w:themeFill="background2"/>
          </w:tcPr>
          <w:p w14:paraId="66A33BB5" w14:textId="77777777" w:rsidR="006B5235" w:rsidRDefault="006B5235" w:rsidP="0048684C">
            <w:pPr>
              <w:rPr>
                <w:rFonts w:cs="Arial"/>
              </w:rPr>
            </w:pPr>
          </w:p>
          <w:p w14:paraId="1F368298" w14:textId="77777777" w:rsidR="006B5235" w:rsidRDefault="006B5235" w:rsidP="0048684C">
            <w:r w:rsidRPr="002E29B1">
              <w:rPr>
                <w:rFonts w:cs="Arial"/>
                <w:sz w:val="22"/>
              </w:rPr>
              <w:t xml:space="preserve">En ocasiones se presenta un aumento exagerado de esta población y se hace tan numerosos que tiñen el agua de color rojo o pardo, produciendo las </w:t>
            </w:r>
            <w:r w:rsidRPr="002E29B1">
              <w:rPr>
                <w:rFonts w:cs="Arial"/>
                <w:b/>
                <w:sz w:val="22"/>
              </w:rPr>
              <w:t xml:space="preserve">mareas rojas. </w:t>
            </w:r>
            <w:r w:rsidRPr="002E29B1">
              <w:rPr>
                <w:rFonts w:cs="Arial"/>
                <w:sz w:val="22"/>
              </w:rPr>
              <w:t>Se cree que estas mareas son provocadas por la contaminación costera, producto de las actividades humanas, lo que genera una gran cantidad de nutrientes para los dinoflagelados</w:t>
            </w:r>
            <w:r w:rsidRPr="002E29B1">
              <w:rPr>
                <w:rFonts w:cs="Arial"/>
                <w:b/>
                <w:sz w:val="22"/>
              </w:rPr>
              <w:t>.</w:t>
            </w:r>
          </w:p>
        </w:tc>
      </w:tr>
      <w:tr w:rsidR="006B5235" w14:paraId="48E71F3C" w14:textId="77777777" w:rsidTr="0048684C">
        <w:tc>
          <w:tcPr>
            <w:tcW w:w="4814" w:type="dxa"/>
            <w:tcBorders>
              <w:top w:val="single" w:sz="4" w:space="0" w:color="008000"/>
              <w:left w:val="nil"/>
              <w:bottom w:val="single" w:sz="4" w:space="0" w:color="008000"/>
              <w:right w:val="nil"/>
            </w:tcBorders>
          </w:tcPr>
          <w:p w14:paraId="7D9E6C46" w14:textId="77777777" w:rsidR="006B5235" w:rsidRDefault="006B5235" w:rsidP="0048684C"/>
          <w:p w14:paraId="41ACBCEE" w14:textId="77777777" w:rsidR="006B5235" w:rsidRPr="002971AD" w:rsidRDefault="006B5235" w:rsidP="0048684C">
            <w:pPr>
              <w:spacing w:before="120" w:after="120" w:line="360" w:lineRule="auto"/>
              <w:jc w:val="center"/>
              <w:rPr>
                <w:rFonts w:cs="Arial"/>
                <w:b/>
              </w:rPr>
            </w:pPr>
            <w:r>
              <w:rPr>
                <w:rFonts w:cs="Arial"/>
                <w:b/>
              </w:rPr>
              <w:t>Diatomeas</w:t>
            </w:r>
          </w:p>
          <w:p w14:paraId="1AD8C7E9" w14:textId="77777777" w:rsidR="006B5235" w:rsidRDefault="006B5235" w:rsidP="0048684C">
            <w:pPr>
              <w:jc w:val="center"/>
            </w:pPr>
            <w:r>
              <w:rPr>
                <w:rFonts w:cs="Arial"/>
                <w:noProof/>
                <w:lang w:val="es-ES" w:eastAsia="es-ES"/>
              </w:rPr>
              <w:drawing>
                <wp:inline distT="0" distB="0" distL="0" distR="0" wp14:anchorId="667ECE66" wp14:editId="29C11418">
                  <wp:extent cx="2647950" cy="1733550"/>
                  <wp:effectExtent l="0" t="0" r="0" b="0"/>
                  <wp:docPr id="49" name="Imagen 49" descr="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a:ln>
                            <a:noFill/>
                          </a:ln>
                        </pic:spPr>
                      </pic:pic>
                    </a:graphicData>
                  </a:graphic>
                </wp:inline>
              </w:drawing>
            </w:r>
          </w:p>
          <w:p w14:paraId="0979FA22" w14:textId="77777777" w:rsidR="006B5235" w:rsidRDefault="006B5235" w:rsidP="0048684C"/>
        </w:tc>
        <w:tc>
          <w:tcPr>
            <w:tcW w:w="4240" w:type="dxa"/>
            <w:tcBorders>
              <w:top w:val="single" w:sz="4" w:space="0" w:color="008000"/>
              <w:left w:val="nil"/>
              <w:bottom w:val="single" w:sz="4" w:space="0" w:color="008000"/>
              <w:right w:val="nil"/>
            </w:tcBorders>
            <w:shd w:val="clear" w:color="auto" w:fill="E7E6E6" w:themeFill="background2"/>
          </w:tcPr>
          <w:p w14:paraId="277D9E94" w14:textId="77777777" w:rsidR="006B5235" w:rsidRPr="00B1190F" w:rsidRDefault="006B5235" w:rsidP="0048684C">
            <w:pPr>
              <w:rPr>
                <w:sz w:val="22"/>
              </w:rPr>
            </w:pPr>
          </w:p>
          <w:p w14:paraId="203B84CD" w14:textId="77777777" w:rsidR="006B5235" w:rsidRDefault="006B5235" w:rsidP="0048684C">
            <w:pPr>
              <w:rPr>
                <w:sz w:val="22"/>
              </w:rPr>
            </w:pPr>
            <w:r w:rsidRPr="002E017E">
              <w:rPr>
                <w:sz w:val="22"/>
              </w:rPr>
              <w:t>Son organismos unicelulares, de color amarillo oro y presentan una concha se silicio. Las conchas de las diatomeas son utilizadas para hacer filtros de piscinas, productos abrasivos para dientes, pulidores de metales, aislante térmico, acústico y se adicionan a la pintura para darle luminosidad, lo que hace que en las carreteras sean más visibles en la oscuridad las líneas del pavimento.</w:t>
            </w:r>
          </w:p>
          <w:p w14:paraId="266276F4" w14:textId="77777777" w:rsidR="006B5235" w:rsidRDefault="006B5235" w:rsidP="0048684C">
            <w:pPr>
              <w:rPr>
                <w:sz w:val="22"/>
              </w:rPr>
            </w:pPr>
          </w:p>
          <w:p w14:paraId="19395E66" w14:textId="77777777" w:rsidR="006B5235" w:rsidRPr="00B1190F" w:rsidRDefault="006B5235" w:rsidP="0048684C">
            <w:pPr>
              <w:rPr>
                <w:sz w:val="22"/>
              </w:rPr>
            </w:pPr>
          </w:p>
        </w:tc>
      </w:tr>
      <w:tr w:rsidR="006B5235" w14:paraId="25244059" w14:textId="77777777" w:rsidTr="0048684C">
        <w:tc>
          <w:tcPr>
            <w:tcW w:w="4814" w:type="dxa"/>
            <w:tcBorders>
              <w:top w:val="single" w:sz="4" w:space="0" w:color="008000"/>
              <w:left w:val="nil"/>
              <w:bottom w:val="single" w:sz="4" w:space="0" w:color="008000"/>
              <w:right w:val="nil"/>
            </w:tcBorders>
          </w:tcPr>
          <w:p w14:paraId="65A612C4" w14:textId="77777777" w:rsidR="006B5235" w:rsidRDefault="006B5235" w:rsidP="0048684C"/>
          <w:p w14:paraId="2F2ADE78" w14:textId="77777777" w:rsidR="006B5235" w:rsidRPr="002971AD" w:rsidRDefault="006B5235" w:rsidP="0048684C">
            <w:pPr>
              <w:jc w:val="center"/>
              <w:rPr>
                <w:b/>
              </w:rPr>
            </w:pPr>
            <w:r>
              <w:rPr>
                <w:b/>
              </w:rPr>
              <w:t>Algas verdes</w:t>
            </w:r>
          </w:p>
          <w:p w14:paraId="1AA55F56" w14:textId="77777777" w:rsidR="006B5235" w:rsidRDefault="006B5235" w:rsidP="0048684C">
            <w:pPr>
              <w:jc w:val="center"/>
            </w:pPr>
          </w:p>
          <w:p w14:paraId="5547337E" w14:textId="77777777" w:rsidR="006B5235" w:rsidRDefault="006B5235" w:rsidP="0048684C">
            <w:pPr>
              <w:ind w:left="708" w:hanging="708"/>
              <w:jc w:val="center"/>
            </w:pPr>
            <w:r>
              <w:rPr>
                <w:rFonts w:cs="Arial"/>
                <w:noProof/>
                <w:lang w:val="es-ES" w:eastAsia="es-ES"/>
              </w:rPr>
              <w:drawing>
                <wp:inline distT="0" distB="0" distL="0" distR="0" wp14:anchorId="6F2CABEA" wp14:editId="06698C27">
                  <wp:extent cx="1930344" cy="1445895"/>
                  <wp:effectExtent l="0" t="0" r="635" b="1905"/>
                  <wp:docPr id="50" name="Imagen 50" descr="D:\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0481" cy="1445997"/>
                          </a:xfrm>
                          <a:prstGeom prst="rect">
                            <a:avLst/>
                          </a:prstGeom>
                          <a:noFill/>
                          <a:ln>
                            <a:noFill/>
                          </a:ln>
                        </pic:spPr>
                      </pic:pic>
                    </a:graphicData>
                  </a:graphic>
                </wp:inline>
              </w:drawing>
            </w:r>
          </w:p>
          <w:p w14:paraId="278F4D08" w14:textId="77777777" w:rsidR="006B5235" w:rsidRDefault="006B5235" w:rsidP="0048684C">
            <w:pPr>
              <w:ind w:left="708" w:hanging="708"/>
              <w:jc w:val="center"/>
            </w:pPr>
          </w:p>
        </w:tc>
        <w:tc>
          <w:tcPr>
            <w:tcW w:w="4240" w:type="dxa"/>
            <w:tcBorders>
              <w:top w:val="single" w:sz="4" w:space="0" w:color="008000"/>
              <w:left w:val="nil"/>
              <w:bottom w:val="single" w:sz="4" w:space="0" w:color="008000"/>
              <w:right w:val="nil"/>
            </w:tcBorders>
            <w:shd w:val="clear" w:color="auto" w:fill="E7E6E6" w:themeFill="background2"/>
          </w:tcPr>
          <w:p w14:paraId="3F8AE0BB" w14:textId="77777777" w:rsidR="006B5235" w:rsidRPr="00B1190F" w:rsidRDefault="006B5235" w:rsidP="0048684C">
            <w:pPr>
              <w:rPr>
                <w:sz w:val="22"/>
              </w:rPr>
            </w:pPr>
          </w:p>
          <w:p w14:paraId="4DDC41F2" w14:textId="77777777" w:rsidR="006B5235" w:rsidRPr="002E017E" w:rsidRDefault="006B5235" w:rsidP="0048684C">
            <w:pPr>
              <w:rPr>
                <w:sz w:val="22"/>
              </w:rPr>
            </w:pPr>
            <w:r w:rsidRPr="002E017E">
              <w:rPr>
                <w:sz w:val="22"/>
              </w:rPr>
              <w:t>Son organismos fotosintéticos muy importantes en las cadenas alimentarias de los ecosistemas acuáticos.</w:t>
            </w:r>
          </w:p>
          <w:p w14:paraId="15DABCDB" w14:textId="77777777" w:rsidR="006B5235" w:rsidRPr="002E017E" w:rsidRDefault="006B5235" w:rsidP="0048684C">
            <w:pPr>
              <w:rPr>
                <w:sz w:val="22"/>
              </w:rPr>
            </w:pPr>
            <w:r w:rsidRPr="002E017E">
              <w:rPr>
                <w:sz w:val="22"/>
              </w:rPr>
              <w:t>Presentan una gran variedad de formas y existen más de 7.000 especies.</w:t>
            </w:r>
          </w:p>
          <w:p w14:paraId="038BCC2B" w14:textId="77777777" w:rsidR="006B5235" w:rsidRPr="00B1190F" w:rsidRDefault="006B5235" w:rsidP="0048684C">
            <w:pPr>
              <w:rPr>
                <w:sz w:val="22"/>
              </w:rPr>
            </w:pPr>
          </w:p>
        </w:tc>
      </w:tr>
      <w:tr w:rsidR="006B5235" w14:paraId="1AB2BC29" w14:textId="77777777" w:rsidTr="0048684C">
        <w:tc>
          <w:tcPr>
            <w:tcW w:w="4814" w:type="dxa"/>
            <w:tcBorders>
              <w:top w:val="nil"/>
              <w:left w:val="nil"/>
              <w:bottom w:val="single" w:sz="4" w:space="0" w:color="auto"/>
              <w:right w:val="nil"/>
            </w:tcBorders>
          </w:tcPr>
          <w:p w14:paraId="7AC56F0B" w14:textId="77777777" w:rsidR="006B5235" w:rsidRDefault="006B5235" w:rsidP="0048684C">
            <w:pPr>
              <w:jc w:val="center"/>
            </w:pPr>
          </w:p>
          <w:p w14:paraId="0341FB9A" w14:textId="77777777" w:rsidR="006B5235" w:rsidRPr="002971AD" w:rsidRDefault="006B5235" w:rsidP="0048684C">
            <w:pPr>
              <w:jc w:val="center"/>
              <w:rPr>
                <w:b/>
              </w:rPr>
            </w:pPr>
            <w:r>
              <w:rPr>
                <w:b/>
              </w:rPr>
              <w:t>Algas rojas</w:t>
            </w:r>
          </w:p>
          <w:p w14:paraId="155DE723" w14:textId="77777777" w:rsidR="006B5235" w:rsidRDefault="006B5235" w:rsidP="0048684C">
            <w:pPr>
              <w:jc w:val="center"/>
            </w:pPr>
          </w:p>
          <w:p w14:paraId="4E78F94A" w14:textId="77777777" w:rsidR="006B5235" w:rsidRDefault="006B5235" w:rsidP="0048684C">
            <w:pPr>
              <w:jc w:val="center"/>
            </w:pPr>
            <w:r>
              <w:rPr>
                <w:rFonts w:cs="Arial"/>
                <w:noProof/>
                <w:lang w:val="es-ES" w:eastAsia="es-ES"/>
              </w:rPr>
              <w:drawing>
                <wp:inline distT="0" distB="0" distL="0" distR="0" wp14:anchorId="7759B9AD" wp14:editId="4835079A">
                  <wp:extent cx="2466975" cy="1847850"/>
                  <wp:effectExtent l="0" t="0" r="9525" b="0"/>
                  <wp:docPr id="51" name="Imagen 51" descr="D:\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120078FB" w14:textId="77777777" w:rsidR="006B5235" w:rsidRDefault="006B5235" w:rsidP="0048684C">
            <w:pPr>
              <w:jc w:val="center"/>
            </w:pPr>
          </w:p>
          <w:p w14:paraId="372DFAA5" w14:textId="77777777" w:rsidR="006B5235" w:rsidRDefault="006B5235" w:rsidP="0048684C">
            <w:pPr>
              <w:jc w:val="center"/>
            </w:pPr>
          </w:p>
        </w:tc>
        <w:tc>
          <w:tcPr>
            <w:tcW w:w="4240" w:type="dxa"/>
            <w:tcBorders>
              <w:top w:val="single" w:sz="4" w:space="0" w:color="008000"/>
              <w:left w:val="nil"/>
              <w:bottom w:val="single" w:sz="4" w:space="0" w:color="auto"/>
              <w:right w:val="nil"/>
            </w:tcBorders>
            <w:shd w:val="clear" w:color="auto" w:fill="E7E6E6" w:themeFill="background2"/>
          </w:tcPr>
          <w:p w14:paraId="79F54E06" w14:textId="77777777" w:rsidR="006B5235" w:rsidRPr="00B1190F" w:rsidRDefault="006B5235" w:rsidP="0048684C">
            <w:pPr>
              <w:rPr>
                <w:sz w:val="22"/>
              </w:rPr>
            </w:pPr>
          </w:p>
          <w:p w14:paraId="52BF4453" w14:textId="77777777" w:rsidR="006B5235" w:rsidRPr="00B1190F" w:rsidRDefault="006B5235" w:rsidP="0048684C">
            <w:pPr>
              <w:rPr>
                <w:rFonts w:cs="Arial"/>
                <w:sz w:val="22"/>
              </w:rPr>
            </w:pPr>
            <w:r w:rsidRPr="002E017E">
              <w:rPr>
                <w:rFonts w:cs="Arial"/>
                <w:sz w:val="22"/>
              </w:rPr>
              <w:t>Son organismos coloniales que se adhieren a las rocas</w:t>
            </w:r>
            <w:r>
              <w:rPr>
                <w:rFonts w:cs="Arial"/>
                <w:sz w:val="22"/>
              </w:rPr>
              <w:t>. S</w:t>
            </w:r>
            <w:r w:rsidRPr="002E017E">
              <w:rPr>
                <w:rFonts w:cs="Arial"/>
                <w:sz w:val="22"/>
              </w:rPr>
              <w:t xml:space="preserve">e caracterizan porque tienen pigmentos rojos y azules denominados </w:t>
            </w:r>
            <w:proofErr w:type="spellStart"/>
            <w:r w:rsidRPr="002E017E">
              <w:rPr>
                <w:rFonts w:cs="Arial"/>
                <w:sz w:val="22"/>
              </w:rPr>
              <w:t>ficobilinas</w:t>
            </w:r>
            <w:proofErr w:type="spellEnd"/>
            <w:r w:rsidRPr="002E017E">
              <w:rPr>
                <w:rFonts w:cs="Arial"/>
                <w:sz w:val="22"/>
              </w:rPr>
              <w:t>, que participan en la fotosíntesis. Son utilizados en la industria en la elaboración de pudines, flanes, helados, laxantes y pastas dentífricas.</w:t>
            </w:r>
          </w:p>
          <w:p w14:paraId="0EACFFA5" w14:textId="77777777" w:rsidR="006B5235" w:rsidRPr="00B1190F" w:rsidRDefault="006B5235" w:rsidP="0048684C">
            <w:pPr>
              <w:rPr>
                <w:rFonts w:cs="Arial"/>
                <w:sz w:val="22"/>
              </w:rPr>
            </w:pPr>
          </w:p>
          <w:p w14:paraId="1DD8081A" w14:textId="77777777" w:rsidR="006B5235" w:rsidRPr="00B1190F" w:rsidRDefault="006B5235" w:rsidP="0048684C">
            <w:pPr>
              <w:rPr>
                <w:rFonts w:cs="Arial"/>
                <w:sz w:val="22"/>
              </w:rPr>
            </w:pPr>
          </w:p>
          <w:p w14:paraId="03BB98E7" w14:textId="77777777" w:rsidR="006B5235" w:rsidRPr="00B1190F" w:rsidRDefault="006B5235" w:rsidP="0048684C">
            <w:pPr>
              <w:rPr>
                <w:rFonts w:cs="Arial"/>
                <w:sz w:val="22"/>
              </w:rPr>
            </w:pPr>
          </w:p>
          <w:p w14:paraId="4EE58605" w14:textId="77777777" w:rsidR="006B5235" w:rsidRPr="00B1190F" w:rsidRDefault="006B5235" w:rsidP="0048684C">
            <w:pPr>
              <w:rPr>
                <w:rFonts w:cs="Arial"/>
                <w:sz w:val="22"/>
              </w:rPr>
            </w:pPr>
          </w:p>
          <w:p w14:paraId="56535F2F" w14:textId="77777777" w:rsidR="006B5235" w:rsidRPr="00B1190F" w:rsidRDefault="006B5235" w:rsidP="0048684C">
            <w:pPr>
              <w:rPr>
                <w:rFonts w:cs="Arial"/>
                <w:sz w:val="22"/>
              </w:rPr>
            </w:pPr>
          </w:p>
          <w:p w14:paraId="57776118" w14:textId="77777777" w:rsidR="006B5235" w:rsidRPr="00B1190F" w:rsidRDefault="006B5235" w:rsidP="0048684C">
            <w:pPr>
              <w:rPr>
                <w:rFonts w:cs="Arial"/>
                <w:sz w:val="22"/>
              </w:rPr>
            </w:pPr>
          </w:p>
          <w:p w14:paraId="19D4B973" w14:textId="77777777" w:rsidR="006B5235" w:rsidRPr="00B1190F" w:rsidRDefault="006B5235" w:rsidP="0048684C">
            <w:pPr>
              <w:rPr>
                <w:rFonts w:cs="Arial"/>
                <w:sz w:val="22"/>
              </w:rPr>
            </w:pPr>
          </w:p>
          <w:p w14:paraId="10DB418E" w14:textId="77777777" w:rsidR="006B5235" w:rsidRPr="00B1190F" w:rsidRDefault="006B5235" w:rsidP="0048684C">
            <w:pPr>
              <w:rPr>
                <w:rFonts w:cs="Arial"/>
                <w:sz w:val="22"/>
              </w:rPr>
            </w:pPr>
          </w:p>
          <w:p w14:paraId="466E90B8" w14:textId="77777777" w:rsidR="006B5235" w:rsidRPr="00B1190F" w:rsidRDefault="006B5235" w:rsidP="0048684C">
            <w:pPr>
              <w:rPr>
                <w:sz w:val="22"/>
              </w:rPr>
            </w:pPr>
          </w:p>
        </w:tc>
      </w:tr>
      <w:tr w:rsidR="006B5235" w14:paraId="2D94A545" w14:textId="77777777" w:rsidTr="0048684C">
        <w:tc>
          <w:tcPr>
            <w:tcW w:w="4814" w:type="dxa"/>
            <w:tcBorders>
              <w:top w:val="single" w:sz="4" w:space="0" w:color="008000"/>
              <w:left w:val="nil"/>
              <w:bottom w:val="single" w:sz="4" w:space="0" w:color="008000"/>
              <w:right w:val="nil"/>
            </w:tcBorders>
          </w:tcPr>
          <w:p w14:paraId="55E93826" w14:textId="77777777" w:rsidR="006B5235" w:rsidRDefault="006B5235" w:rsidP="0048684C">
            <w:pPr>
              <w:rPr>
                <w:rFonts w:cs="Arial"/>
                <w:b/>
              </w:rPr>
            </w:pPr>
          </w:p>
          <w:p w14:paraId="6F1C000A" w14:textId="77777777" w:rsidR="006B5235" w:rsidRDefault="006B5235" w:rsidP="0048684C">
            <w:pPr>
              <w:jc w:val="center"/>
              <w:rPr>
                <w:rFonts w:cs="Arial"/>
                <w:b/>
              </w:rPr>
            </w:pPr>
            <w:r>
              <w:rPr>
                <w:rFonts w:cs="Arial"/>
                <w:b/>
              </w:rPr>
              <w:t>Algas pardas</w:t>
            </w:r>
          </w:p>
          <w:p w14:paraId="203A719A" w14:textId="77777777" w:rsidR="006B5235" w:rsidRDefault="006B5235" w:rsidP="0048684C">
            <w:pPr>
              <w:jc w:val="center"/>
              <w:rPr>
                <w:rFonts w:cs="Arial"/>
                <w:b/>
              </w:rPr>
            </w:pPr>
          </w:p>
          <w:p w14:paraId="7D24DF0F" w14:textId="77777777" w:rsidR="006B5235" w:rsidRDefault="006B5235" w:rsidP="0048684C">
            <w:pPr>
              <w:jc w:val="center"/>
              <w:rPr>
                <w:rFonts w:cs="Arial"/>
                <w:b/>
              </w:rPr>
            </w:pPr>
            <w:r>
              <w:rPr>
                <w:rFonts w:cs="Arial"/>
                <w:noProof/>
                <w:lang w:val="es-ES" w:eastAsia="es-ES"/>
              </w:rPr>
              <w:drawing>
                <wp:inline distT="0" distB="0" distL="0" distR="0" wp14:anchorId="35716C33" wp14:editId="5B509E6B">
                  <wp:extent cx="2466975" cy="1847850"/>
                  <wp:effectExtent l="0" t="0" r="9525" b="0"/>
                  <wp:docPr id="52" name="Imagen 52" descr="D:\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A8E328C" w14:textId="77777777" w:rsidR="006B5235" w:rsidRPr="00B1190F" w:rsidRDefault="006B5235" w:rsidP="0048684C">
            <w:pPr>
              <w:jc w:val="center"/>
              <w:rPr>
                <w:b/>
              </w:rPr>
            </w:pPr>
          </w:p>
        </w:tc>
        <w:tc>
          <w:tcPr>
            <w:tcW w:w="4240" w:type="dxa"/>
            <w:tcBorders>
              <w:top w:val="single" w:sz="4" w:space="0" w:color="008000"/>
              <w:left w:val="nil"/>
              <w:bottom w:val="single" w:sz="4" w:space="0" w:color="008000"/>
              <w:right w:val="nil"/>
            </w:tcBorders>
            <w:shd w:val="clear" w:color="auto" w:fill="E7E6E6" w:themeFill="background2"/>
          </w:tcPr>
          <w:p w14:paraId="0C35CE26" w14:textId="77777777" w:rsidR="006B5235" w:rsidRDefault="006B5235" w:rsidP="0048684C">
            <w:pPr>
              <w:rPr>
                <w:sz w:val="22"/>
              </w:rPr>
            </w:pPr>
          </w:p>
          <w:p w14:paraId="07323E82" w14:textId="77777777" w:rsidR="006B5235" w:rsidRPr="00B1190F" w:rsidRDefault="006B5235" w:rsidP="0048684C">
            <w:pPr>
              <w:rPr>
                <w:sz w:val="22"/>
              </w:rPr>
            </w:pPr>
            <w:r>
              <w:rPr>
                <w:sz w:val="22"/>
              </w:rPr>
              <w:t xml:space="preserve">Forman «bosques submarinos» que sirven de </w:t>
            </w:r>
            <w:proofErr w:type="spellStart"/>
            <w:r>
              <w:rPr>
                <w:sz w:val="22"/>
              </w:rPr>
              <w:t>há</w:t>
            </w:r>
            <w:r w:rsidRPr="002E017E">
              <w:rPr>
                <w:sz w:val="22"/>
              </w:rPr>
              <w:t>bitad</w:t>
            </w:r>
            <w:proofErr w:type="spellEnd"/>
            <w:r w:rsidRPr="002E017E">
              <w:rPr>
                <w:sz w:val="22"/>
              </w:rPr>
              <w:t xml:space="preserve"> para diferentes especies de invertebrados, peces y mamíferos marinos. Son importantes a nivel comercial porque tienen una sustancia llamada algina en su pared celular, que es utilizada como espesante de helados, </w:t>
            </w:r>
            <w:proofErr w:type="spellStart"/>
            <w:r w:rsidRPr="002E017E">
              <w:rPr>
                <w:sz w:val="22"/>
              </w:rPr>
              <w:t>masmelos</w:t>
            </w:r>
            <w:proofErr w:type="spellEnd"/>
            <w:r w:rsidRPr="002E017E">
              <w:rPr>
                <w:sz w:val="22"/>
              </w:rPr>
              <w:t xml:space="preserve"> y de cosméticos.</w:t>
            </w:r>
          </w:p>
        </w:tc>
      </w:tr>
    </w:tbl>
    <w:p w14:paraId="3A9509B4" w14:textId="77777777" w:rsidR="006B5235" w:rsidRDefault="006B5235" w:rsidP="006B5235"/>
    <w:p w14:paraId="02A21CBB" w14:textId="77777777" w:rsidR="006B5235" w:rsidRDefault="006B5235" w:rsidP="006B5235"/>
    <w:p w14:paraId="1CCA1F14" w14:textId="77777777" w:rsidR="006B5235" w:rsidRDefault="006B5235">
      <w:pPr>
        <w:spacing w:after="160" w:line="259" w:lineRule="auto"/>
        <w:rPr>
          <w:rStyle w:val="Ttulo3Car"/>
        </w:rPr>
      </w:pPr>
      <w:r>
        <w:rPr>
          <w:rStyle w:val="Ttulo3Car"/>
        </w:rPr>
        <w:br w:type="page"/>
      </w:r>
    </w:p>
    <w:p w14:paraId="2034D959" w14:textId="1A327549" w:rsidR="006B5235" w:rsidRPr="00BC3D86" w:rsidRDefault="006B5235" w:rsidP="006B5235">
      <w:pPr>
        <w:spacing w:before="120" w:after="120"/>
        <w:rPr>
          <w:rFonts w:cs="Arial"/>
        </w:rPr>
      </w:pPr>
      <w:r>
        <w:rPr>
          <w:rStyle w:val="Ttulo3Car"/>
        </w:rPr>
        <w:lastRenderedPageBreak/>
        <w:t>Mohos</w:t>
      </w:r>
      <w:r>
        <w:rPr>
          <w:rFonts w:cs="Arial"/>
          <w:b/>
        </w:rPr>
        <w:t xml:space="preserve">: </w:t>
      </w:r>
      <w:r>
        <w:rPr>
          <w:rFonts w:cs="Arial"/>
        </w:rPr>
        <w:t>e</w:t>
      </w:r>
      <w:r w:rsidRPr="00BC3D86">
        <w:rPr>
          <w:rFonts w:cs="Arial"/>
        </w:rPr>
        <w:t xml:space="preserve">xisten algunos protistas muy parecidos a los hongos porque son heterótrofos observadores, que se alimentan de materia orgánica en descomposición y no son fotosintéticos.  Sus estructuras corporales son delicadas, parecidas a hilos que constituyen redes sobre la superficie de su alimento, una forma corporal que es igual para los organismos que conforman el reino de los hongos. Existen varios grupos de mohos: mohos deslizantes </w:t>
      </w:r>
      <w:proofErr w:type="spellStart"/>
      <w:r w:rsidRPr="00BC3D86">
        <w:rPr>
          <w:rFonts w:cs="Arial"/>
        </w:rPr>
        <w:t>plasmodiales</w:t>
      </w:r>
      <w:proofErr w:type="spellEnd"/>
      <w:r w:rsidRPr="00BC3D86">
        <w:rPr>
          <w:rFonts w:cs="Arial"/>
        </w:rPr>
        <w:t xml:space="preserve">, mohos deslizantes celulares y mohos acuáticos.  </w:t>
      </w:r>
    </w:p>
    <w:p w14:paraId="2682F3A4" w14:textId="77777777" w:rsidR="006B5235" w:rsidRDefault="006B5235" w:rsidP="006B5235">
      <w:pPr>
        <w:spacing w:before="120" w:after="120" w:line="360" w:lineRule="auto"/>
        <w:jc w:val="both"/>
        <w:rPr>
          <w:rFonts w:cs="Arial"/>
        </w:rPr>
      </w:pPr>
    </w:p>
    <w:tbl>
      <w:tblPr>
        <w:tblStyle w:val="Tablaconcuadrcula"/>
        <w:tblW w:w="0" w:type="auto"/>
        <w:tblLook w:val="04A0" w:firstRow="1" w:lastRow="0" w:firstColumn="1" w:lastColumn="0" w:noHBand="0" w:noVBand="1"/>
      </w:tblPr>
      <w:tblGrid>
        <w:gridCol w:w="4814"/>
        <w:gridCol w:w="4240"/>
      </w:tblGrid>
      <w:tr w:rsidR="006B5235" w14:paraId="00BA6273" w14:textId="77777777" w:rsidTr="006B5235">
        <w:trPr>
          <w:trHeight w:val="545"/>
        </w:trPr>
        <w:tc>
          <w:tcPr>
            <w:tcW w:w="4814" w:type="dxa"/>
            <w:tcBorders>
              <w:bottom w:val="nil"/>
            </w:tcBorders>
            <w:shd w:val="clear" w:color="auto" w:fill="006600"/>
            <w:vAlign w:val="center"/>
          </w:tcPr>
          <w:p w14:paraId="08C9AFED" w14:textId="77777777" w:rsidR="006B5235" w:rsidRPr="000A29BF" w:rsidRDefault="006B5235" w:rsidP="006B5235">
            <w:pPr>
              <w:pStyle w:val="Ttulo3"/>
              <w:jc w:val="center"/>
              <w:outlineLvl w:val="2"/>
              <w:rPr>
                <w:color w:val="FFFFFF" w:themeColor="background1"/>
              </w:rPr>
            </w:pPr>
            <w:r>
              <w:rPr>
                <w:color w:val="FFFFFF" w:themeColor="background1"/>
              </w:rPr>
              <w:t>Grupo</w:t>
            </w:r>
          </w:p>
        </w:tc>
        <w:tc>
          <w:tcPr>
            <w:tcW w:w="4240" w:type="dxa"/>
            <w:tcBorders>
              <w:bottom w:val="nil"/>
            </w:tcBorders>
            <w:shd w:val="clear" w:color="auto" w:fill="006600"/>
            <w:vAlign w:val="center"/>
          </w:tcPr>
          <w:p w14:paraId="3C6EC64E" w14:textId="77777777" w:rsidR="006B5235" w:rsidRPr="000A29BF" w:rsidRDefault="006B5235" w:rsidP="006B5235">
            <w:pPr>
              <w:pStyle w:val="Ttulo3"/>
              <w:jc w:val="center"/>
              <w:outlineLvl w:val="2"/>
              <w:rPr>
                <w:color w:val="FFFFFF" w:themeColor="background1"/>
              </w:rPr>
            </w:pPr>
            <w:r>
              <w:rPr>
                <w:color w:val="FFFFFF" w:themeColor="background1"/>
              </w:rPr>
              <w:t>Características</w:t>
            </w:r>
          </w:p>
        </w:tc>
      </w:tr>
      <w:tr w:rsidR="006B5235" w14:paraId="753E0C91" w14:textId="77777777" w:rsidTr="0048684C">
        <w:tc>
          <w:tcPr>
            <w:tcW w:w="4814" w:type="dxa"/>
            <w:vMerge w:val="restart"/>
            <w:tcBorders>
              <w:top w:val="nil"/>
              <w:left w:val="nil"/>
              <w:right w:val="nil"/>
            </w:tcBorders>
          </w:tcPr>
          <w:p w14:paraId="095F8D87" w14:textId="77777777" w:rsidR="006B5235" w:rsidRDefault="006B5235" w:rsidP="0048684C">
            <w:pPr>
              <w:spacing w:before="120" w:after="120" w:line="360" w:lineRule="auto"/>
              <w:jc w:val="center"/>
              <w:rPr>
                <w:rFonts w:cs="Arial"/>
              </w:rPr>
            </w:pPr>
            <w:r w:rsidRPr="002D75A9">
              <w:rPr>
                <w:rFonts w:cs="Arial"/>
                <w:b/>
              </w:rPr>
              <w:t xml:space="preserve">Mohos </w:t>
            </w:r>
            <w:proofErr w:type="spellStart"/>
            <w:r w:rsidRPr="002D75A9">
              <w:rPr>
                <w:rFonts w:cs="Arial"/>
                <w:b/>
              </w:rPr>
              <w:t>plasmodiales</w:t>
            </w:r>
            <w:proofErr w:type="spellEnd"/>
            <w:r w:rsidRPr="002D75A9">
              <w:rPr>
                <w:rFonts w:cs="Arial"/>
                <w:b/>
              </w:rPr>
              <w:t xml:space="preserve"> </w:t>
            </w:r>
          </w:p>
          <w:p w14:paraId="31C52CEA" w14:textId="77777777" w:rsidR="006B5235" w:rsidRDefault="006B5235" w:rsidP="0048684C">
            <w:pPr>
              <w:jc w:val="center"/>
            </w:pPr>
            <w:r>
              <w:rPr>
                <w:noProof/>
                <w:lang w:val="es-ES" w:eastAsia="es-ES"/>
              </w:rPr>
              <w:drawing>
                <wp:inline distT="0" distB="0" distL="0" distR="0" wp14:anchorId="3EDA4A0F" wp14:editId="5757FD76">
                  <wp:extent cx="2515235" cy="2012188"/>
                  <wp:effectExtent l="0" t="0" r="0" b="0"/>
                  <wp:docPr id="54" name="Imagen 54" descr="http://upload.wikimedia.org/wikipedia/commons/8/84/Slime_Mold_Olympic_National_Park_North_Fork_Sol_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8/84/Slime_Mold_Olympic_National_Park_North_Fork_Sol_Du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5235" cy="2012188"/>
                          </a:xfrm>
                          <a:prstGeom prst="rect">
                            <a:avLst/>
                          </a:prstGeom>
                          <a:noFill/>
                          <a:ln>
                            <a:noFill/>
                          </a:ln>
                        </pic:spPr>
                      </pic:pic>
                    </a:graphicData>
                  </a:graphic>
                </wp:inline>
              </w:drawing>
            </w:r>
          </w:p>
          <w:p w14:paraId="7458ED2D" w14:textId="77777777" w:rsidR="006B5235" w:rsidRDefault="006B5235" w:rsidP="0048684C"/>
          <w:p w14:paraId="128FC994" w14:textId="77777777" w:rsidR="006B5235" w:rsidRDefault="006B5235" w:rsidP="0048684C"/>
        </w:tc>
        <w:tc>
          <w:tcPr>
            <w:tcW w:w="4240" w:type="dxa"/>
            <w:tcBorders>
              <w:top w:val="nil"/>
              <w:left w:val="nil"/>
              <w:bottom w:val="nil"/>
              <w:right w:val="nil"/>
            </w:tcBorders>
            <w:shd w:val="clear" w:color="auto" w:fill="E7E6E6" w:themeFill="background2"/>
          </w:tcPr>
          <w:p w14:paraId="3134F621" w14:textId="77777777" w:rsidR="006B5235" w:rsidRDefault="006B5235" w:rsidP="0048684C">
            <w:pPr>
              <w:rPr>
                <w:sz w:val="22"/>
              </w:rPr>
            </w:pPr>
          </w:p>
          <w:p w14:paraId="57D30EC7" w14:textId="77777777" w:rsidR="006B5235" w:rsidRDefault="006B5235" w:rsidP="0048684C">
            <w:pPr>
              <w:rPr>
                <w:sz w:val="22"/>
              </w:rPr>
            </w:pPr>
            <w:r>
              <w:rPr>
                <w:sz w:val="22"/>
              </w:rPr>
              <w:t>R</w:t>
            </w:r>
            <w:r w:rsidRPr="000B77B4">
              <w:rPr>
                <w:sz w:val="22"/>
              </w:rPr>
              <w:t xml:space="preserve">eciben su nombre porque forman un </w:t>
            </w:r>
            <w:proofErr w:type="spellStart"/>
            <w:r w:rsidRPr="000B77B4">
              <w:rPr>
                <w:b/>
                <w:sz w:val="22"/>
              </w:rPr>
              <w:t>plamodium</w:t>
            </w:r>
            <w:proofErr w:type="spellEnd"/>
            <w:r w:rsidRPr="000B77B4">
              <w:rPr>
                <w:sz w:val="22"/>
              </w:rPr>
              <w:t xml:space="preserve">. </w:t>
            </w:r>
          </w:p>
          <w:p w14:paraId="56EACA5F" w14:textId="77777777" w:rsidR="006B5235" w:rsidRPr="000B77B4" w:rsidRDefault="006B5235" w:rsidP="0048684C">
            <w:pPr>
              <w:rPr>
                <w:sz w:val="22"/>
              </w:rPr>
            </w:pPr>
          </w:p>
          <w:p w14:paraId="086295CD" w14:textId="77777777" w:rsidR="006B5235" w:rsidRPr="000B77B4" w:rsidRDefault="006B5235" w:rsidP="0048684C">
            <w:pPr>
              <w:rPr>
                <w:sz w:val="22"/>
              </w:rPr>
            </w:pPr>
            <w:r w:rsidRPr="000B77B4">
              <w:rPr>
                <w:sz w:val="22"/>
              </w:rPr>
              <w:t>Tienen un aspecto pegajoso y se desplazan con movimientos parecidos a los de un amiba, deslizándose sobre troncos húmedos o sobre hojas en descomposición, formando una red de hilos sobre estas superficies de donde obtienen su alimento por absorción.</w:t>
            </w:r>
          </w:p>
          <w:p w14:paraId="4919938B" w14:textId="77777777" w:rsidR="006B5235" w:rsidRDefault="006B5235" w:rsidP="0048684C"/>
        </w:tc>
      </w:tr>
      <w:tr w:rsidR="006B5235" w14:paraId="3D130E6D" w14:textId="77777777" w:rsidTr="0048684C">
        <w:tc>
          <w:tcPr>
            <w:tcW w:w="4814" w:type="dxa"/>
            <w:vMerge/>
            <w:tcBorders>
              <w:left w:val="nil"/>
              <w:bottom w:val="single" w:sz="4" w:space="0" w:color="008000"/>
              <w:right w:val="nil"/>
            </w:tcBorders>
          </w:tcPr>
          <w:p w14:paraId="6875050B" w14:textId="77777777" w:rsidR="006B5235" w:rsidRPr="002971AD" w:rsidRDefault="006B5235" w:rsidP="0048684C">
            <w:pPr>
              <w:rPr>
                <w:sz w:val="22"/>
              </w:rPr>
            </w:pPr>
          </w:p>
        </w:tc>
        <w:tc>
          <w:tcPr>
            <w:tcW w:w="4240" w:type="dxa"/>
            <w:tcBorders>
              <w:top w:val="nil"/>
              <w:left w:val="nil"/>
              <w:bottom w:val="single" w:sz="4" w:space="0" w:color="008000"/>
              <w:right w:val="nil"/>
            </w:tcBorders>
            <w:shd w:val="clear" w:color="auto" w:fill="E7E6E6" w:themeFill="background2"/>
          </w:tcPr>
          <w:p w14:paraId="6C4F6643" w14:textId="77777777" w:rsidR="006B5235" w:rsidRDefault="006B5235" w:rsidP="0048684C"/>
        </w:tc>
      </w:tr>
      <w:tr w:rsidR="006B5235" w14:paraId="78184D22" w14:textId="77777777" w:rsidTr="0048684C">
        <w:tc>
          <w:tcPr>
            <w:tcW w:w="4814" w:type="dxa"/>
            <w:tcBorders>
              <w:top w:val="single" w:sz="4" w:space="0" w:color="008000"/>
              <w:left w:val="nil"/>
              <w:bottom w:val="single" w:sz="4" w:space="0" w:color="008000"/>
              <w:right w:val="nil"/>
            </w:tcBorders>
          </w:tcPr>
          <w:p w14:paraId="1F1D4FA1" w14:textId="77777777" w:rsidR="006B5235" w:rsidRDefault="006B5235" w:rsidP="0048684C"/>
          <w:p w14:paraId="428499C5" w14:textId="77777777" w:rsidR="006B5235" w:rsidRPr="002971AD" w:rsidRDefault="006B5235" w:rsidP="0048684C">
            <w:pPr>
              <w:spacing w:before="120" w:after="120" w:line="360" w:lineRule="auto"/>
              <w:jc w:val="center"/>
              <w:rPr>
                <w:rFonts w:cs="Arial"/>
                <w:b/>
              </w:rPr>
            </w:pPr>
            <w:r>
              <w:rPr>
                <w:rFonts w:cs="Arial"/>
                <w:b/>
              </w:rPr>
              <w:t>Mohos deslizantes celulares</w:t>
            </w:r>
          </w:p>
          <w:p w14:paraId="740C02F0" w14:textId="77777777" w:rsidR="006B5235" w:rsidRDefault="006B5235" w:rsidP="0048684C">
            <w:pPr>
              <w:jc w:val="center"/>
            </w:pPr>
            <w:r>
              <w:rPr>
                <w:noProof/>
                <w:lang w:val="es-ES" w:eastAsia="es-ES"/>
              </w:rPr>
              <w:drawing>
                <wp:inline distT="0" distB="0" distL="0" distR="0" wp14:anchorId="65A373CD" wp14:editId="4A9E7ACE">
                  <wp:extent cx="2564920" cy="1839595"/>
                  <wp:effectExtent l="0" t="0" r="635" b="0"/>
                  <wp:docPr id="38" name="Imagen 38" descr="http://slimemold.uark.edu/MG/MGSpanish/zzztemplate_clip_image001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imemold.uark.edu/MG/MGSpanish/zzztemplate_clip_image001_005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8597" cy="1842232"/>
                          </a:xfrm>
                          <a:prstGeom prst="rect">
                            <a:avLst/>
                          </a:prstGeom>
                          <a:noFill/>
                          <a:ln>
                            <a:noFill/>
                          </a:ln>
                        </pic:spPr>
                      </pic:pic>
                    </a:graphicData>
                  </a:graphic>
                </wp:inline>
              </w:drawing>
            </w:r>
          </w:p>
          <w:p w14:paraId="0BD9B25E" w14:textId="77777777" w:rsidR="006B5235" w:rsidRDefault="006B5235" w:rsidP="0048684C"/>
        </w:tc>
        <w:tc>
          <w:tcPr>
            <w:tcW w:w="4240" w:type="dxa"/>
            <w:tcBorders>
              <w:top w:val="single" w:sz="4" w:space="0" w:color="008000"/>
              <w:left w:val="nil"/>
              <w:bottom w:val="single" w:sz="4" w:space="0" w:color="008000"/>
              <w:right w:val="nil"/>
            </w:tcBorders>
            <w:shd w:val="clear" w:color="auto" w:fill="E7E6E6" w:themeFill="background2"/>
          </w:tcPr>
          <w:p w14:paraId="399C7952" w14:textId="77777777" w:rsidR="006B5235" w:rsidRPr="00B1190F" w:rsidRDefault="006B5235" w:rsidP="0048684C">
            <w:pPr>
              <w:rPr>
                <w:sz w:val="22"/>
              </w:rPr>
            </w:pPr>
          </w:p>
          <w:p w14:paraId="42E708F8" w14:textId="77777777" w:rsidR="006B5235" w:rsidRPr="00A9178F" w:rsidRDefault="006B5235" w:rsidP="0048684C">
            <w:pPr>
              <w:rPr>
                <w:sz w:val="22"/>
              </w:rPr>
            </w:pPr>
            <w:r>
              <w:rPr>
                <w:sz w:val="22"/>
              </w:rPr>
              <w:t>E</w:t>
            </w:r>
            <w:r w:rsidRPr="00A9178F">
              <w:rPr>
                <w:sz w:val="22"/>
              </w:rPr>
              <w:t xml:space="preserve">n sus primeras etapas de crecimiento son organismos unicelulares individuales que se deslizan sobre el suelo o tronco en descomposición, en su recorrido consumen bacterias y otras partículas alimenticias.  </w:t>
            </w:r>
          </w:p>
          <w:p w14:paraId="344FE531" w14:textId="77777777" w:rsidR="006B5235" w:rsidRPr="00B1190F" w:rsidRDefault="006B5235" w:rsidP="0048684C">
            <w:pPr>
              <w:rPr>
                <w:sz w:val="22"/>
              </w:rPr>
            </w:pPr>
          </w:p>
        </w:tc>
      </w:tr>
      <w:tr w:rsidR="006B5235" w14:paraId="5EBA4BAB" w14:textId="77777777" w:rsidTr="0048684C">
        <w:tc>
          <w:tcPr>
            <w:tcW w:w="4814" w:type="dxa"/>
            <w:tcBorders>
              <w:top w:val="single" w:sz="4" w:space="0" w:color="008000"/>
              <w:left w:val="nil"/>
              <w:bottom w:val="single" w:sz="4" w:space="0" w:color="008000"/>
              <w:right w:val="nil"/>
            </w:tcBorders>
          </w:tcPr>
          <w:p w14:paraId="5754045E" w14:textId="77777777" w:rsidR="006B5235" w:rsidRDefault="006B5235" w:rsidP="0048684C"/>
          <w:p w14:paraId="4D385D18" w14:textId="77777777" w:rsidR="006B5235" w:rsidRPr="002971AD" w:rsidRDefault="006B5235" w:rsidP="0048684C">
            <w:pPr>
              <w:jc w:val="center"/>
              <w:rPr>
                <w:b/>
              </w:rPr>
            </w:pPr>
            <w:r>
              <w:rPr>
                <w:b/>
              </w:rPr>
              <w:t>Mohos acuáticos</w:t>
            </w:r>
          </w:p>
          <w:p w14:paraId="06583E7C" w14:textId="77777777" w:rsidR="006B5235" w:rsidRDefault="006B5235" w:rsidP="0048684C">
            <w:pPr>
              <w:jc w:val="center"/>
            </w:pPr>
          </w:p>
          <w:p w14:paraId="0261C995" w14:textId="77777777" w:rsidR="006B5235" w:rsidRDefault="006B5235" w:rsidP="0048684C">
            <w:pPr>
              <w:ind w:left="708" w:hanging="708"/>
              <w:jc w:val="center"/>
            </w:pPr>
            <w:r>
              <w:rPr>
                <w:rFonts w:cs="Arial"/>
                <w:noProof/>
                <w:lang w:val="es-ES" w:eastAsia="es-ES"/>
              </w:rPr>
              <w:drawing>
                <wp:inline distT="0" distB="0" distL="0" distR="0" wp14:anchorId="3CDA09ED" wp14:editId="13BBA1D1">
                  <wp:extent cx="2486025" cy="1838325"/>
                  <wp:effectExtent l="0" t="0" r="9525" b="9525"/>
                  <wp:docPr id="34" name="Imagen 34" descr="D:\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3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14:paraId="7C7F04E2" w14:textId="77777777" w:rsidR="006B5235" w:rsidRDefault="006B5235" w:rsidP="0048684C">
            <w:pPr>
              <w:ind w:left="708" w:hanging="708"/>
              <w:jc w:val="center"/>
            </w:pPr>
          </w:p>
        </w:tc>
        <w:tc>
          <w:tcPr>
            <w:tcW w:w="4240" w:type="dxa"/>
            <w:tcBorders>
              <w:top w:val="single" w:sz="4" w:space="0" w:color="008000"/>
              <w:left w:val="nil"/>
              <w:bottom w:val="single" w:sz="4" w:space="0" w:color="008000"/>
              <w:right w:val="nil"/>
            </w:tcBorders>
            <w:shd w:val="clear" w:color="auto" w:fill="E7E6E6" w:themeFill="background2"/>
          </w:tcPr>
          <w:p w14:paraId="2FEB554E" w14:textId="77777777" w:rsidR="006B5235" w:rsidRPr="00B1190F" w:rsidRDefault="006B5235" w:rsidP="0048684C">
            <w:pPr>
              <w:rPr>
                <w:sz w:val="22"/>
              </w:rPr>
            </w:pPr>
          </w:p>
          <w:p w14:paraId="72345DD6" w14:textId="77777777" w:rsidR="006B5235" w:rsidRPr="00764E82" w:rsidRDefault="006B5235" w:rsidP="0048684C">
            <w:pPr>
              <w:rPr>
                <w:sz w:val="22"/>
              </w:rPr>
            </w:pPr>
            <w:r>
              <w:rPr>
                <w:sz w:val="22"/>
              </w:rPr>
              <w:t>V</w:t>
            </w:r>
            <w:r w:rsidRPr="00764E82">
              <w:rPr>
                <w:sz w:val="22"/>
              </w:rPr>
              <w:t>iven en el agua o lugares húmedos, se ven como masas de pelusa blanca que crecen sobre plantas y organismos muertos en descomposición</w:t>
            </w:r>
            <w:r>
              <w:rPr>
                <w:sz w:val="22"/>
              </w:rPr>
              <w:t>. E</w:t>
            </w:r>
            <w:r w:rsidRPr="00764E82">
              <w:rPr>
                <w:sz w:val="22"/>
              </w:rPr>
              <w:t>llos se alimentan absorbiendo los nu</w:t>
            </w:r>
            <w:r>
              <w:rPr>
                <w:sz w:val="22"/>
              </w:rPr>
              <w:t>trientes que allí se encuentran.</w:t>
            </w:r>
          </w:p>
          <w:p w14:paraId="5E00C60A" w14:textId="77777777" w:rsidR="006B5235" w:rsidRPr="00B1190F" w:rsidRDefault="006B5235" w:rsidP="0048684C">
            <w:pPr>
              <w:rPr>
                <w:sz w:val="22"/>
              </w:rPr>
            </w:pPr>
          </w:p>
        </w:tc>
      </w:tr>
    </w:tbl>
    <w:p w14:paraId="47116531" w14:textId="77777777" w:rsidR="0062574B" w:rsidRPr="0074485A" w:rsidRDefault="0062574B" w:rsidP="0062574B"/>
    <w:p w14:paraId="1E156B41" w14:textId="77777777" w:rsidR="002E44AC" w:rsidRPr="0074485A" w:rsidRDefault="0062574B" w:rsidP="00E20844">
      <w:pPr>
        <w:spacing w:after="160" w:line="259" w:lineRule="auto"/>
      </w:pPr>
      <w:r w:rsidRPr="0074485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2E44AC" w:rsidRPr="0074485A" w14:paraId="5CBB2F2F" w14:textId="77777777" w:rsidTr="002E44AC">
        <w:trPr>
          <w:trHeight w:val="991"/>
        </w:trPr>
        <w:tc>
          <w:tcPr>
            <w:tcW w:w="7621" w:type="dxa"/>
            <w:gridSpan w:val="3"/>
            <w:tcBorders>
              <w:top w:val="nil"/>
              <w:left w:val="nil"/>
              <w:bottom w:val="nil"/>
              <w:right w:val="nil"/>
            </w:tcBorders>
            <w:shd w:val="clear" w:color="auto" w:fill="EFF0D8"/>
          </w:tcPr>
          <w:p w14:paraId="1F40586D" w14:textId="77777777" w:rsidR="002E44AC" w:rsidRPr="0074485A" w:rsidRDefault="002E44AC" w:rsidP="002E44AC">
            <w:pPr>
              <w:pStyle w:val="Ttulo2"/>
              <w:numPr>
                <w:ilvl w:val="0"/>
                <w:numId w:val="16"/>
              </w:numPr>
              <w:spacing w:before="0"/>
              <w:rPr>
                <w:color w:val="A7BA58"/>
              </w:rPr>
            </w:pPr>
            <w:r w:rsidRPr="0074485A">
              <w:rPr>
                <w:color w:val="A7BA58"/>
              </w:rPr>
              <w:lastRenderedPageBreak/>
              <w:t>DESARROLLO TEMÁTICO</w:t>
            </w:r>
          </w:p>
        </w:tc>
        <w:tc>
          <w:tcPr>
            <w:tcW w:w="284" w:type="dxa"/>
            <w:tcBorders>
              <w:top w:val="nil"/>
              <w:left w:val="nil"/>
              <w:bottom w:val="nil"/>
              <w:right w:val="nil"/>
            </w:tcBorders>
            <w:shd w:val="clear" w:color="auto" w:fill="F0D88F"/>
            <w:vAlign w:val="center"/>
          </w:tcPr>
          <w:p w14:paraId="028D1FA6" w14:textId="77777777" w:rsidR="002E44AC" w:rsidRPr="0074485A" w:rsidRDefault="002E44AC" w:rsidP="002E44AC">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7B03D2CE" w14:textId="77777777" w:rsidR="002E44AC" w:rsidRPr="0074485A" w:rsidRDefault="002E44AC" w:rsidP="002E44AC">
            <w:pPr>
              <w:pStyle w:val="Ttulo2"/>
              <w:spacing w:before="0"/>
              <w:rPr>
                <w:color w:val="FFFFFF"/>
              </w:rPr>
            </w:pPr>
            <w:r w:rsidRPr="0074485A">
              <w:rPr>
                <w:noProof/>
                <w:color w:val="FFFFFF"/>
                <w:lang w:eastAsia="es-ES"/>
              </w:rPr>
              <w:drawing>
                <wp:inline distT="0" distB="0" distL="0" distR="0" wp14:anchorId="360F539A" wp14:editId="05070C8C">
                  <wp:extent cx="606148" cy="669289"/>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2E44AC" w:rsidRPr="0074485A" w14:paraId="0055261B" w14:textId="77777777" w:rsidTr="002E44AC">
        <w:tc>
          <w:tcPr>
            <w:tcW w:w="2235" w:type="dxa"/>
            <w:tcBorders>
              <w:top w:val="nil"/>
              <w:left w:val="nil"/>
              <w:bottom w:val="nil"/>
              <w:right w:val="nil"/>
            </w:tcBorders>
            <w:shd w:val="clear" w:color="auto" w:fill="A7BA58"/>
          </w:tcPr>
          <w:p w14:paraId="140E02B5" w14:textId="77777777" w:rsidR="002E44AC" w:rsidRPr="0074485A" w:rsidRDefault="002E44AC" w:rsidP="002E44AC">
            <w:pPr>
              <w:pStyle w:val="Ttulo2"/>
              <w:jc w:val="center"/>
              <w:rPr>
                <w:noProof/>
                <w:lang w:eastAsia="es-CO"/>
              </w:rPr>
            </w:pPr>
            <w:r w:rsidRPr="0074485A">
              <w:rPr>
                <w:b w:val="0"/>
                <w:noProof/>
                <w:color w:val="FFFFFF"/>
                <w:lang w:eastAsia="es-ES"/>
              </w:rPr>
              <w:drawing>
                <wp:inline distT="0" distB="0" distL="0" distR="0" wp14:anchorId="7A7902EA" wp14:editId="0F71C3B8">
                  <wp:extent cx="1181100" cy="1295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88A8B0E" w14:textId="3363AFB8" w:rsidR="002E44AC" w:rsidRPr="0074485A" w:rsidRDefault="002E44AC" w:rsidP="002E44AC">
            <w:pPr>
              <w:tabs>
                <w:tab w:val="left" w:pos="1368"/>
                <w:tab w:val="center" w:pos="4306"/>
              </w:tabs>
              <w:spacing w:line="240" w:lineRule="auto"/>
              <w:jc w:val="center"/>
              <w:rPr>
                <w:rFonts w:ascii="Century Gothic" w:hAnsi="Century Gothic"/>
                <w:b/>
                <w:color w:val="F0D88F"/>
                <w:sz w:val="40"/>
                <w:szCs w:val="32"/>
              </w:rPr>
            </w:pPr>
            <w:r w:rsidRPr="0074485A">
              <w:rPr>
                <w:rFonts w:ascii="Century Gothic" w:hAnsi="Century Gothic"/>
                <w:b/>
                <w:color w:val="F0D88F"/>
                <w:sz w:val="40"/>
                <w:szCs w:val="32"/>
              </w:rPr>
              <w:t xml:space="preserve">TEMA </w:t>
            </w:r>
            <w:r>
              <w:rPr>
                <w:rFonts w:ascii="Century Gothic" w:hAnsi="Century Gothic"/>
                <w:b/>
                <w:color w:val="F0D88F"/>
                <w:sz w:val="40"/>
                <w:szCs w:val="32"/>
              </w:rPr>
              <w:t>3</w:t>
            </w:r>
          </w:p>
          <w:p w14:paraId="760585DA" w14:textId="3B622EBA" w:rsidR="002E44AC" w:rsidRPr="0074485A" w:rsidRDefault="006B5235" w:rsidP="002E44AC">
            <w:pPr>
              <w:spacing w:line="240" w:lineRule="auto"/>
              <w:jc w:val="center"/>
            </w:pPr>
            <w:r w:rsidRPr="006B5235">
              <w:rPr>
                <w:rFonts w:ascii="Century Gothic" w:hAnsi="Century Gothic"/>
                <w:color w:val="F0D88F"/>
                <w:sz w:val="30"/>
                <w:szCs w:val="30"/>
              </w:rPr>
              <w:t>REINO DE LOS HONGOS:</w:t>
            </w:r>
            <w:r>
              <w:rPr>
                <w:rFonts w:ascii="Century Gothic" w:hAnsi="Century Gothic"/>
                <w:color w:val="F0D88F"/>
                <w:sz w:val="32"/>
                <w:szCs w:val="32"/>
              </w:rPr>
              <w:t xml:space="preserve"> UNA RED DE HILOS</w:t>
            </w:r>
          </w:p>
        </w:tc>
        <w:tc>
          <w:tcPr>
            <w:tcW w:w="283" w:type="dxa"/>
            <w:tcBorders>
              <w:top w:val="nil"/>
              <w:left w:val="nil"/>
              <w:bottom w:val="nil"/>
              <w:right w:val="nil"/>
            </w:tcBorders>
            <w:shd w:val="clear" w:color="auto" w:fill="F0D88F"/>
          </w:tcPr>
          <w:p w14:paraId="4CED0071" w14:textId="77777777" w:rsidR="002E44AC" w:rsidRPr="0074485A" w:rsidRDefault="002E44AC" w:rsidP="002E44AC"/>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3B36DFD2" w14:textId="77777777" w:rsidR="002E44AC" w:rsidRPr="0074485A" w:rsidRDefault="002E44AC" w:rsidP="002E44AC">
            <w:pPr>
              <w:jc w:val="center"/>
            </w:pPr>
          </w:p>
          <w:p w14:paraId="02937876" w14:textId="77777777" w:rsidR="006B5235" w:rsidRDefault="006B5235" w:rsidP="006B5235">
            <w:pPr>
              <w:pStyle w:val="Ttulo2"/>
            </w:pPr>
            <w:r w:rsidRPr="000A25ED">
              <w:t>Características y estructuras de los hongos</w:t>
            </w:r>
          </w:p>
          <w:p w14:paraId="64085F8A" w14:textId="77777777" w:rsidR="006B5235" w:rsidRPr="006B5235" w:rsidRDefault="006B5235" w:rsidP="006B5235">
            <w:pPr>
              <w:spacing w:before="120" w:after="120"/>
              <w:rPr>
                <w:rFonts w:cs="Arial"/>
                <w:sz w:val="22"/>
              </w:rPr>
            </w:pPr>
            <w:r w:rsidRPr="006B5235">
              <w:rPr>
                <w:rFonts w:cs="Arial"/>
                <w:sz w:val="22"/>
              </w:rPr>
              <w:t>Viven en ambientes oscuros y húmedos. Se encuentran en todas partes: en el aire, en el agua, en el suelo, en los alimentos, en superficies húmedas y en el cuerpo de algunos organismos, es decir, donde exista materia orgánica disponible.</w:t>
            </w:r>
            <w:r w:rsidRPr="006B5235">
              <w:rPr>
                <w:rFonts w:cs="Arial"/>
                <w:b/>
                <w:sz w:val="22"/>
              </w:rPr>
              <w:t xml:space="preserve">  </w:t>
            </w:r>
            <w:r w:rsidRPr="006B5235">
              <w:rPr>
                <w:rFonts w:cs="Arial"/>
                <w:sz w:val="22"/>
              </w:rPr>
              <w:t xml:space="preserve">Los hongos </w:t>
            </w:r>
            <w:r w:rsidRPr="006B5235">
              <w:rPr>
                <w:rFonts w:cs="Arial"/>
                <w:b/>
                <w:sz w:val="22"/>
              </w:rPr>
              <w:t>no tienen clorofila y no realizan el proceso de la fotosíntesis</w:t>
            </w:r>
            <w:r w:rsidRPr="006B5235">
              <w:rPr>
                <w:rFonts w:cs="Arial"/>
                <w:sz w:val="22"/>
              </w:rPr>
              <w:t xml:space="preserve">.  Se alimentan de otros organismos vivos a los que parasitan o de materia orgánica muerta a la que descomponen. Son organismos </w:t>
            </w:r>
            <w:r w:rsidRPr="006B5235">
              <w:rPr>
                <w:rFonts w:cs="Arial"/>
                <w:b/>
                <w:sz w:val="22"/>
              </w:rPr>
              <w:t xml:space="preserve">heterótrofos </w:t>
            </w:r>
            <w:proofErr w:type="spellStart"/>
            <w:r w:rsidRPr="006B5235">
              <w:rPr>
                <w:rFonts w:cs="Arial"/>
                <w:b/>
                <w:sz w:val="22"/>
              </w:rPr>
              <w:t>absorbedores</w:t>
            </w:r>
            <w:proofErr w:type="spellEnd"/>
            <w:r w:rsidRPr="006B5235">
              <w:rPr>
                <w:rFonts w:cs="Arial"/>
                <w:sz w:val="22"/>
              </w:rPr>
              <w:t xml:space="preserve"> y obtienen sus nutrientes mediante digestión extracelular, es decir, que el alimento se transforma por fuera de las células del hongo gracias a una sustancia llamada </w:t>
            </w:r>
            <w:r w:rsidRPr="006B5235">
              <w:rPr>
                <w:rFonts w:cs="Arial"/>
                <w:b/>
                <w:sz w:val="22"/>
              </w:rPr>
              <w:t>enzimas digestivas</w:t>
            </w:r>
            <w:r w:rsidRPr="006B5235">
              <w:rPr>
                <w:rFonts w:cs="Arial"/>
                <w:sz w:val="22"/>
              </w:rPr>
              <w:t xml:space="preserve">.  </w:t>
            </w:r>
          </w:p>
          <w:p w14:paraId="0CD764D6" w14:textId="77777777" w:rsidR="006B5235" w:rsidRPr="006B5235" w:rsidRDefault="006B5235" w:rsidP="006B5235">
            <w:pPr>
              <w:spacing w:before="120" w:after="120"/>
              <w:rPr>
                <w:rFonts w:cs="Arial"/>
                <w:sz w:val="22"/>
              </w:rPr>
            </w:pPr>
            <w:r w:rsidRPr="006B5235">
              <w:rPr>
                <w:rFonts w:cs="Arial"/>
                <w:sz w:val="22"/>
              </w:rPr>
              <w:t xml:space="preserve">Cuando el ambiente es muy seco, los hongos sobreviven en una fase de latencia, en la cual los hongos disminuyen su actividad de crecimiento, desarrollo y reproducción, y forman una cápsula muy dura llamada esporas, que les permite protegerse de la desecación y de las condiciones ambientales desfavorables. </w:t>
            </w:r>
          </w:p>
          <w:tbl>
            <w:tblPr>
              <w:tblStyle w:val="Tablaconcuadrcula"/>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4759"/>
            </w:tblGrid>
            <w:tr w:rsidR="006B5235" w:rsidRPr="006B5235" w14:paraId="448F0FF1" w14:textId="77777777" w:rsidTr="006B5235">
              <w:tc>
                <w:tcPr>
                  <w:tcW w:w="4219" w:type="dxa"/>
                </w:tcPr>
                <w:p w14:paraId="557CCB88" w14:textId="77777777" w:rsidR="006B5235" w:rsidRPr="006B5235" w:rsidRDefault="006B5235" w:rsidP="0048684C">
                  <w:pPr>
                    <w:spacing w:before="120" w:after="120"/>
                    <w:rPr>
                      <w:rFonts w:cs="Arial"/>
                      <w:sz w:val="22"/>
                    </w:rPr>
                  </w:pPr>
                  <w:r w:rsidRPr="006B5235">
                    <w:rPr>
                      <w:rFonts w:cs="Arial"/>
                      <w:sz w:val="22"/>
                    </w:rPr>
                    <w:t xml:space="preserve">Los hongos están formados por largas y delgadas hebras filamentosas llamadas </w:t>
                  </w:r>
                  <w:r w:rsidRPr="006B5235">
                    <w:rPr>
                      <w:rFonts w:cs="Arial"/>
                      <w:b/>
                      <w:sz w:val="22"/>
                    </w:rPr>
                    <w:t>hifas</w:t>
                  </w:r>
                  <w:r w:rsidRPr="006B5235">
                    <w:rPr>
                      <w:rFonts w:cs="Arial"/>
                      <w:sz w:val="22"/>
                    </w:rPr>
                    <w:t xml:space="preserve">, que se ramifican y se cruzan entre sí hasta formar una maraña o una red denominada </w:t>
                  </w:r>
                  <w:r w:rsidRPr="006B5235">
                    <w:rPr>
                      <w:rFonts w:cs="Arial"/>
                      <w:b/>
                      <w:sz w:val="22"/>
                    </w:rPr>
                    <w:t xml:space="preserve">micelio. </w:t>
                  </w:r>
                  <w:r w:rsidRPr="006B5235">
                    <w:rPr>
                      <w:rFonts w:cs="Arial"/>
                      <w:sz w:val="22"/>
                    </w:rPr>
                    <w:t xml:space="preserve"> </w:t>
                  </w:r>
                </w:p>
                <w:p w14:paraId="2F990A48" w14:textId="77777777" w:rsidR="006B5235" w:rsidRPr="006B5235" w:rsidRDefault="006B5235" w:rsidP="0048684C">
                  <w:pPr>
                    <w:rPr>
                      <w:sz w:val="22"/>
                    </w:rPr>
                  </w:pPr>
                </w:p>
              </w:tc>
              <w:tc>
                <w:tcPr>
                  <w:tcW w:w="4759" w:type="dxa"/>
                </w:tcPr>
                <w:p w14:paraId="1D2C38E3" w14:textId="77777777" w:rsidR="006B5235" w:rsidRPr="006B5235" w:rsidRDefault="006B5235" w:rsidP="0048684C">
                  <w:pPr>
                    <w:rPr>
                      <w:sz w:val="22"/>
                    </w:rPr>
                  </w:pPr>
                  <w:r w:rsidRPr="006B5235">
                    <w:rPr>
                      <w:noProof/>
                      <w:sz w:val="22"/>
                      <w:lang w:val="es-ES" w:eastAsia="es-ES"/>
                    </w:rPr>
                    <w:drawing>
                      <wp:inline distT="0" distB="0" distL="0" distR="0" wp14:anchorId="3F636239" wp14:editId="3117DB40">
                        <wp:extent cx="1180814" cy="1026795"/>
                        <wp:effectExtent l="0" t="0" r="0" b="0"/>
                        <wp:docPr id="55" name="Imagen 55" descr="http://mytruffleshop.com/immagini/hifas-mice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ytruffleshop.com/immagini/hifas-miceli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1020" cy="1026974"/>
                                </a:xfrm>
                                <a:prstGeom prst="rect">
                                  <a:avLst/>
                                </a:prstGeom>
                                <a:noFill/>
                                <a:ln>
                                  <a:noFill/>
                                </a:ln>
                              </pic:spPr>
                            </pic:pic>
                          </a:graphicData>
                        </a:graphic>
                      </wp:inline>
                    </w:drawing>
                  </w:r>
                </w:p>
              </w:tc>
            </w:tr>
          </w:tbl>
          <w:p w14:paraId="6C6F2E6E" w14:textId="7D175136" w:rsidR="002E44AC" w:rsidRPr="0074485A" w:rsidRDefault="002E44AC" w:rsidP="002E44AC">
            <w:pPr>
              <w:ind w:left="-113"/>
              <w:jc w:val="center"/>
              <w:rPr>
                <w:b/>
              </w:rPr>
            </w:pPr>
          </w:p>
        </w:tc>
      </w:tr>
    </w:tbl>
    <w:p w14:paraId="5DA37BE6" w14:textId="77777777" w:rsidR="002E44AC" w:rsidRPr="0074485A" w:rsidRDefault="002E44AC" w:rsidP="002E44AC">
      <w:pPr>
        <w:spacing w:after="160" w:line="259" w:lineRule="auto"/>
      </w:pPr>
      <w:r w:rsidRPr="0074485A">
        <w:br w:type="page"/>
      </w:r>
    </w:p>
    <w:p w14:paraId="63D51932" w14:textId="77777777" w:rsidR="002E44AC" w:rsidRPr="0074485A" w:rsidRDefault="002E44AC" w:rsidP="002E44AC">
      <w:pPr>
        <w:spacing w:after="160" w:line="259" w:lineRule="auto"/>
        <w:jc w:val="center"/>
      </w:pPr>
      <w:r w:rsidRPr="0074485A">
        <w:rPr>
          <w:noProof/>
          <w:lang w:eastAsia="es-ES"/>
        </w:rPr>
        <w:lastRenderedPageBreak/>
        <mc:AlternateContent>
          <mc:Choice Requires="wps">
            <w:drawing>
              <wp:inline distT="0" distB="0" distL="0" distR="0" wp14:anchorId="34217945" wp14:editId="3F43B482">
                <wp:extent cx="4902836" cy="353695"/>
                <wp:effectExtent l="76200" t="50800" r="75565" b="78105"/>
                <wp:docPr id="25" name="Rectángulo 26"/>
                <wp:cNvGraphicFramePr/>
                <a:graphic xmlns:a="http://schemas.openxmlformats.org/drawingml/2006/main">
                  <a:graphicData uri="http://schemas.microsoft.com/office/word/2010/wordprocessingShape">
                    <wps:wsp>
                      <wps:cNvSpPr/>
                      <wps:spPr>
                        <a:xfrm>
                          <a:off x="0" y="0"/>
                          <a:ext cx="4902836" cy="353695"/>
                        </a:xfrm>
                        <a:prstGeom prst="rect">
                          <a:avLst/>
                        </a:prstGeom>
                        <a:solidFill>
                          <a:srgbClr val="84B293"/>
                        </a:solidFill>
                        <a:ln>
                          <a:noFill/>
                        </a:ln>
                      </wps:spPr>
                      <wps:style>
                        <a:lnRef idx="0">
                          <a:schemeClr val="accent4"/>
                        </a:lnRef>
                        <a:fillRef idx="3">
                          <a:schemeClr val="accent4"/>
                        </a:fillRef>
                        <a:effectRef idx="3">
                          <a:schemeClr val="accent4"/>
                        </a:effectRef>
                        <a:fontRef idx="minor">
                          <a:schemeClr val="lt1"/>
                        </a:fontRef>
                      </wps:style>
                      <wps:txbx>
                        <w:txbxContent>
                          <w:p w14:paraId="36C06033" w14:textId="352E01B9" w:rsidR="002E44AC" w:rsidRPr="008F0276" w:rsidRDefault="002E44AC" w:rsidP="002E44AC">
                            <w:pPr>
                              <w:pStyle w:val="Encabezado"/>
                              <w:jc w:val="center"/>
                              <w:rPr>
                                <w:b/>
                                <w:color w:val="F0D88F"/>
                                <w:sz w:val="28"/>
                                <w:szCs w:val="28"/>
                              </w:rPr>
                            </w:pPr>
                            <w:r w:rsidRPr="008F0276">
                              <w:rPr>
                                <w:rFonts w:ascii="Century Gothic" w:eastAsia="Calibri" w:hAnsi="Century Gothic"/>
                                <w:b/>
                                <w:color w:val="F0D88F"/>
                                <w:kern w:val="24"/>
                                <w:sz w:val="28"/>
                                <w:szCs w:val="28"/>
                              </w:rPr>
                              <w:t xml:space="preserve">TEMA </w:t>
                            </w:r>
                            <w:r>
                              <w:rPr>
                                <w:rFonts w:ascii="Century Gothic" w:eastAsia="Calibri" w:hAnsi="Century Gothic"/>
                                <w:b/>
                                <w:color w:val="F0D88F"/>
                                <w:kern w:val="24"/>
                                <w:sz w:val="28"/>
                                <w:szCs w:val="28"/>
                              </w:rPr>
                              <w:t>3.</w:t>
                            </w:r>
                            <w:r w:rsidRPr="008F0276">
                              <w:rPr>
                                <w:rFonts w:ascii="Century Gothic" w:eastAsia="Calibri" w:hAnsi="Century Gothic"/>
                                <w:b/>
                                <w:color w:val="F0D88F"/>
                                <w:kern w:val="24"/>
                                <w:sz w:val="28"/>
                                <w:szCs w:val="28"/>
                              </w:rPr>
                              <w:t xml:space="preserve"> </w:t>
                            </w:r>
                            <w:r w:rsidR="005F1215">
                              <w:rPr>
                                <w:rFonts w:ascii="Century Gothic" w:eastAsia="Calibri" w:hAnsi="Century Gothic"/>
                                <w:b/>
                                <w:color w:val="F0D88F"/>
                                <w:kern w:val="24"/>
                                <w:sz w:val="28"/>
                                <w:szCs w:val="28"/>
                              </w:rPr>
                              <w:t>Reino de los hongos: una red de hilos</w:t>
                            </w:r>
                          </w:p>
                        </w:txbxContent>
                      </wps:txbx>
                      <wps:bodyPr wrap="square">
                        <a:noAutofit/>
                      </wps:bodyPr>
                    </wps:wsp>
                  </a:graphicData>
                </a:graphic>
              </wp:inline>
            </w:drawing>
          </mc:Choice>
          <mc:Fallback>
            <w:pict>
              <v:rect id="_x0000_s1031" style="width:38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" fillcolor="#84b293" stroked="f">
                <v:shadow on="t" opacity="41287f" mv:blur="57150f" offset="0,1.5pt"/>
                <v:textbox>
                  <w:txbxContent>
                    <w:p w14:paraId="36C06033" w14:textId="352E01B9" w:rsidR="002E44AC" w:rsidRPr="008F0276" w:rsidRDefault="002E44AC" w:rsidP="002E44AC">
                      <w:pPr>
                        <w:pStyle w:val="Encabezado"/>
                        <w:jc w:val="center"/>
                        <w:rPr>
                          <w:b/>
                          <w:color w:val="F0D88F"/>
                          <w:sz w:val="28"/>
                          <w:szCs w:val="28"/>
                        </w:rPr>
                      </w:pPr>
                      <w:r w:rsidRPr="008F0276">
                        <w:rPr>
                          <w:rFonts w:ascii="Century Gothic" w:eastAsia="Calibri" w:hAnsi="Century Gothic"/>
                          <w:b/>
                          <w:color w:val="F0D88F"/>
                          <w:kern w:val="24"/>
                          <w:sz w:val="28"/>
                          <w:szCs w:val="28"/>
                        </w:rPr>
                        <w:t xml:space="preserve">TEMA </w:t>
                      </w:r>
                      <w:r>
                        <w:rPr>
                          <w:rFonts w:ascii="Century Gothic" w:eastAsia="Calibri" w:hAnsi="Century Gothic"/>
                          <w:b/>
                          <w:color w:val="F0D88F"/>
                          <w:kern w:val="24"/>
                          <w:sz w:val="28"/>
                          <w:szCs w:val="28"/>
                        </w:rPr>
                        <w:t>3.</w:t>
                      </w:r>
                      <w:r w:rsidRPr="008F0276">
                        <w:rPr>
                          <w:rFonts w:ascii="Century Gothic" w:eastAsia="Calibri" w:hAnsi="Century Gothic"/>
                          <w:b/>
                          <w:color w:val="F0D88F"/>
                          <w:kern w:val="24"/>
                          <w:sz w:val="28"/>
                          <w:szCs w:val="28"/>
                        </w:rPr>
                        <w:t xml:space="preserve"> </w:t>
                      </w:r>
                      <w:r w:rsidR="005F1215">
                        <w:rPr>
                          <w:rFonts w:ascii="Century Gothic" w:eastAsia="Calibri" w:hAnsi="Century Gothic"/>
                          <w:b/>
                          <w:color w:val="F0D88F"/>
                          <w:kern w:val="24"/>
                          <w:sz w:val="28"/>
                          <w:szCs w:val="28"/>
                        </w:rPr>
                        <w:t>Reino de los hongos: una red de hilos</w:t>
                      </w:r>
                    </w:p>
                  </w:txbxContent>
                </v:textbox>
                <w10:anchorlock/>
              </v:rect>
            </w:pict>
          </mc:Fallback>
        </mc:AlternateContent>
      </w:r>
    </w:p>
    <w:p w14:paraId="70D749EB" w14:textId="3C6F6AC2" w:rsidR="00E5349C" w:rsidRPr="00E5349C" w:rsidRDefault="00E5349C" w:rsidP="00E5349C">
      <w:pPr>
        <w:pStyle w:val="Ttulo2"/>
      </w:pPr>
      <w:r>
        <w:t>Clasificación del reino de los hongos</w:t>
      </w:r>
    </w:p>
    <w:p w14:paraId="0E3BA81F" w14:textId="77777777" w:rsidR="00E5349C" w:rsidRDefault="00E5349C" w:rsidP="00E5349C">
      <w:pPr>
        <w:spacing w:before="120" w:after="120"/>
        <w:rPr>
          <w:rFonts w:cs="Arial"/>
          <w:b/>
        </w:rPr>
      </w:pPr>
      <w:r w:rsidRPr="00713580">
        <w:rPr>
          <w:rFonts w:cs="Arial"/>
        </w:rPr>
        <w:t>Los hongos se clasifican</w:t>
      </w:r>
      <w:r>
        <w:rPr>
          <w:rFonts w:cs="Arial"/>
        </w:rPr>
        <w:t>,</w:t>
      </w:r>
      <w:r w:rsidRPr="00713580">
        <w:rPr>
          <w:rFonts w:cs="Arial"/>
        </w:rPr>
        <w:t xml:space="preserve"> según la forma como se reproducen las esporas, en cuatro filos:</w:t>
      </w:r>
      <w:r>
        <w:rPr>
          <w:rFonts w:cs="Arial"/>
          <w:b/>
        </w:rPr>
        <w:t xml:space="preserve"> </w:t>
      </w:r>
      <w:proofErr w:type="spellStart"/>
      <w:r>
        <w:rPr>
          <w:rFonts w:cs="Arial"/>
          <w:b/>
        </w:rPr>
        <w:t>Zigomycota</w:t>
      </w:r>
      <w:proofErr w:type="spellEnd"/>
      <w:r>
        <w:rPr>
          <w:rFonts w:cs="Arial"/>
          <w:b/>
        </w:rPr>
        <w:t xml:space="preserve"> </w:t>
      </w:r>
      <w:r w:rsidRPr="00713580">
        <w:rPr>
          <w:rFonts w:cs="Arial"/>
        </w:rPr>
        <w:t>(</w:t>
      </w:r>
      <w:proofErr w:type="spellStart"/>
      <w:r w:rsidRPr="00713580">
        <w:rPr>
          <w:rFonts w:cs="Arial"/>
        </w:rPr>
        <w:t>cigomicetos</w:t>
      </w:r>
      <w:proofErr w:type="spellEnd"/>
      <w:r w:rsidRPr="00713580">
        <w:rPr>
          <w:rFonts w:cs="Arial"/>
        </w:rPr>
        <w:t>)</w:t>
      </w:r>
      <w:r>
        <w:rPr>
          <w:rFonts w:cs="Arial"/>
          <w:b/>
        </w:rPr>
        <w:t xml:space="preserve"> </w:t>
      </w:r>
      <w:proofErr w:type="spellStart"/>
      <w:r>
        <w:rPr>
          <w:rFonts w:cs="Arial"/>
          <w:b/>
        </w:rPr>
        <w:t>Ascomycota</w:t>
      </w:r>
      <w:proofErr w:type="spellEnd"/>
      <w:r>
        <w:rPr>
          <w:rFonts w:cs="Arial"/>
          <w:b/>
        </w:rPr>
        <w:t xml:space="preserve"> </w:t>
      </w:r>
      <w:r w:rsidRPr="00713580">
        <w:rPr>
          <w:rFonts w:cs="Arial"/>
        </w:rPr>
        <w:t>(ascomicetos)</w:t>
      </w:r>
      <w:r>
        <w:rPr>
          <w:rFonts w:cs="Arial"/>
        </w:rPr>
        <w:t xml:space="preserve">, </w:t>
      </w:r>
      <w:proofErr w:type="spellStart"/>
      <w:r w:rsidRPr="00713580">
        <w:rPr>
          <w:rFonts w:cs="Arial"/>
          <w:b/>
        </w:rPr>
        <w:t>Bacidiomycota</w:t>
      </w:r>
      <w:proofErr w:type="spellEnd"/>
      <w:r>
        <w:rPr>
          <w:rFonts w:cs="Arial"/>
        </w:rPr>
        <w:t xml:space="preserve"> (</w:t>
      </w:r>
      <w:proofErr w:type="spellStart"/>
      <w:r>
        <w:rPr>
          <w:rFonts w:cs="Arial"/>
        </w:rPr>
        <w:t>bacidiomicetos</w:t>
      </w:r>
      <w:proofErr w:type="spellEnd"/>
      <w:r>
        <w:rPr>
          <w:rFonts w:cs="Arial"/>
        </w:rPr>
        <w:t xml:space="preserve">) y </w:t>
      </w:r>
      <w:proofErr w:type="spellStart"/>
      <w:r w:rsidRPr="00713580">
        <w:rPr>
          <w:rFonts w:cs="Arial"/>
          <w:b/>
        </w:rPr>
        <w:t>Deuteromycota</w:t>
      </w:r>
      <w:proofErr w:type="spellEnd"/>
      <w:r w:rsidRPr="00713580">
        <w:rPr>
          <w:rFonts w:cs="Arial"/>
          <w:b/>
        </w:rPr>
        <w:t xml:space="preserve"> </w:t>
      </w:r>
      <w:r>
        <w:rPr>
          <w:rFonts w:cs="Arial"/>
        </w:rPr>
        <w:t>(</w:t>
      </w:r>
      <w:proofErr w:type="spellStart"/>
      <w:r>
        <w:rPr>
          <w:rFonts w:cs="Arial"/>
        </w:rPr>
        <w:t>deutoromicetos</w:t>
      </w:r>
      <w:proofErr w:type="spellEnd"/>
      <w:r>
        <w:rPr>
          <w:rFonts w:cs="Arial"/>
        </w:rPr>
        <w:t>).</w:t>
      </w:r>
    </w:p>
    <w:p w14:paraId="21AD6888" w14:textId="77777777" w:rsidR="00E5349C" w:rsidRDefault="00E5349C" w:rsidP="00E5349C"/>
    <w:tbl>
      <w:tblPr>
        <w:tblStyle w:val="Tablaconcuadrcula"/>
        <w:tblW w:w="0" w:type="auto"/>
        <w:tblLook w:val="04A0" w:firstRow="1" w:lastRow="0" w:firstColumn="1" w:lastColumn="0" w:noHBand="0" w:noVBand="1"/>
      </w:tblPr>
      <w:tblGrid>
        <w:gridCol w:w="4814"/>
        <w:gridCol w:w="4240"/>
      </w:tblGrid>
      <w:tr w:rsidR="00E5349C" w14:paraId="60EB5C61" w14:textId="77777777" w:rsidTr="0048684C">
        <w:tc>
          <w:tcPr>
            <w:tcW w:w="4814" w:type="dxa"/>
            <w:tcBorders>
              <w:bottom w:val="nil"/>
            </w:tcBorders>
            <w:shd w:val="clear" w:color="auto" w:fill="006600"/>
          </w:tcPr>
          <w:p w14:paraId="148FF6E3" w14:textId="77777777" w:rsidR="00E5349C" w:rsidRPr="000A29BF" w:rsidRDefault="00E5349C" w:rsidP="0048684C">
            <w:pPr>
              <w:pStyle w:val="Ttulo3"/>
              <w:jc w:val="center"/>
              <w:outlineLvl w:val="2"/>
              <w:rPr>
                <w:color w:val="FFFFFF" w:themeColor="background1"/>
              </w:rPr>
            </w:pPr>
            <w:r>
              <w:rPr>
                <w:color w:val="FFFFFF" w:themeColor="background1"/>
              </w:rPr>
              <w:t>Filo</w:t>
            </w:r>
          </w:p>
        </w:tc>
        <w:tc>
          <w:tcPr>
            <w:tcW w:w="4240" w:type="dxa"/>
            <w:tcBorders>
              <w:bottom w:val="nil"/>
            </w:tcBorders>
            <w:shd w:val="clear" w:color="auto" w:fill="006600"/>
          </w:tcPr>
          <w:p w14:paraId="71FF0EE5" w14:textId="77777777" w:rsidR="00E5349C" w:rsidRPr="000A29BF" w:rsidRDefault="00E5349C" w:rsidP="0048684C">
            <w:pPr>
              <w:pStyle w:val="Ttulo3"/>
              <w:jc w:val="center"/>
              <w:outlineLvl w:val="2"/>
              <w:rPr>
                <w:color w:val="FFFFFF" w:themeColor="background1"/>
              </w:rPr>
            </w:pPr>
            <w:r>
              <w:rPr>
                <w:color w:val="FFFFFF" w:themeColor="background1"/>
              </w:rPr>
              <w:t>Características</w:t>
            </w:r>
          </w:p>
        </w:tc>
      </w:tr>
      <w:tr w:rsidR="00E5349C" w14:paraId="37A787FF" w14:textId="77777777" w:rsidTr="0048684C">
        <w:tc>
          <w:tcPr>
            <w:tcW w:w="4814" w:type="dxa"/>
            <w:vMerge w:val="restart"/>
            <w:tcBorders>
              <w:top w:val="nil"/>
              <w:left w:val="nil"/>
              <w:right w:val="nil"/>
            </w:tcBorders>
          </w:tcPr>
          <w:p w14:paraId="4043D260" w14:textId="77777777" w:rsidR="00E5349C" w:rsidRPr="00BA4E64" w:rsidRDefault="00E5349C" w:rsidP="0048684C">
            <w:pPr>
              <w:spacing w:before="120" w:after="120" w:line="360" w:lineRule="auto"/>
              <w:jc w:val="center"/>
              <w:rPr>
                <w:rFonts w:cs="Arial"/>
              </w:rPr>
            </w:pPr>
            <w:proofErr w:type="spellStart"/>
            <w:r>
              <w:rPr>
                <w:rFonts w:cs="Arial"/>
                <w:b/>
              </w:rPr>
              <w:t>Cigomicetos</w:t>
            </w:r>
            <w:proofErr w:type="spellEnd"/>
          </w:p>
          <w:p w14:paraId="04EA7E40" w14:textId="77777777" w:rsidR="00E5349C" w:rsidRDefault="00E5349C" w:rsidP="0048684C">
            <w:pPr>
              <w:jc w:val="center"/>
            </w:pPr>
            <w:r>
              <w:rPr>
                <w:noProof/>
                <w:lang w:val="es-ES" w:eastAsia="es-ES"/>
              </w:rPr>
              <w:drawing>
                <wp:inline distT="0" distB="0" distL="0" distR="0" wp14:anchorId="6E1E92DC" wp14:editId="25F50606">
                  <wp:extent cx="2433477" cy="1623695"/>
                  <wp:effectExtent l="0" t="0" r="5080" b="1905"/>
                  <wp:docPr id="56" name="Imagen 56" descr="http://1.bp.blogspot.com/_2ONSvOfgGG0/TN7z4vNquqI/AAAAAAAAAUI/DjAHvyjjJBE/s1600/4336697855_f4a97cf79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2ONSvOfgGG0/TN7z4vNquqI/AAAAAAAAAUI/DjAHvyjjJBE/s1600/4336697855_f4a97cf793_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5178" cy="1624830"/>
                          </a:xfrm>
                          <a:prstGeom prst="rect">
                            <a:avLst/>
                          </a:prstGeom>
                          <a:noFill/>
                          <a:ln>
                            <a:noFill/>
                          </a:ln>
                        </pic:spPr>
                      </pic:pic>
                    </a:graphicData>
                  </a:graphic>
                </wp:inline>
              </w:drawing>
            </w:r>
          </w:p>
          <w:p w14:paraId="32FA1AC4" w14:textId="77777777" w:rsidR="00E5349C" w:rsidRDefault="00E5349C" w:rsidP="0048684C"/>
        </w:tc>
        <w:tc>
          <w:tcPr>
            <w:tcW w:w="4240" w:type="dxa"/>
            <w:tcBorders>
              <w:top w:val="nil"/>
              <w:left w:val="nil"/>
              <w:bottom w:val="nil"/>
              <w:right w:val="nil"/>
            </w:tcBorders>
            <w:shd w:val="clear" w:color="auto" w:fill="E7E6E6" w:themeFill="background2"/>
          </w:tcPr>
          <w:p w14:paraId="3FE1AFEA" w14:textId="77777777" w:rsidR="00E5349C" w:rsidRDefault="00E5349C" w:rsidP="0048684C">
            <w:pPr>
              <w:rPr>
                <w:sz w:val="22"/>
              </w:rPr>
            </w:pPr>
          </w:p>
          <w:p w14:paraId="50266E43" w14:textId="77777777" w:rsidR="00E5349C" w:rsidRPr="00BA4E64" w:rsidRDefault="00E5349C" w:rsidP="0048684C">
            <w:pPr>
              <w:rPr>
                <w:sz w:val="22"/>
              </w:rPr>
            </w:pPr>
            <w:r w:rsidRPr="00BA4E64">
              <w:rPr>
                <w:sz w:val="22"/>
              </w:rPr>
              <w:t>Este grupo lo conforman más</w:t>
            </w:r>
            <w:r>
              <w:rPr>
                <w:sz w:val="22"/>
              </w:rPr>
              <w:t xml:space="preserve"> de 800 especies. </w:t>
            </w:r>
            <w:r w:rsidRPr="00BA4E64">
              <w:rPr>
                <w:sz w:val="22"/>
              </w:rPr>
              <w:t>Estos hongos se caracterizan</w:t>
            </w:r>
            <w:r w:rsidRPr="00BA4E64">
              <w:rPr>
                <w:b/>
                <w:sz w:val="22"/>
              </w:rPr>
              <w:t xml:space="preserve"> </w:t>
            </w:r>
            <w:r w:rsidRPr="00BA4E64">
              <w:rPr>
                <w:sz w:val="22"/>
              </w:rPr>
              <w:t>porque producen esporas llamadas</w:t>
            </w:r>
            <w:r w:rsidRPr="00BA4E64">
              <w:rPr>
                <w:b/>
                <w:sz w:val="22"/>
              </w:rPr>
              <w:t xml:space="preserve"> </w:t>
            </w:r>
            <w:proofErr w:type="spellStart"/>
            <w:r w:rsidRPr="00BA4E64">
              <w:rPr>
                <w:b/>
                <w:sz w:val="22"/>
              </w:rPr>
              <w:t>cigoesporas</w:t>
            </w:r>
            <w:proofErr w:type="spellEnd"/>
            <w:r w:rsidRPr="00BA4E64">
              <w:rPr>
                <w:b/>
                <w:sz w:val="22"/>
              </w:rPr>
              <w:t xml:space="preserve">, </w:t>
            </w:r>
            <w:r w:rsidRPr="00BA4E64">
              <w:rPr>
                <w:sz w:val="22"/>
              </w:rPr>
              <w:t xml:space="preserve">sus hifas no tienen septos que separan sus células y la mayoría son descomponedores que viven en el suelo sobre plantas y animales en descomposición. El representante más común de este grupo es el moho negro del pan, </w:t>
            </w:r>
            <w:proofErr w:type="spellStart"/>
            <w:r w:rsidRPr="00BA4E64">
              <w:rPr>
                <w:sz w:val="22"/>
              </w:rPr>
              <w:t>Rhisopus</w:t>
            </w:r>
            <w:proofErr w:type="spellEnd"/>
            <w:r w:rsidRPr="00BA4E64">
              <w:rPr>
                <w:sz w:val="22"/>
              </w:rPr>
              <w:t xml:space="preserve"> </w:t>
            </w:r>
            <w:proofErr w:type="spellStart"/>
            <w:r w:rsidRPr="00BA4E64">
              <w:rPr>
                <w:sz w:val="22"/>
              </w:rPr>
              <w:t>stolonifer</w:t>
            </w:r>
            <w:proofErr w:type="spellEnd"/>
            <w:r w:rsidRPr="00BA4E64">
              <w:rPr>
                <w:sz w:val="22"/>
              </w:rPr>
              <w:t xml:space="preserve">, un descomponedor que degrada el pan y otros alimentos. </w:t>
            </w:r>
          </w:p>
          <w:p w14:paraId="6D60DA67" w14:textId="77777777" w:rsidR="00E5349C" w:rsidRDefault="00E5349C" w:rsidP="0048684C"/>
        </w:tc>
      </w:tr>
      <w:tr w:rsidR="00E5349C" w14:paraId="1317E041" w14:textId="77777777" w:rsidTr="0048684C">
        <w:tc>
          <w:tcPr>
            <w:tcW w:w="4814" w:type="dxa"/>
            <w:vMerge/>
            <w:tcBorders>
              <w:left w:val="nil"/>
              <w:bottom w:val="single" w:sz="4" w:space="0" w:color="008000"/>
              <w:right w:val="nil"/>
            </w:tcBorders>
          </w:tcPr>
          <w:p w14:paraId="31190EBD" w14:textId="77777777" w:rsidR="00E5349C" w:rsidRPr="002971AD" w:rsidRDefault="00E5349C" w:rsidP="0048684C">
            <w:pPr>
              <w:rPr>
                <w:sz w:val="22"/>
              </w:rPr>
            </w:pPr>
          </w:p>
        </w:tc>
        <w:tc>
          <w:tcPr>
            <w:tcW w:w="4240" w:type="dxa"/>
            <w:tcBorders>
              <w:top w:val="nil"/>
              <w:left w:val="nil"/>
              <w:bottom w:val="single" w:sz="4" w:space="0" w:color="008000"/>
              <w:right w:val="nil"/>
            </w:tcBorders>
            <w:shd w:val="clear" w:color="auto" w:fill="E7E6E6" w:themeFill="background2"/>
          </w:tcPr>
          <w:p w14:paraId="29573EFB" w14:textId="77777777" w:rsidR="00E5349C" w:rsidRDefault="00E5349C" w:rsidP="0048684C"/>
        </w:tc>
      </w:tr>
      <w:tr w:rsidR="00E5349C" w:rsidRPr="003A64B7" w14:paraId="535B42D5" w14:textId="77777777" w:rsidTr="0048684C">
        <w:tc>
          <w:tcPr>
            <w:tcW w:w="4814" w:type="dxa"/>
            <w:tcBorders>
              <w:top w:val="single" w:sz="4" w:space="0" w:color="008000"/>
              <w:left w:val="nil"/>
              <w:bottom w:val="single" w:sz="4" w:space="0" w:color="008000"/>
              <w:right w:val="nil"/>
            </w:tcBorders>
          </w:tcPr>
          <w:p w14:paraId="1602D284" w14:textId="77777777" w:rsidR="00E5349C" w:rsidRPr="003A64B7" w:rsidRDefault="00E5349C" w:rsidP="0048684C"/>
          <w:p w14:paraId="0552CE93" w14:textId="77777777" w:rsidR="00E5349C" w:rsidRPr="002C5EE5" w:rsidRDefault="00E5349C" w:rsidP="0048684C">
            <w:pPr>
              <w:spacing w:before="120" w:after="120" w:line="360" w:lineRule="auto"/>
              <w:jc w:val="center"/>
              <w:rPr>
                <w:rFonts w:cs="Arial"/>
                <w:b/>
              </w:rPr>
            </w:pPr>
            <w:r w:rsidRPr="002C5EE5">
              <w:rPr>
                <w:rFonts w:cs="Arial"/>
                <w:b/>
              </w:rPr>
              <w:t>Ascomicetos</w:t>
            </w:r>
          </w:p>
          <w:p w14:paraId="54CB8EDB" w14:textId="77777777" w:rsidR="00E5349C" w:rsidRPr="003A64B7" w:rsidRDefault="00E5349C" w:rsidP="0048684C">
            <w:pPr>
              <w:jc w:val="center"/>
            </w:pPr>
            <w:r w:rsidRPr="003A64B7">
              <w:rPr>
                <w:noProof/>
                <w:lang w:val="es-ES" w:eastAsia="es-ES"/>
              </w:rPr>
              <w:drawing>
                <wp:inline distT="0" distB="0" distL="0" distR="0" wp14:anchorId="43F4D0A6" wp14:editId="6065CCD1">
                  <wp:extent cx="2045335" cy="1259496"/>
                  <wp:effectExtent l="0" t="0" r="12065" b="10795"/>
                  <wp:docPr id="57" name="Imagen 57" descr="http://2.bp.blogspot.com/-9CgiIB_z200/Tq3H6NDl7jI/AAAAAAAAASE/kzkP18lmzqg/s1600/leva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9CgiIB_z200/Tq3H6NDl7jI/AAAAAAAAASE/kzkP18lmzqg/s1600/levadur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6686" cy="1260328"/>
                          </a:xfrm>
                          <a:prstGeom prst="rect">
                            <a:avLst/>
                          </a:prstGeom>
                          <a:noFill/>
                          <a:ln>
                            <a:noFill/>
                          </a:ln>
                        </pic:spPr>
                      </pic:pic>
                    </a:graphicData>
                  </a:graphic>
                </wp:inline>
              </w:drawing>
            </w:r>
          </w:p>
          <w:p w14:paraId="20343CE7" w14:textId="77777777" w:rsidR="00E5349C" w:rsidRPr="003A64B7" w:rsidRDefault="00E5349C" w:rsidP="0048684C"/>
        </w:tc>
        <w:tc>
          <w:tcPr>
            <w:tcW w:w="4240" w:type="dxa"/>
            <w:tcBorders>
              <w:top w:val="single" w:sz="4" w:space="0" w:color="008000"/>
              <w:left w:val="nil"/>
              <w:bottom w:val="single" w:sz="4" w:space="0" w:color="008000"/>
              <w:right w:val="nil"/>
            </w:tcBorders>
            <w:shd w:val="clear" w:color="auto" w:fill="E7E6E6" w:themeFill="background2"/>
          </w:tcPr>
          <w:p w14:paraId="0F113F7D" w14:textId="77777777" w:rsidR="00E5349C" w:rsidRPr="003A64B7" w:rsidRDefault="00E5349C" w:rsidP="0048684C">
            <w:pPr>
              <w:rPr>
                <w:sz w:val="22"/>
              </w:rPr>
            </w:pPr>
          </w:p>
          <w:p w14:paraId="23BD6286" w14:textId="77777777" w:rsidR="00E5349C" w:rsidRPr="003A64B7" w:rsidRDefault="00E5349C" w:rsidP="0048684C">
            <w:pPr>
              <w:rPr>
                <w:sz w:val="22"/>
              </w:rPr>
            </w:pPr>
            <w:r w:rsidRPr="003A64B7">
              <w:rPr>
                <w:sz w:val="22"/>
              </w:rPr>
              <w:t xml:space="preserve">Constituyen un grupo de hongos formados por unas 30 mil especies.  Se conocen también con el nombre de hongos con sacos porque sus esporas se producen en pequeñas bolsas llamas ascos.  </w:t>
            </w:r>
            <w:r>
              <w:rPr>
                <w:sz w:val="22"/>
              </w:rPr>
              <w:t>Sus hifas tienen sep</w:t>
            </w:r>
            <w:r w:rsidRPr="003A64B7">
              <w:rPr>
                <w:sz w:val="22"/>
              </w:rPr>
              <w:t xml:space="preserve">tos que separan sus células. El representante más conocido de este grupo son las levaduras, hongos unicelulares que no producen hifas y se reproducen tanto sexual como asexualmente.  </w:t>
            </w:r>
            <w:r w:rsidRPr="003A64B7">
              <w:rPr>
                <w:sz w:val="22"/>
              </w:rPr>
              <w:lastRenderedPageBreak/>
              <w:t>Son importantes para la elaboración del pan y las bebidas alcohólicas.  También son utilizadas en la investigación, algunas son empleadas en la fabricación contra la hepatitis B.</w:t>
            </w:r>
          </w:p>
          <w:p w14:paraId="3379666D" w14:textId="77777777" w:rsidR="00E5349C" w:rsidRPr="003A64B7" w:rsidRDefault="00E5349C" w:rsidP="0048684C">
            <w:pPr>
              <w:rPr>
                <w:sz w:val="22"/>
              </w:rPr>
            </w:pPr>
          </w:p>
        </w:tc>
      </w:tr>
      <w:tr w:rsidR="00E5349C" w14:paraId="04618325" w14:textId="77777777" w:rsidTr="0048684C">
        <w:tc>
          <w:tcPr>
            <w:tcW w:w="4814" w:type="dxa"/>
            <w:tcBorders>
              <w:top w:val="single" w:sz="4" w:space="0" w:color="008000"/>
              <w:left w:val="nil"/>
              <w:bottom w:val="single" w:sz="4" w:space="0" w:color="008000"/>
              <w:right w:val="nil"/>
            </w:tcBorders>
          </w:tcPr>
          <w:p w14:paraId="6F1FBA0C" w14:textId="77777777" w:rsidR="00E5349C" w:rsidRDefault="00E5349C" w:rsidP="0048684C"/>
          <w:p w14:paraId="2F3141F1" w14:textId="77777777" w:rsidR="00E5349C" w:rsidRPr="002971AD" w:rsidRDefault="00E5349C" w:rsidP="0048684C">
            <w:pPr>
              <w:jc w:val="center"/>
              <w:rPr>
                <w:b/>
              </w:rPr>
            </w:pPr>
            <w:r>
              <w:rPr>
                <w:b/>
              </w:rPr>
              <w:t>Basidiomicetos</w:t>
            </w:r>
          </w:p>
          <w:p w14:paraId="0FBB7D77" w14:textId="77777777" w:rsidR="00E5349C" w:rsidRDefault="00E5349C" w:rsidP="0048684C">
            <w:pPr>
              <w:jc w:val="center"/>
            </w:pPr>
          </w:p>
          <w:p w14:paraId="26C8F993" w14:textId="77777777" w:rsidR="00E5349C" w:rsidRDefault="00E5349C" w:rsidP="0048684C">
            <w:pPr>
              <w:ind w:left="708" w:hanging="708"/>
              <w:jc w:val="center"/>
            </w:pPr>
            <w:r>
              <w:rPr>
                <w:rFonts w:cs="Arial"/>
                <w:noProof/>
                <w:lang w:val="es-ES" w:eastAsia="es-ES"/>
              </w:rPr>
              <w:drawing>
                <wp:inline distT="0" distB="0" distL="0" distR="0" wp14:anchorId="57C5FAA9" wp14:editId="612DFA36">
                  <wp:extent cx="2354224" cy="1763395"/>
                  <wp:effectExtent l="0" t="0" r="8255" b="0"/>
                  <wp:docPr id="31" name="Imagen 31" descr="D:\Desktop\h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ktop\hong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4837" cy="1763854"/>
                          </a:xfrm>
                          <a:prstGeom prst="rect">
                            <a:avLst/>
                          </a:prstGeom>
                          <a:noFill/>
                          <a:ln>
                            <a:noFill/>
                          </a:ln>
                        </pic:spPr>
                      </pic:pic>
                    </a:graphicData>
                  </a:graphic>
                </wp:inline>
              </w:drawing>
            </w:r>
          </w:p>
          <w:p w14:paraId="071B50DA" w14:textId="77777777" w:rsidR="00E5349C" w:rsidRDefault="00E5349C" w:rsidP="0048684C">
            <w:pPr>
              <w:ind w:left="708" w:hanging="708"/>
              <w:jc w:val="center"/>
            </w:pPr>
          </w:p>
        </w:tc>
        <w:tc>
          <w:tcPr>
            <w:tcW w:w="4240" w:type="dxa"/>
            <w:tcBorders>
              <w:top w:val="single" w:sz="4" w:space="0" w:color="008000"/>
              <w:left w:val="nil"/>
              <w:bottom w:val="single" w:sz="4" w:space="0" w:color="008000"/>
              <w:right w:val="nil"/>
            </w:tcBorders>
            <w:shd w:val="clear" w:color="auto" w:fill="E7E6E6" w:themeFill="background2"/>
          </w:tcPr>
          <w:p w14:paraId="3DF96382" w14:textId="77777777" w:rsidR="00E5349C" w:rsidRPr="00B1190F" w:rsidRDefault="00E5349C" w:rsidP="0048684C">
            <w:pPr>
              <w:rPr>
                <w:sz w:val="22"/>
              </w:rPr>
            </w:pPr>
          </w:p>
          <w:p w14:paraId="236B416E" w14:textId="77777777" w:rsidR="00E5349C" w:rsidRPr="00B62C13" w:rsidRDefault="00E5349C" w:rsidP="0048684C">
            <w:pPr>
              <w:rPr>
                <w:sz w:val="22"/>
              </w:rPr>
            </w:pPr>
            <w:r w:rsidRPr="00B62C13">
              <w:rPr>
                <w:sz w:val="22"/>
              </w:rPr>
              <w:t xml:space="preserve">Este grupo está formado por más de 25 mil especies.  Incluye los champiñones, los bejines, los cuernos hediondos, los hongos nido de pájaro, los hongos de repisa, que se desarrollan sobre los troncos de los arboles vivos y muertos, y algunas especies como la roya provocan enfermedades en las plantaciones de café. </w:t>
            </w:r>
          </w:p>
          <w:p w14:paraId="64B9CC36" w14:textId="77777777" w:rsidR="00E5349C" w:rsidRDefault="00E5349C" w:rsidP="0048684C">
            <w:pPr>
              <w:rPr>
                <w:sz w:val="22"/>
              </w:rPr>
            </w:pPr>
          </w:p>
          <w:p w14:paraId="46DC16BF" w14:textId="77777777" w:rsidR="00E5349C" w:rsidRPr="00B1190F" w:rsidRDefault="00E5349C" w:rsidP="0048684C">
            <w:pPr>
              <w:rPr>
                <w:sz w:val="22"/>
              </w:rPr>
            </w:pPr>
          </w:p>
        </w:tc>
      </w:tr>
      <w:tr w:rsidR="00E5349C" w14:paraId="6E4E4BC9" w14:textId="77777777" w:rsidTr="0048684C">
        <w:tc>
          <w:tcPr>
            <w:tcW w:w="4814" w:type="dxa"/>
            <w:tcBorders>
              <w:top w:val="single" w:sz="4" w:space="0" w:color="008000"/>
              <w:left w:val="nil"/>
              <w:bottom w:val="single" w:sz="4" w:space="0" w:color="008000"/>
              <w:right w:val="nil"/>
            </w:tcBorders>
          </w:tcPr>
          <w:p w14:paraId="2BF0C92E" w14:textId="77777777" w:rsidR="00E5349C" w:rsidRDefault="00E5349C" w:rsidP="0048684C"/>
          <w:p w14:paraId="4F62C007" w14:textId="77777777" w:rsidR="00E5349C" w:rsidRDefault="00E5349C" w:rsidP="0048684C">
            <w:pPr>
              <w:jc w:val="center"/>
              <w:rPr>
                <w:b/>
              </w:rPr>
            </w:pPr>
            <w:r>
              <w:t xml:space="preserve">  </w:t>
            </w:r>
            <w:proofErr w:type="spellStart"/>
            <w:r>
              <w:rPr>
                <w:b/>
              </w:rPr>
              <w:t>Deutoromicetos</w:t>
            </w:r>
            <w:proofErr w:type="spellEnd"/>
          </w:p>
          <w:p w14:paraId="1A6DAFFA" w14:textId="77777777" w:rsidR="00E5349C" w:rsidRDefault="00E5349C" w:rsidP="0048684C">
            <w:pPr>
              <w:jc w:val="center"/>
              <w:rPr>
                <w:b/>
              </w:rPr>
            </w:pPr>
          </w:p>
          <w:p w14:paraId="7D04BEB7" w14:textId="77777777" w:rsidR="00E5349C" w:rsidRPr="00B62C13" w:rsidRDefault="00E5349C" w:rsidP="0048684C">
            <w:pPr>
              <w:jc w:val="center"/>
              <w:rPr>
                <w:b/>
              </w:rPr>
            </w:pPr>
            <w:r>
              <w:rPr>
                <w:noProof/>
                <w:lang w:val="es-ES" w:eastAsia="es-ES"/>
              </w:rPr>
              <w:drawing>
                <wp:inline distT="0" distB="0" distL="0" distR="0" wp14:anchorId="3BE4DB22" wp14:editId="55B7884F">
                  <wp:extent cx="2133600" cy="1480185"/>
                  <wp:effectExtent l="0" t="0" r="0" b="0"/>
                  <wp:docPr id="58" name="Imagen 58" descr="http://www.dw.de/image/0,,16653290_3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w.de/image/0,,16653290_303,00.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4348" r="14493"/>
                          <a:stretch/>
                        </pic:blipFill>
                        <pic:spPr bwMode="auto">
                          <a:xfrm>
                            <a:off x="0" y="0"/>
                            <a:ext cx="2135069" cy="1481204"/>
                          </a:xfrm>
                          <a:prstGeom prst="rect">
                            <a:avLst/>
                          </a:prstGeom>
                          <a:noFill/>
                          <a:ln>
                            <a:noFill/>
                          </a:ln>
                          <a:extLst>
                            <a:ext uri="{53640926-AAD7-44d8-BBD7-CCE9431645EC}">
                              <a14:shadowObscured xmlns:a14="http://schemas.microsoft.com/office/drawing/2010/main"/>
                            </a:ext>
                          </a:extLst>
                        </pic:spPr>
                      </pic:pic>
                    </a:graphicData>
                  </a:graphic>
                </wp:inline>
              </w:drawing>
            </w:r>
          </w:p>
          <w:p w14:paraId="3A157BD3" w14:textId="77777777" w:rsidR="00E5349C" w:rsidRDefault="00E5349C" w:rsidP="0048684C"/>
        </w:tc>
        <w:tc>
          <w:tcPr>
            <w:tcW w:w="4240" w:type="dxa"/>
            <w:tcBorders>
              <w:top w:val="single" w:sz="4" w:space="0" w:color="008000"/>
              <w:left w:val="nil"/>
              <w:bottom w:val="single" w:sz="4" w:space="0" w:color="008000"/>
              <w:right w:val="nil"/>
            </w:tcBorders>
            <w:shd w:val="clear" w:color="auto" w:fill="E7E6E6" w:themeFill="background2"/>
          </w:tcPr>
          <w:p w14:paraId="653C258B" w14:textId="77777777" w:rsidR="00E5349C" w:rsidRDefault="00E5349C" w:rsidP="0048684C">
            <w:pPr>
              <w:rPr>
                <w:sz w:val="22"/>
              </w:rPr>
            </w:pPr>
          </w:p>
          <w:p w14:paraId="4F7921CF" w14:textId="77777777" w:rsidR="00E5349C" w:rsidRPr="00B62C13" w:rsidRDefault="00E5349C" w:rsidP="0048684C">
            <w:pPr>
              <w:rPr>
                <w:sz w:val="22"/>
              </w:rPr>
            </w:pPr>
            <w:r w:rsidRPr="00B62C13">
              <w:rPr>
                <w:sz w:val="22"/>
              </w:rPr>
              <w:t>Este grupo lo conforman cerca de 25 mil especies de hongos.  Se caracterizan porque no tienen un estado sexual</w:t>
            </w:r>
            <w:r>
              <w:rPr>
                <w:sz w:val="22"/>
              </w:rPr>
              <w:t xml:space="preserve"> conocido en su ciclo de vida. </w:t>
            </w:r>
            <w:r w:rsidRPr="00B62C13">
              <w:rPr>
                <w:sz w:val="22"/>
              </w:rPr>
              <w:t>Estos hongos se</w:t>
            </w:r>
            <w:r>
              <w:rPr>
                <w:sz w:val="22"/>
              </w:rPr>
              <w:t xml:space="preserve"> reproducen de manera asexual. </w:t>
            </w:r>
            <w:r w:rsidRPr="00B62C13">
              <w:rPr>
                <w:sz w:val="22"/>
              </w:rPr>
              <w:t xml:space="preserve">El hongo </w:t>
            </w:r>
            <w:proofErr w:type="spellStart"/>
            <w:r w:rsidRPr="00B62C13">
              <w:rPr>
                <w:i/>
                <w:sz w:val="22"/>
              </w:rPr>
              <w:t>Penicillium</w:t>
            </w:r>
            <w:proofErr w:type="spellEnd"/>
            <w:r w:rsidRPr="00B62C13">
              <w:rPr>
                <w:i/>
                <w:sz w:val="22"/>
              </w:rPr>
              <w:t xml:space="preserve"> </w:t>
            </w:r>
            <w:proofErr w:type="spellStart"/>
            <w:r w:rsidRPr="00B62C13">
              <w:rPr>
                <w:i/>
                <w:sz w:val="22"/>
              </w:rPr>
              <w:t>notatum</w:t>
            </w:r>
            <w:proofErr w:type="spellEnd"/>
            <w:r w:rsidRPr="00B62C13">
              <w:rPr>
                <w:sz w:val="22"/>
              </w:rPr>
              <w:t xml:space="preserve"> fue utilizado en la fabricación de la penicilina, este hongo crece sobre las frutas.  </w:t>
            </w:r>
          </w:p>
          <w:p w14:paraId="7512D3A5" w14:textId="77777777" w:rsidR="00E5349C" w:rsidRPr="00B1190F" w:rsidRDefault="00E5349C" w:rsidP="0048684C">
            <w:pPr>
              <w:rPr>
                <w:sz w:val="22"/>
              </w:rPr>
            </w:pPr>
          </w:p>
        </w:tc>
      </w:tr>
    </w:tbl>
    <w:p w14:paraId="4CBE5F1F" w14:textId="77777777" w:rsidR="00E5349C" w:rsidRDefault="00E5349C" w:rsidP="00E5349C"/>
    <w:p w14:paraId="3E5400E7" w14:textId="77777777" w:rsidR="00E5349C" w:rsidRPr="00C67185" w:rsidRDefault="00E5349C" w:rsidP="00E5349C">
      <w:pPr>
        <w:rPr>
          <w:rStyle w:val="Enfasis"/>
        </w:rPr>
      </w:pPr>
      <w:r w:rsidRPr="00C67185">
        <w:rPr>
          <w:rStyle w:val="Enfasis"/>
        </w:rPr>
        <w:t>Los hongos causan muchas enfermedades en las plantas, afectan sus tejidos o sus órganos, en ocasiones pued</w:t>
      </w:r>
      <w:r>
        <w:rPr>
          <w:rStyle w:val="Enfasis"/>
        </w:rPr>
        <w:t>en producir masas como verrugas</w:t>
      </w:r>
      <w:r w:rsidRPr="00C67185">
        <w:rPr>
          <w:rStyle w:val="Enfasis"/>
        </w:rPr>
        <w:t xml:space="preserve"> o pueden matar a los vegetales, provocando la pérdida total de los cultivos.  Entre los hongos patógenos más conocidos se incluyen las royas y añubl</w:t>
      </w:r>
      <w:r>
        <w:rPr>
          <w:rStyle w:val="Enfasis"/>
        </w:rPr>
        <w:t xml:space="preserve">os, que atacan a los vegetales </w:t>
      </w:r>
      <w:r w:rsidRPr="00C67185">
        <w:rPr>
          <w:rStyle w:val="Enfasis"/>
        </w:rPr>
        <w:t xml:space="preserve">como el maíz, el trigo, el café, la avena y otras plantas. </w:t>
      </w:r>
    </w:p>
    <w:p w14:paraId="37B37330" w14:textId="77777777" w:rsidR="00E5349C" w:rsidRPr="00C67185" w:rsidRDefault="00E5349C" w:rsidP="00E5349C">
      <w:pPr>
        <w:rPr>
          <w:rStyle w:val="Enfasis"/>
        </w:rPr>
      </w:pPr>
      <w:r w:rsidRPr="00C67185">
        <w:rPr>
          <w:rStyle w:val="Enfasis"/>
        </w:rPr>
        <w:lastRenderedPageBreak/>
        <w:t xml:space="preserve">Otros hongos producen infecciones en la piel, el cabello o las uñas de los animales y las personas. La tiña y el pie de atleta son ejemplos de infecciones superficiales. </w:t>
      </w:r>
    </w:p>
    <w:p w14:paraId="7A56C709" w14:textId="77777777" w:rsidR="00E5349C" w:rsidRDefault="00E5349C" w:rsidP="00E5349C"/>
    <w:p w14:paraId="395F43B3" w14:textId="77777777" w:rsidR="002E44AC" w:rsidRPr="0074485A" w:rsidRDefault="002E44AC" w:rsidP="002E44AC"/>
    <w:p w14:paraId="16B4EDB1" w14:textId="77777777" w:rsidR="002E44AC" w:rsidRPr="0074485A" w:rsidRDefault="002E44AC" w:rsidP="002E44AC">
      <w:pPr>
        <w:spacing w:after="160" w:line="259" w:lineRule="auto"/>
      </w:pPr>
      <w:r w:rsidRPr="0074485A">
        <w:br w:type="page"/>
      </w:r>
    </w:p>
    <w:p w14:paraId="048C9B62" w14:textId="2618BCF3" w:rsidR="00C47062" w:rsidRPr="0074485A" w:rsidRDefault="00C47062" w:rsidP="00E20844">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1833E2" w:rsidRPr="0074485A" w14:paraId="543959C5" w14:textId="77777777" w:rsidTr="002E44AC">
        <w:trPr>
          <w:trHeight w:val="734"/>
        </w:trPr>
        <w:tc>
          <w:tcPr>
            <w:tcW w:w="2207" w:type="dxa"/>
            <w:gridSpan w:val="2"/>
            <w:vMerge w:val="restart"/>
            <w:tcBorders>
              <w:top w:val="nil"/>
              <w:left w:val="nil"/>
              <w:right w:val="nil"/>
            </w:tcBorders>
            <w:shd w:val="clear" w:color="auto" w:fill="A7BA58"/>
            <w:vAlign w:val="center"/>
          </w:tcPr>
          <w:p w14:paraId="2FE03122" w14:textId="77777777" w:rsidR="001833E2" w:rsidRPr="0074485A" w:rsidRDefault="001833E2" w:rsidP="002E44AC">
            <w:pPr>
              <w:tabs>
                <w:tab w:val="left" w:pos="1368"/>
                <w:tab w:val="center" w:pos="4306"/>
              </w:tabs>
              <w:spacing w:line="240" w:lineRule="auto"/>
              <w:jc w:val="center"/>
              <w:rPr>
                <w:rFonts w:ascii="Century Gothic" w:hAnsi="Century Gothic"/>
                <w:b/>
                <w:color w:val="FFFFFF"/>
                <w:sz w:val="32"/>
                <w:szCs w:val="32"/>
              </w:rPr>
            </w:pPr>
            <w:r w:rsidRPr="0074485A">
              <w:rPr>
                <w:rFonts w:ascii="Century Gothic" w:hAnsi="Century Gothic"/>
                <w:b/>
                <w:noProof/>
                <w:color w:val="FFFFFF"/>
                <w:sz w:val="32"/>
                <w:szCs w:val="32"/>
                <w:lang w:eastAsia="es-ES"/>
              </w:rPr>
              <w:drawing>
                <wp:inline distT="0" distB="0" distL="0" distR="0" wp14:anchorId="7F312155" wp14:editId="1AD8A8A0">
                  <wp:extent cx="1181100" cy="1295400"/>
                  <wp:effectExtent l="0" t="0" r="1270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F0D88F"/>
            <w:vAlign w:val="center"/>
          </w:tcPr>
          <w:p w14:paraId="46C9A21E" w14:textId="77777777" w:rsidR="001833E2" w:rsidRPr="0074485A" w:rsidRDefault="001833E2" w:rsidP="002E44A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405D3EA7" w14:textId="77777777" w:rsidR="001833E2" w:rsidRPr="0074485A" w:rsidRDefault="001833E2" w:rsidP="002E44AC">
            <w:pPr>
              <w:tabs>
                <w:tab w:val="left" w:pos="1368"/>
                <w:tab w:val="center" w:pos="4306"/>
              </w:tabs>
              <w:spacing w:line="240" w:lineRule="auto"/>
              <w:rPr>
                <w:rFonts w:ascii="Century Gothic" w:hAnsi="Century Gothic"/>
                <w:b/>
                <w:color w:val="FFFFFF"/>
                <w:sz w:val="32"/>
                <w:szCs w:val="32"/>
              </w:rPr>
            </w:pPr>
          </w:p>
        </w:tc>
      </w:tr>
      <w:tr w:rsidR="001833E2" w:rsidRPr="0074485A" w14:paraId="33DEDF25" w14:textId="77777777" w:rsidTr="002E44AC">
        <w:trPr>
          <w:trHeight w:val="733"/>
        </w:trPr>
        <w:tc>
          <w:tcPr>
            <w:tcW w:w="2207" w:type="dxa"/>
            <w:gridSpan w:val="2"/>
            <w:vMerge/>
            <w:tcBorders>
              <w:left w:val="nil"/>
              <w:right w:val="nil"/>
            </w:tcBorders>
            <w:shd w:val="clear" w:color="auto" w:fill="A7BA58"/>
            <w:vAlign w:val="center"/>
          </w:tcPr>
          <w:p w14:paraId="3735B0E2" w14:textId="77777777" w:rsidR="001833E2" w:rsidRPr="0074485A" w:rsidRDefault="001833E2" w:rsidP="002E44AC">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F0D88F"/>
            <w:vAlign w:val="center"/>
          </w:tcPr>
          <w:p w14:paraId="21CFB189" w14:textId="77777777" w:rsidR="001833E2" w:rsidRPr="0074485A" w:rsidRDefault="001833E2" w:rsidP="002E44A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37DA89AB" w14:textId="77777777" w:rsidR="001833E2" w:rsidRPr="0074485A" w:rsidRDefault="001833E2" w:rsidP="002E44AC">
            <w:pPr>
              <w:tabs>
                <w:tab w:val="left" w:pos="1368"/>
                <w:tab w:val="center" w:pos="4306"/>
              </w:tabs>
              <w:spacing w:line="240" w:lineRule="auto"/>
              <w:rPr>
                <w:rFonts w:ascii="Century Gothic" w:hAnsi="Century Gothic"/>
                <w:b/>
                <w:color w:val="F0D88F"/>
                <w:sz w:val="40"/>
                <w:szCs w:val="32"/>
              </w:rPr>
            </w:pPr>
            <w:r w:rsidRPr="0074485A">
              <w:rPr>
                <w:rFonts w:ascii="Century Gothic" w:hAnsi="Century Gothic"/>
                <w:b/>
                <w:color w:val="F0D88F"/>
                <w:sz w:val="40"/>
                <w:szCs w:val="32"/>
              </w:rPr>
              <w:t>CIENCIAS NATURALES</w:t>
            </w:r>
          </w:p>
          <w:p w14:paraId="205AF597" w14:textId="30E4AF01" w:rsidR="00BA15D3" w:rsidRPr="0074485A" w:rsidRDefault="00BA15D3" w:rsidP="00BA15D3">
            <w:pPr>
              <w:tabs>
                <w:tab w:val="left" w:pos="1368"/>
                <w:tab w:val="center" w:pos="4306"/>
              </w:tabs>
              <w:spacing w:line="240" w:lineRule="auto"/>
              <w:rPr>
                <w:rFonts w:ascii="Century Gothic" w:hAnsi="Century Gothic"/>
                <w:color w:val="F0D88F"/>
                <w:sz w:val="32"/>
                <w:szCs w:val="32"/>
              </w:rPr>
            </w:pPr>
            <w:r w:rsidRPr="0074485A">
              <w:rPr>
                <w:rFonts w:ascii="Century Gothic" w:hAnsi="Century Gothic"/>
                <w:color w:val="F0D88F"/>
                <w:sz w:val="32"/>
                <w:szCs w:val="32"/>
              </w:rPr>
              <w:t xml:space="preserve">GRADO 4 - GUÍA 1 - LECCIÓN </w:t>
            </w:r>
            <w:r w:rsidR="00ED1B5A" w:rsidRPr="0074485A">
              <w:rPr>
                <w:rFonts w:ascii="Century Gothic" w:hAnsi="Century Gothic"/>
                <w:color w:val="F0D88F"/>
                <w:sz w:val="32"/>
                <w:szCs w:val="32"/>
              </w:rPr>
              <w:t>2</w:t>
            </w:r>
          </w:p>
          <w:p w14:paraId="183AE544" w14:textId="77777777" w:rsidR="001833E2" w:rsidRPr="0074485A" w:rsidRDefault="001833E2" w:rsidP="002E44AC">
            <w:pPr>
              <w:tabs>
                <w:tab w:val="left" w:pos="1368"/>
                <w:tab w:val="center" w:pos="4306"/>
              </w:tabs>
              <w:spacing w:line="240" w:lineRule="auto"/>
              <w:rPr>
                <w:rFonts w:ascii="Century Gothic" w:hAnsi="Century Gothic"/>
                <w:color w:val="F0D88F"/>
                <w:sz w:val="32"/>
                <w:szCs w:val="32"/>
              </w:rPr>
            </w:pPr>
            <w:r w:rsidRPr="0074485A">
              <w:rPr>
                <w:rFonts w:ascii="Century Gothic" w:hAnsi="Century Gothic"/>
                <w:color w:val="F0D88F"/>
                <w:sz w:val="32"/>
                <w:szCs w:val="32"/>
              </w:rPr>
              <w:t xml:space="preserve"> --------------------------------------------------------- </w:t>
            </w:r>
          </w:p>
          <w:p w14:paraId="267A10AF" w14:textId="29569710" w:rsidR="001833E2" w:rsidRPr="0074485A" w:rsidRDefault="001833E2" w:rsidP="002E44AC">
            <w:pPr>
              <w:tabs>
                <w:tab w:val="left" w:pos="1368"/>
                <w:tab w:val="center" w:pos="4306"/>
              </w:tabs>
              <w:spacing w:line="240" w:lineRule="auto"/>
              <w:rPr>
                <w:rFonts w:ascii="Century Gothic" w:hAnsi="Century Gothic"/>
                <w:color w:val="FFFFFF"/>
                <w:sz w:val="32"/>
                <w:szCs w:val="32"/>
              </w:rPr>
            </w:pPr>
            <w:r w:rsidRPr="0074485A">
              <w:rPr>
                <w:rFonts w:ascii="Century Gothic" w:hAnsi="Century Gothic"/>
                <w:b/>
                <w:color w:val="F0D88F"/>
                <w:sz w:val="32"/>
                <w:szCs w:val="32"/>
              </w:rPr>
              <w:t>Nombre:</w:t>
            </w:r>
            <w:r w:rsidRPr="0074485A">
              <w:rPr>
                <w:rFonts w:ascii="Century Gothic" w:hAnsi="Century Gothic"/>
                <w:color w:val="F0D88F"/>
                <w:sz w:val="32"/>
                <w:szCs w:val="32"/>
              </w:rPr>
              <w:t xml:space="preserve"> (del estudiante)</w:t>
            </w:r>
          </w:p>
        </w:tc>
      </w:tr>
      <w:tr w:rsidR="001833E2" w:rsidRPr="0074485A" w14:paraId="3F3BAA34" w14:textId="77777777" w:rsidTr="002E44AC">
        <w:trPr>
          <w:trHeight w:val="733"/>
        </w:trPr>
        <w:tc>
          <w:tcPr>
            <w:tcW w:w="2207" w:type="dxa"/>
            <w:gridSpan w:val="2"/>
            <w:vMerge/>
            <w:tcBorders>
              <w:left w:val="nil"/>
              <w:bottom w:val="nil"/>
              <w:right w:val="nil"/>
            </w:tcBorders>
            <w:shd w:val="clear" w:color="auto" w:fill="A7BA58"/>
            <w:vAlign w:val="center"/>
          </w:tcPr>
          <w:p w14:paraId="0823528E" w14:textId="77777777" w:rsidR="001833E2" w:rsidRPr="0074485A" w:rsidRDefault="001833E2" w:rsidP="002E44AC">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F0D88F"/>
            <w:vAlign w:val="center"/>
          </w:tcPr>
          <w:p w14:paraId="4E22C955" w14:textId="77777777" w:rsidR="001833E2" w:rsidRPr="0074485A" w:rsidRDefault="001833E2" w:rsidP="002E44AC">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84B293"/>
            <w:vAlign w:val="center"/>
          </w:tcPr>
          <w:p w14:paraId="2792A11D" w14:textId="77777777" w:rsidR="001833E2" w:rsidRPr="0074485A" w:rsidRDefault="001833E2" w:rsidP="002E44AC">
            <w:pPr>
              <w:tabs>
                <w:tab w:val="left" w:pos="1368"/>
                <w:tab w:val="center" w:pos="4306"/>
              </w:tabs>
              <w:spacing w:line="240" w:lineRule="auto"/>
              <w:rPr>
                <w:rFonts w:ascii="Century Gothic" w:hAnsi="Century Gothic"/>
                <w:b/>
                <w:color w:val="FFFFFF"/>
                <w:sz w:val="32"/>
                <w:szCs w:val="32"/>
              </w:rPr>
            </w:pPr>
          </w:p>
        </w:tc>
      </w:tr>
      <w:tr w:rsidR="001833E2" w:rsidRPr="0074485A" w14:paraId="16440F9D" w14:textId="77777777" w:rsidTr="002E44AC">
        <w:trPr>
          <w:trHeight w:val="991"/>
        </w:trPr>
        <w:tc>
          <w:tcPr>
            <w:tcW w:w="7621" w:type="dxa"/>
            <w:gridSpan w:val="4"/>
            <w:tcBorders>
              <w:top w:val="nil"/>
              <w:left w:val="nil"/>
              <w:bottom w:val="nil"/>
              <w:right w:val="nil"/>
            </w:tcBorders>
            <w:shd w:val="clear" w:color="auto" w:fill="EFF0D8"/>
            <w:vAlign w:val="center"/>
          </w:tcPr>
          <w:p w14:paraId="6EFD7078" w14:textId="5CCCB427" w:rsidR="001833E2" w:rsidRPr="0074485A" w:rsidRDefault="001833E2" w:rsidP="001833E2">
            <w:pPr>
              <w:pStyle w:val="Ttulo2"/>
              <w:spacing w:before="0"/>
              <w:ind w:left="360"/>
              <w:rPr>
                <w:color w:val="A7BA58"/>
              </w:rPr>
            </w:pPr>
            <w:r w:rsidRPr="0074485A">
              <w:rPr>
                <w:color w:val="A7BA58"/>
              </w:rPr>
              <w:t>ACTIVIDAD: CONCEPTUALIZACIÓN</w:t>
            </w:r>
          </w:p>
        </w:tc>
        <w:tc>
          <w:tcPr>
            <w:tcW w:w="284" w:type="dxa"/>
            <w:tcBorders>
              <w:top w:val="nil"/>
              <w:left w:val="nil"/>
              <w:bottom w:val="nil"/>
              <w:right w:val="nil"/>
            </w:tcBorders>
            <w:shd w:val="clear" w:color="auto" w:fill="F0D88F"/>
            <w:vAlign w:val="center"/>
          </w:tcPr>
          <w:p w14:paraId="0BD094CC" w14:textId="77777777" w:rsidR="001833E2" w:rsidRPr="0074485A" w:rsidRDefault="001833E2" w:rsidP="002E44AC">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5BE90A7C" w14:textId="1CABCE1B" w:rsidR="001833E2" w:rsidRPr="0074485A" w:rsidRDefault="001833E2" w:rsidP="002E44AC">
            <w:pPr>
              <w:pStyle w:val="Ttulo2"/>
              <w:spacing w:before="0"/>
              <w:rPr>
                <w:color w:val="FFFFFF"/>
              </w:rPr>
            </w:pPr>
            <w:r w:rsidRPr="0074485A">
              <w:rPr>
                <w:noProof/>
                <w:color w:val="FFFFFF"/>
                <w:lang w:eastAsia="es-ES"/>
              </w:rPr>
              <w:drawing>
                <wp:inline distT="0" distB="0" distL="0" distR="0" wp14:anchorId="04C9C796" wp14:editId="4BFA8794">
                  <wp:extent cx="606149" cy="669289"/>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1833E2" w:rsidRPr="0074485A" w14:paraId="23BF5BCA" w14:textId="77777777" w:rsidTr="001833E2">
        <w:trPr>
          <w:trHeight w:val="2253"/>
        </w:trPr>
        <w:tc>
          <w:tcPr>
            <w:tcW w:w="1668" w:type="dxa"/>
            <w:tcBorders>
              <w:top w:val="nil"/>
              <w:left w:val="nil"/>
              <w:bottom w:val="nil"/>
              <w:right w:val="nil"/>
            </w:tcBorders>
            <w:shd w:val="clear" w:color="auto" w:fill="A7BA58"/>
          </w:tcPr>
          <w:p w14:paraId="4C17C856" w14:textId="6C406027" w:rsidR="001833E2" w:rsidRPr="0074485A" w:rsidRDefault="001833E2" w:rsidP="002E44AC">
            <w:pPr>
              <w:jc w:val="center"/>
              <w:rPr>
                <w:rFonts w:ascii="Century Gothic" w:hAnsi="Century Gothic"/>
                <w:b/>
                <w:color w:val="FFFFFF"/>
              </w:rPr>
            </w:pPr>
            <w:r w:rsidRPr="0074485A">
              <w:rPr>
                <w:noProof/>
                <w:lang w:eastAsia="es-ES"/>
              </w:rPr>
              <w:drawing>
                <wp:inline distT="0" distB="0" distL="0" distR="0" wp14:anchorId="7CB5A376" wp14:editId="5F4CEA44">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0">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49BA9496" w14:textId="77777777" w:rsidR="001833E2" w:rsidRPr="0074485A" w:rsidRDefault="001833E2" w:rsidP="002E44AC">
            <w:pPr>
              <w:ind w:left="357"/>
              <w:rPr>
                <w:color w:val="7F7F7F" w:themeColor="text1" w:themeTint="80"/>
                <w:lang w:eastAsia="es-ES"/>
              </w:rPr>
            </w:pPr>
          </w:p>
          <w:p w14:paraId="7D86E465" w14:textId="77777777" w:rsidR="00E5349C" w:rsidRPr="00E5349C" w:rsidRDefault="00E5349C" w:rsidP="00E5349C">
            <w:pPr>
              <w:pStyle w:val="Prrafodelista"/>
              <w:numPr>
                <w:ilvl w:val="0"/>
                <w:numId w:val="3"/>
              </w:numPr>
              <w:ind w:left="357" w:hanging="357"/>
              <w:rPr>
                <w:b/>
                <w:iCs/>
                <w:lang w:val="es-ES"/>
              </w:rPr>
            </w:pPr>
            <w:r w:rsidRPr="00E5349C">
              <w:rPr>
                <w:b/>
                <w:iCs/>
                <w:lang w:val="es-ES"/>
              </w:rPr>
              <w:t xml:space="preserve">Define la palabra </w:t>
            </w:r>
            <w:r w:rsidRPr="00E5349C">
              <w:rPr>
                <w:b/>
                <w:i/>
                <w:iCs/>
                <w:lang w:val="es-ES"/>
              </w:rPr>
              <w:t>bacteria</w:t>
            </w:r>
            <w:r w:rsidRPr="00E5349C">
              <w:rPr>
                <w:b/>
                <w:iCs/>
                <w:lang w:val="es-ES"/>
              </w:rPr>
              <w:t xml:space="preserve"> por medio de un acróstico.</w:t>
            </w:r>
          </w:p>
          <w:p w14:paraId="3AF50283" w14:textId="77777777" w:rsidR="00E5349C" w:rsidRPr="00E5349C" w:rsidRDefault="00E5349C" w:rsidP="00E5349C">
            <w:pPr>
              <w:rPr>
                <w:b/>
                <w:iCs/>
              </w:rPr>
            </w:pPr>
          </w:p>
          <w:p w14:paraId="646E23E5" w14:textId="77777777" w:rsidR="00E5349C" w:rsidRPr="00E5349C" w:rsidRDefault="00E5349C" w:rsidP="00E5349C">
            <w:pPr>
              <w:pStyle w:val="Prrafodelista"/>
              <w:numPr>
                <w:ilvl w:val="0"/>
                <w:numId w:val="3"/>
              </w:numPr>
              <w:ind w:left="357" w:hanging="357"/>
              <w:rPr>
                <w:b/>
                <w:iCs/>
                <w:lang w:val="es-ES"/>
              </w:rPr>
            </w:pPr>
            <w:r w:rsidRPr="00E5349C">
              <w:rPr>
                <w:b/>
                <w:iCs/>
                <w:lang w:val="es-ES"/>
              </w:rPr>
              <w:t xml:space="preserve">Las bacterias son los seres vivos más antiguos del planeta, aparecieron hace unos 3,500 millones de años. ¿Cuáles son las características que les han permitido sobrevivir por tanto tiempo? Explica tu respuesta. </w:t>
            </w:r>
          </w:p>
          <w:p w14:paraId="7063ECE4" w14:textId="77777777" w:rsidR="00E5349C" w:rsidRPr="00E5349C" w:rsidRDefault="00E5349C" w:rsidP="00E5349C">
            <w:pPr>
              <w:rPr>
                <w:b/>
                <w:iCs/>
              </w:rPr>
            </w:pPr>
          </w:p>
          <w:p w14:paraId="4483EBD3" w14:textId="77777777" w:rsidR="00E5349C" w:rsidRPr="00E5349C" w:rsidRDefault="00E5349C" w:rsidP="00E5349C">
            <w:pPr>
              <w:pStyle w:val="Prrafodelista"/>
              <w:numPr>
                <w:ilvl w:val="0"/>
                <w:numId w:val="3"/>
              </w:numPr>
              <w:ind w:left="357" w:hanging="357"/>
              <w:rPr>
                <w:b/>
                <w:iCs/>
                <w:lang w:val="es-ES"/>
              </w:rPr>
            </w:pPr>
            <w:r w:rsidRPr="00E5349C">
              <w:rPr>
                <w:b/>
                <w:iCs/>
                <w:lang w:val="es-ES"/>
              </w:rPr>
              <w:t>¿Cuál es la importancia ecológica de los protistas?</w:t>
            </w:r>
          </w:p>
          <w:p w14:paraId="13FAE761" w14:textId="77777777" w:rsidR="00E5349C" w:rsidRPr="00E5349C" w:rsidRDefault="00E5349C" w:rsidP="00E5349C">
            <w:pPr>
              <w:rPr>
                <w:b/>
                <w:iCs/>
              </w:rPr>
            </w:pPr>
          </w:p>
          <w:p w14:paraId="1B8B3308" w14:textId="77777777" w:rsidR="00E5349C" w:rsidRPr="00E5349C" w:rsidRDefault="00E5349C" w:rsidP="00E5349C">
            <w:pPr>
              <w:pStyle w:val="Prrafodelista"/>
              <w:numPr>
                <w:ilvl w:val="0"/>
                <w:numId w:val="3"/>
              </w:numPr>
              <w:ind w:left="357" w:hanging="357"/>
              <w:rPr>
                <w:b/>
                <w:iCs/>
                <w:lang w:val="es-ES"/>
              </w:rPr>
            </w:pPr>
            <w:r w:rsidRPr="00E5349C">
              <w:rPr>
                <w:b/>
                <w:iCs/>
                <w:lang w:val="es-ES"/>
              </w:rPr>
              <w:t>¿Qué pasaría en los ecosistemas acuáticos si desaparecieran las algas? Explica tu respuesta.</w:t>
            </w:r>
          </w:p>
          <w:p w14:paraId="463175A0" w14:textId="77777777" w:rsidR="00E5349C" w:rsidRPr="00E5349C" w:rsidRDefault="00E5349C" w:rsidP="00E5349C">
            <w:pPr>
              <w:rPr>
                <w:b/>
                <w:iCs/>
              </w:rPr>
            </w:pPr>
          </w:p>
          <w:p w14:paraId="727A4C0B" w14:textId="77777777" w:rsidR="00E5349C" w:rsidRPr="00E5349C" w:rsidRDefault="00E5349C" w:rsidP="00E5349C">
            <w:pPr>
              <w:pStyle w:val="Prrafodelista"/>
              <w:numPr>
                <w:ilvl w:val="0"/>
                <w:numId w:val="3"/>
              </w:numPr>
              <w:ind w:left="357" w:hanging="357"/>
              <w:rPr>
                <w:b/>
                <w:iCs/>
                <w:lang w:val="es-ES"/>
              </w:rPr>
            </w:pPr>
            <w:r w:rsidRPr="00E5349C">
              <w:rPr>
                <w:b/>
                <w:iCs/>
                <w:lang w:val="es-ES"/>
              </w:rPr>
              <w:t>¿Por qué los hongos no pueden realizar el proceso de la fotosíntesis? Explica tu respuesta y sopórtalo con un gráfico o una imagen.</w:t>
            </w:r>
          </w:p>
          <w:p w14:paraId="61817A9C" w14:textId="77777777" w:rsidR="001833E2" w:rsidRPr="0074485A" w:rsidRDefault="001833E2" w:rsidP="001833E2">
            <w:pPr>
              <w:pStyle w:val="Sinespaciado"/>
              <w:rPr>
                <w:lang w:val="es-ES_tradnl"/>
              </w:rPr>
            </w:pPr>
          </w:p>
          <w:p w14:paraId="29EC88AE" w14:textId="77777777" w:rsidR="001833E2" w:rsidRPr="0074485A" w:rsidRDefault="001833E2" w:rsidP="002E44AC">
            <w:pPr>
              <w:jc w:val="center"/>
              <w:rPr>
                <w:rFonts w:ascii="Century Gothic" w:hAnsi="Century Gothic"/>
                <w:color w:val="F0D88F"/>
                <w:sz w:val="22"/>
              </w:rPr>
            </w:pPr>
          </w:p>
          <w:p w14:paraId="4545D9BF" w14:textId="29D6A31A" w:rsidR="00D95D41" w:rsidRPr="0074485A" w:rsidRDefault="00D95D41" w:rsidP="002E44AC">
            <w:pPr>
              <w:jc w:val="center"/>
              <w:rPr>
                <w:color w:val="404040" w:themeColor="text1" w:themeTint="BF"/>
                <w:lang w:eastAsia="es-ES"/>
              </w:rPr>
            </w:pPr>
          </w:p>
        </w:tc>
      </w:tr>
    </w:tbl>
    <w:p w14:paraId="1505BA95" w14:textId="77777777" w:rsidR="001833E2" w:rsidRPr="0074485A" w:rsidRDefault="001833E2" w:rsidP="00E20844">
      <w:pPr>
        <w:spacing w:after="160" w:line="259" w:lineRule="auto"/>
      </w:pPr>
    </w:p>
    <w:p w14:paraId="1E1D69D2" w14:textId="4A8CBC2A" w:rsidR="005D3496" w:rsidRPr="0074485A" w:rsidRDefault="005D3496"/>
    <w:p w14:paraId="141B6D0E" w14:textId="77777777" w:rsidR="005D3496" w:rsidRPr="0074485A" w:rsidRDefault="005D3496">
      <w:r w:rsidRPr="0074485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960BFB" w:rsidRPr="0074485A" w14:paraId="5D982A03" w14:textId="77777777" w:rsidTr="002E44AC">
        <w:trPr>
          <w:trHeight w:val="991"/>
        </w:trPr>
        <w:tc>
          <w:tcPr>
            <w:tcW w:w="7621" w:type="dxa"/>
            <w:gridSpan w:val="2"/>
            <w:tcBorders>
              <w:top w:val="nil"/>
              <w:left w:val="nil"/>
              <w:bottom w:val="nil"/>
              <w:right w:val="nil"/>
            </w:tcBorders>
            <w:shd w:val="clear" w:color="auto" w:fill="EFF0D8"/>
            <w:vAlign w:val="center"/>
          </w:tcPr>
          <w:p w14:paraId="5D058991" w14:textId="2283623C" w:rsidR="00960BFB" w:rsidRPr="0074485A" w:rsidRDefault="00960BFB" w:rsidP="00082AC5">
            <w:pPr>
              <w:pStyle w:val="Ttulo2"/>
              <w:spacing w:before="0"/>
              <w:ind w:left="360"/>
              <w:rPr>
                <w:color w:val="A7BA58"/>
              </w:rPr>
            </w:pPr>
            <w:r w:rsidRPr="0074485A">
              <w:rPr>
                <w:color w:val="A7BA58"/>
              </w:rPr>
              <w:lastRenderedPageBreak/>
              <w:t xml:space="preserve">ACTIVIDAD: </w:t>
            </w:r>
            <w:r w:rsidR="00082AC5" w:rsidRPr="0074485A">
              <w:rPr>
                <w:color w:val="A7BA58"/>
              </w:rPr>
              <w:t>DINAMIZACIÓN</w:t>
            </w:r>
          </w:p>
        </w:tc>
        <w:tc>
          <w:tcPr>
            <w:tcW w:w="284" w:type="dxa"/>
            <w:tcBorders>
              <w:top w:val="nil"/>
              <w:left w:val="nil"/>
              <w:bottom w:val="nil"/>
              <w:right w:val="nil"/>
            </w:tcBorders>
            <w:shd w:val="clear" w:color="auto" w:fill="F0D88F"/>
            <w:vAlign w:val="center"/>
          </w:tcPr>
          <w:p w14:paraId="387B7337" w14:textId="77777777" w:rsidR="00960BFB" w:rsidRPr="0074485A" w:rsidRDefault="00960BFB" w:rsidP="002E44AC">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72FFE243" w14:textId="6D044C13" w:rsidR="00960BFB" w:rsidRPr="0074485A" w:rsidRDefault="00960BFB" w:rsidP="002E44AC">
            <w:pPr>
              <w:pStyle w:val="Ttulo2"/>
              <w:spacing w:before="0"/>
              <w:rPr>
                <w:color w:val="FFFFFF"/>
              </w:rPr>
            </w:pPr>
            <w:r w:rsidRPr="0074485A">
              <w:rPr>
                <w:noProof/>
                <w:color w:val="FFFFFF"/>
                <w:lang w:eastAsia="es-ES"/>
              </w:rPr>
              <w:drawing>
                <wp:inline distT="0" distB="0" distL="0" distR="0" wp14:anchorId="11A26EEE" wp14:editId="1F864E3F">
                  <wp:extent cx="606149" cy="669289"/>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960BFB" w:rsidRPr="0074485A" w14:paraId="4C670884" w14:textId="77777777" w:rsidTr="002E44AC">
        <w:trPr>
          <w:trHeight w:val="2253"/>
        </w:trPr>
        <w:tc>
          <w:tcPr>
            <w:tcW w:w="1668" w:type="dxa"/>
            <w:tcBorders>
              <w:top w:val="nil"/>
              <w:left w:val="nil"/>
              <w:bottom w:val="nil"/>
              <w:right w:val="nil"/>
            </w:tcBorders>
            <w:shd w:val="clear" w:color="auto" w:fill="A7BA58"/>
          </w:tcPr>
          <w:p w14:paraId="319090BA" w14:textId="77777777" w:rsidR="00960BFB" w:rsidRPr="0074485A" w:rsidRDefault="00960BFB" w:rsidP="002E44AC">
            <w:pPr>
              <w:jc w:val="center"/>
              <w:rPr>
                <w:rFonts w:ascii="Century Gothic" w:hAnsi="Century Gothic"/>
                <w:b/>
                <w:color w:val="FFFFFF"/>
              </w:rPr>
            </w:pPr>
            <w:r w:rsidRPr="0074485A">
              <w:rPr>
                <w:noProof/>
                <w:lang w:eastAsia="es-ES"/>
              </w:rPr>
              <w:drawing>
                <wp:inline distT="0" distB="0" distL="0" distR="0" wp14:anchorId="7E7479AF" wp14:editId="556D349F">
                  <wp:extent cx="807662" cy="885823"/>
                  <wp:effectExtent l="0" t="0" r="5715" b="381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0">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120D0F08" w14:textId="77777777" w:rsidR="00960BFB" w:rsidRPr="00674BFB" w:rsidRDefault="00960BFB" w:rsidP="00674BFB">
            <w:pPr>
              <w:rPr>
                <w:color w:val="7F7F7F" w:themeColor="text1" w:themeTint="80"/>
                <w:lang w:eastAsia="es-ES"/>
              </w:rPr>
            </w:pPr>
          </w:p>
          <w:p w14:paraId="612CBE53" w14:textId="77777777" w:rsidR="00674BFB" w:rsidRPr="00674BFB" w:rsidRDefault="00674BFB" w:rsidP="00674BFB">
            <w:pPr>
              <w:numPr>
                <w:ilvl w:val="0"/>
                <w:numId w:val="19"/>
              </w:numPr>
              <w:ind w:left="357" w:hanging="357"/>
              <w:rPr>
                <w:rFonts w:cs="Arial"/>
                <w:b/>
                <w:noProof/>
                <w:szCs w:val="24"/>
                <w:lang w:val="es-ES" w:eastAsia="es-CO"/>
              </w:rPr>
            </w:pPr>
            <w:r w:rsidRPr="00674BFB">
              <w:rPr>
                <w:rFonts w:cs="Arial"/>
                <w:b/>
                <w:noProof/>
                <w:szCs w:val="24"/>
                <w:lang w:val="es-ES" w:eastAsia="es-CO"/>
              </w:rPr>
              <w:t>Busca en la sopa de letras las siguientes palabras, defínelas y soporta cada definición con una imagen:</w:t>
            </w:r>
          </w:p>
          <w:p w14:paraId="1BAA43B5" w14:textId="77777777" w:rsidR="00674BFB" w:rsidRDefault="00674BFB" w:rsidP="00674BFB">
            <w:pPr>
              <w:rPr>
                <w:rFonts w:cs="Arial"/>
                <w:noProof/>
                <w:szCs w:val="24"/>
                <w:lang w:val="es-ES" w:eastAsia="es-CO"/>
              </w:rPr>
            </w:pPr>
          </w:p>
          <w:p w14:paraId="4C8DFEB3" w14:textId="77777777" w:rsidR="00674BFB" w:rsidRDefault="00674BFB" w:rsidP="00674BFB">
            <w:pPr>
              <w:jc w:val="center"/>
              <w:rPr>
                <w:b/>
                <w:color w:val="008000"/>
                <w:sz w:val="28"/>
                <w:szCs w:val="28"/>
              </w:rPr>
            </w:pPr>
            <w:proofErr w:type="spellStart"/>
            <w:r w:rsidRPr="0062306F">
              <w:rPr>
                <w:b/>
                <w:color w:val="008000"/>
                <w:sz w:val="28"/>
                <w:szCs w:val="28"/>
              </w:rPr>
              <w:t>Eubacteria</w:t>
            </w:r>
            <w:proofErr w:type="spellEnd"/>
            <w:r w:rsidRPr="0062306F">
              <w:rPr>
                <w:b/>
                <w:color w:val="008000"/>
                <w:sz w:val="28"/>
                <w:szCs w:val="28"/>
              </w:rPr>
              <w:t>- procariota- bacilos- halófila- cocos- arqueo- aire- espirilos</w:t>
            </w:r>
          </w:p>
          <w:p w14:paraId="6DF43551" w14:textId="77777777" w:rsidR="00674BFB" w:rsidRDefault="00674BFB" w:rsidP="00674BFB">
            <w:pPr>
              <w:jc w:val="center"/>
              <w:rPr>
                <w:b/>
                <w:color w:val="008000"/>
                <w:sz w:val="28"/>
                <w:szCs w:val="28"/>
              </w:rPr>
            </w:pPr>
          </w:p>
          <w:tbl>
            <w:tblPr>
              <w:tblStyle w:val="Tablaconcuadrcula"/>
              <w:tblW w:w="71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5"/>
              <w:gridCol w:w="715"/>
              <w:gridCol w:w="715"/>
              <w:gridCol w:w="715"/>
              <w:gridCol w:w="715"/>
              <w:gridCol w:w="715"/>
              <w:gridCol w:w="715"/>
              <w:gridCol w:w="715"/>
              <w:gridCol w:w="715"/>
              <w:gridCol w:w="715"/>
            </w:tblGrid>
            <w:tr w:rsidR="00674BFB" w14:paraId="335F8BC1" w14:textId="77777777" w:rsidTr="00674BFB">
              <w:tc>
                <w:tcPr>
                  <w:tcW w:w="715" w:type="dxa"/>
                  <w:vAlign w:val="center"/>
                </w:tcPr>
                <w:p w14:paraId="6D9E7A74" w14:textId="6CCCD13D" w:rsidR="00674BFB" w:rsidRDefault="00674BFB" w:rsidP="00674BFB">
                  <w:pPr>
                    <w:pStyle w:val="Ttulo2"/>
                    <w:jc w:val="center"/>
                    <w:rPr>
                      <w:color w:val="008000"/>
                      <w:sz w:val="28"/>
                      <w:szCs w:val="28"/>
                    </w:rPr>
                  </w:pPr>
                  <w:r>
                    <w:t>A</w:t>
                  </w:r>
                </w:p>
              </w:tc>
              <w:tc>
                <w:tcPr>
                  <w:tcW w:w="715" w:type="dxa"/>
                  <w:vAlign w:val="center"/>
                </w:tcPr>
                <w:p w14:paraId="73CC9F23" w14:textId="088403A7" w:rsidR="00674BFB" w:rsidRDefault="00674BFB" w:rsidP="00674BFB">
                  <w:pPr>
                    <w:pStyle w:val="Ttulo2"/>
                    <w:jc w:val="center"/>
                    <w:rPr>
                      <w:color w:val="008000"/>
                      <w:sz w:val="28"/>
                      <w:szCs w:val="28"/>
                    </w:rPr>
                  </w:pPr>
                  <w:r>
                    <w:t>I</w:t>
                  </w:r>
                </w:p>
              </w:tc>
              <w:tc>
                <w:tcPr>
                  <w:tcW w:w="715" w:type="dxa"/>
                  <w:vAlign w:val="center"/>
                </w:tcPr>
                <w:p w14:paraId="0C01EA3E" w14:textId="4B8CE620" w:rsidR="00674BFB" w:rsidRDefault="00674BFB" w:rsidP="00674BFB">
                  <w:pPr>
                    <w:pStyle w:val="Ttulo2"/>
                    <w:jc w:val="center"/>
                    <w:rPr>
                      <w:color w:val="008000"/>
                      <w:sz w:val="28"/>
                      <w:szCs w:val="28"/>
                    </w:rPr>
                  </w:pPr>
                  <w:r>
                    <w:t>R</w:t>
                  </w:r>
                </w:p>
              </w:tc>
              <w:tc>
                <w:tcPr>
                  <w:tcW w:w="715" w:type="dxa"/>
                  <w:vAlign w:val="center"/>
                </w:tcPr>
                <w:p w14:paraId="40840EFC" w14:textId="776525E6" w:rsidR="00674BFB" w:rsidRDefault="00674BFB" w:rsidP="00674BFB">
                  <w:pPr>
                    <w:pStyle w:val="Ttulo2"/>
                    <w:jc w:val="center"/>
                    <w:rPr>
                      <w:color w:val="008000"/>
                      <w:sz w:val="28"/>
                      <w:szCs w:val="28"/>
                    </w:rPr>
                  </w:pPr>
                  <w:r>
                    <w:t>E</w:t>
                  </w:r>
                </w:p>
              </w:tc>
              <w:tc>
                <w:tcPr>
                  <w:tcW w:w="715" w:type="dxa"/>
                  <w:vAlign w:val="center"/>
                </w:tcPr>
                <w:p w14:paraId="253FB7CF" w14:textId="7E6BE54F" w:rsidR="00674BFB" w:rsidRDefault="00674BFB" w:rsidP="00674BFB">
                  <w:pPr>
                    <w:pStyle w:val="Ttulo2"/>
                    <w:jc w:val="center"/>
                    <w:rPr>
                      <w:color w:val="008000"/>
                      <w:sz w:val="28"/>
                      <w:szCs w:val="28"/>
                    </w:rPr>
                  </w:pPr>
                  <w:r>
                    <w:t>T</w:t>
                  </w:r>
                </w:p>
              </w:tc>
              <w:tc>
                <w:tcPr>
                  <w:tcW w:w="715" w:type="dxa"/>
                  <w:vAlign w:val="center"/>
                </w:tcPr>
                <w:p w14:paraId="187B4702" w14:textId="0C48F22D" w:rsidR="00674BFB" w:rsidRDefault="00674BFB" w:rsidP="00674BFB">
                  <w:pPr>
                    <w:pStyle w:val="Ttulo2"/>
                    <w:jc w:val="center"/>
                    <w:rPr>
                      <w:color w:val="008000"/>
                      <w:sz w:val="28"/>
                      <w:szCs w:val="28"/>
                    </w:rPr>
                  </w:pPr>
                  <w:r>
                    <w:t>C</w:t>
                  </w:r>
                </w:p>
              </w:tc>
              <w:tc>
                <w:tcPr>
                  <w:tcW w:w="715" w:type="dxa"/>
                  <w:vAlign w:val="center"/>
                </w:tcPr>
                <w:p w14:paraId="4C5FE427" w14:textId="657F602B" w:rsidR="00674BFB" w:rsidRDefault="00674BFB" w:rsidP="00674BFB">
                  <w:pPr>
                    <w:pStyle w:val="Ttulo2"/>
                    <w:jc w:val="center"/>
                    <w:rPr>
                      <w:color w:val="008000"/>
                      <w:sz w:val="28"/>
                      <w:szCs w:val="28"/>
                    </w:rPr>
                  </w:pPr>
                  <w:r>
                    <w:t>A</w:t>
                  </w:r>
                </w:p>
              </w:tc>
              <w:tc>
                <w:tcPr>
                  <w:tcW w:w="715" w:type="dxa"/>
                  <w:vAlign w:val="center"/>
                </w:tcPr>
                <w:p w14:paraId="15C09080" w14:textId="629937D2" w:rsidR="00674BFB" w:rsidRDefault="00674BFB" w:rsidP="00674BFB">
                  <w:pPr>
                    <w:pStyle w:val="Ttulo2"/>
                    <w:jc w:val="center"/>
                    <w:rPr>
                      <w:color w:val="008000"/>
                      <w:sz w:val="28"/>
                      <w:szCs w:val="28"/>
                    </w:rPr>
                  </w:pPr>
                  <w:r>
                    <w:t>B</w:t>
                  </w:r>
                </w:p>
              </w:tc>
              <w:tc>
                <w:tcPr>
                  <w:tcW w:w="715" w:type="dxa"/>
                  <w:vAlign w:val="center"/>
                </w:tcPr>
                <w:p w14:paraId="17743A4C" w14:textId="2AFF6A34" w:rsidR="00674BFB" w:rsidRDefault="00674BFB" w:rsidP="00674BFB">
                  <w:pPr>
                    <w:pStyle w:val="Ttulo2"/>
                    <w:jc w:val="center"/>
                    <w:rPr>
                      <w:color w:val="008000"/>
                      <w:sz w:val="28"/>
                      <w:szCs w:val="28"/>
                    </w:rPr>
                  </w:pPr>
                  <w:r>
                    <w:t>U</w:t>
                  </w:r>
                </w:p>
              </w:tc>
              <w:tc>
                <w:tcPr>
                  <w:tcW w:w="715" w:type="dxa"/>
                  <w:vAlign w:val="center"/>
                </w:tcPr>
                <w:p w14:paraId="60ED2723" w14:textId="239A0A7C" w:rsidR="00674BFB" w:rsidRDefault="00674BFB" w:rsidP="00674BFB">
                  <w:pPr>
                    <w:pStyle w:val="Ttulo2"/>
                    <w:jc w:val="center"/>
                    <w:rPr>
                      <w:color w:val="008000"/>
                      <w:sz w:val="28"/>
                      <w:szCs w:val="28"/>
                    </w:rPr>
                  </w:pPr>
                  <w:r>
                    <w:t>E</w:t>
                  </w:r>
                </w:p>
              </w:tc>
            </w:tr>
            <w:tr w:rsidR="00674BFB" w14:paraId="7235F393" w14:textId="77777777" w:rsidTr="00674BFB">
              <w:tc>
                <w:tcPr>
                  <w:tcW w:w="715" w:type="dxa"/>
                  <w:vAlign w:val="center"/>
                </w:tcPr>
                <w:p w14:paraId="69A24BFD" w14:textId="6790F65C" w:rsidR="00674BFB" w:rsidRDefault="00674BFB" w:rsidP="00674BFB">
                  <w:pPr>
                    <w:pStyle w:val="Ttulo2"/>
                    <w:jc w:val="center"/>
                    <w:rPr>
                      <w:color w:val="008000"/>
                      <w:sz w:val="28"/>
                      <w:szCs w:val="28"/>
                    </w:rPr>
                  </w:pPr>
                  <w:r>
                    <w:t>E</w:t>
                  </w:r>
                </w:p>
              </w:tc>
              <w:tc>
                <w:tcPr>
                  <w:tcW w:w="715" w:type="dxa"/>
                  <w:vAlign w:val="center"/>
                </w:tcPr>
                <w:p w14:paraId="124A13C3" w14:textId="3F4813EB" w:rsidR="00674BFB" w:rsidRDefault="00674BFB" w:rsidP="00674BFB">
                  <w:pPr>
                    <w:pStyle w:val="Ttulo2"/>
                    <w:jc w:val="center"/>
                    <w:rPr>
                      <w:color w:val="008000"/>
                      <w:sz w:val="28"/>
                      <w:szCs w:val="28"/>
                    </w:rPr>
                  </w:pPr>
                  <w:r>
                    <w:t>S</w:t>
                  </w:r>
                </w:p>
              </w:tc>
              <w:tc>
                <w:tcPr>
                  <w:tcW w:w="715" w:type="dxa"/>
                  <w:vAlign w:val="center"/>
                </w:tcPr>
                <w:p w14:paraId="3EE4D411" w14:textId="4B30F8CF" w:rsidR="00674BFB" w:rsidRDefault="00674BFB" w:rsidP="00674BFB">
                  <w:pPr>
                    <w:pStyle w:val="Ttulo2"/>
                    <w:jc w:val="center"/>
                    <w:rPr>
                      <w:color w:val="008000"/>
                      <w:sz w:val="28"/>
                      <w:szCs w:val="28"/>
                    </w:rPr>
                  </w:pPr>
                  <w:r>
                    <w:t>P</w:t>
                  </w:r>
                </w:p>
              </w:tc>
              <w:tc>
                <w:tcPr>
                  <w:tcW w:w="715" w:type="dxa"/>
                  <w:vAlign w:val="center"/>
                </w:tcPr>
                <w:p w14:paraId="6BA85ACD" w14:textId="30C60041" w:rsidR="00674BFB" w:rsidRDefault="00674BFB" w:rsidP="00674BFB">
                  <w:pPr>
                    <w:pStyle w:val="Ttulo2"/>
                    <w:jc w:val="center"/>
                    <w:rPr>
                      <w:color w:val="008000"/>
                      <w:sz w:val="28"/>
                      <w:szCs w:val="28"/>
                    </w:rPr>
                  </w:pPr>
                  <w:r>
                    <w:t>I</w:t>
                  </w:r>
                </w:p>
              </w:tc>
              <w:tc>
                <w:tcPr>
                  <w:tcW w:w="715" w:type="dxa"/>
                  <w:vAlign w:val="center"/>
                </w:tcPr>
                <w:p w14:paraId="34B06761" w14:textId="37049C66" w:rsidR="00674BFB" w:rsidRDefault="00674BFB" w:rsidP="00674BFB">
                  <w:pPr>
                    <w:pStyle w:val="Ttulo2"/>
                    <w:jc w:val="center"/>
                    <w:rPr>
                      <w:color w:val="008000"/>
                      <w:sz w:val="28"/>
                      <w:szCs w:val="28"/>
                    </w:rPr>
                  </w:pPr>
                  <w:r>
                    <w:t>R</w:t>
                  </w:r>
                </w:p>
              </w:tc>
              <w:tc>
                <w:tcPr>
                  <w:tcW w:w="715" w:type="dxa"/>
                  <w:vAlign w:val="center"/>
                </w:tcPr>
                <w:p w14:paraId="6E7AC648" w14:textId="46F0C647" w:rsidR="00674BFB" w:rsidRDefault="00674BFB" w:rsidP="00674BFB">
                  <w:pPr>
                    <w:pStyle w:val="Ttulo2"/>
                    <w:jc w:val="center"/>
                    <w:rPr>
                      <w:color w:val="008000"/>
                      <w:sz w:val="28"/>
                      <w:szCs w:val="28"/>
                    </w:rPr>
                  </w:pPr>
                  <w:r>
                    <w:t>I</w:t>
                  </w:r>
                </w:p>
              </w:tc>
              <w:tc>
                <w:tcPr>
                  <w:tcW w:w="715" w:type="dxa"/>
                  <w:vAlign w:val="center"/>
                </w:tcPr>
                <w:p w14:paraId="7715B462" w14:textId="1DF367BD" w:rsidR="00674BFB" w:rsidRDefault="00674BFB" w:rsidP="00674BFB">
                  <w:pPr>
                    <w:pStyle w:val="Ttulo2"/>
                    <w:jc w:val="center"/>
                    <w:rPr>
                      <w:color w:val="008000"/>
                      <w:sz w:val="28"/>
                      <w:szCs w:val="28"/>
                    </w:rPr>
                  </w:pPr>
                  <w:r>
                    <w:t>L</w:t>
                  </w:r>
                </w:p>
              </w:tc>
              <w:tc>
                <w:tcPr>
                  <w:tcW w:w="715" w:type="dxa"/>
                  <w:vAlign w:val="center"/>
                </w:tcPr>
                <w:p w14:paraId="16B61A1A" w14:textId="1DDF7E40" w:rsidR="00674BFB" w:rsidRDefault="00674BFB" w:rsidP="00674BFB">
                  <w:pPr>
                    <w:pStyle w:val="Ttulo2"/>
                    <w:jc w:val="center"/>
                    <w:rPr>
                      <w:color w:val="008000"/>
                      <w:sz w:val="28"/>
                      <w:szCs w:val="28"/>
                    </w:rPr>
                  </w:pPr>
                  <w:r>
                    <w:t>O</w:t>
                  </w:r>
                </w:p>
              </w:tc>
              <w:tc>
                <w:tcPr>
                  <w:tcW w:w="715" w:type="dxa"/>
                  <w:vAlign w:val="center"/>
                </w:tcPr>
                <w:p w14:paraId="63140CB8" w14:textId="21FB26C2" w:rsidR="00674BFB" w:rsidRDefault="00674BFB" w:rsidP="00674BFB">
                  <w:pPr>
                    <w:pStyle w:val="Ttulo2"/>
                    <w:jc w:val="center"/>
                    <w:rPr>
                      <w:color w:val="008000"/>
                      <w:sz w:val="28"/>
                      <w:szCs w:val="28"/>
                    </w:rPr>
                  </w:pPr>
                  <w:r>
                    <w:t>S</w:t>
                  </w:r>
                </w:p>
              </w:tc>
              <w:tc>
                <w:tcPr>
                  <w:tcW w:w="715" w:type="dxa"/>
                  <w:vAlign w:val="center"/>
                </w:tcPr>
                <w:p w14:paraId="1338CE4E" w14:textId="3B0A9B39" w:rsidR="00674BFB" w:rsidRDefault="00674BFB" w:rsidP="00674BFB">
                  <w:pPr>
                    <w:pStyle w:val="Ttulo2"/>
                    <w:jc w:val="center"/>
                    <w:rPr>
                      <w:color w:val="008000"/>
                      <w:sz w:val="28"/>
                      <w:szCs w:val="28"/>
                    </w:rPr>
                  </w:pPr>
                  <w:r>
                    <w:t>S</w:t>
                  </w:r>
                </w:p>
              </w:tc>
            </w:tr>
            <w:tr w:rsidR="00674BFB" w14:paraId="1B1DC7F5" w14:textId="77777777" w:rsidTr="00674BFB">
              <w:tc>
                <w:tcPr>
                  <w:tcW w:w="715" w:type="dxa"/>
                  <w:vAlign w:val="center"/>
                </w:tcPr>
                <w:p w14:paraId="4DC55713" w14:textId="20F19CC5" w:rsidR="00674BFB" w:rsidRDefault="00674BFB" w:rsidP="00674BFB">
                  <w:pPr>
                    <w:pStyle w:val="Ttulo2"/>
                    <w:jc w:val="center"/>
                    <w:rPr>
                      <w:color w:val="008000"/>
                      <w:sz w:val="28"/>
                      <w:szCs w:val="28"/>
                    </w:rPr>
                  </w:pPr>
                  <w:r>
                    <w:t>C</w:t>
                  </w:r>
                </w:p>
              </w:tc>
              <w:tc>
                <w:tcPr>
                  <w:tcW w:w="715" w:type="dxa"/>
                  <w:vAlign w:val="center"/>
                </w:tcPr>
                <w:p w14:paraId="26AA5E3A" w14:textId="7017FAD8" w:rsidR="00674BFB" w:rsidRDefault="00674BFB" w:rsidP="00674BFB">
                  <w:pPr>
                    <w:pStyle w:val="Ttulo2"/>
                    <w:jc w:val="center"/>
                    <w:rPr>
                      <w:color w:val="008000"/>
                      <w:sz w:val="28"/>
                      <w:szCs w:val="28"/>
                    </w:rPr>
                  </w:pPr>
                  <w:r>
                    <w:t>O</w:t>
                  </w:r>
                </w:p>
              </w:tc>
              <w:tc>
                <w:tcPr>
                  <w:tcW w:w="715" w:type="dxa"/>
                  <w:vAlign w:val="center"/>
                </w:tcPr>
                <w:p w14:paraId="70EDA73E" w14:textId="62FF2308" w:rsidR="00674BFB" w:rsidRDefault="00674BFB" w:rsidP="00674BFB">
                  <w:pPr>
                    <w:pStyle w:val="Ttulo2"/>
                    <w:jc w:val="center"/>
                    <w:rPr>
                      <w:color w:val="008000"/>
                      <w:sz w:val="28"/>
                      <w:szCs w:val="28"/>
                    </w:rPr>
                  </w:pPr>
                  <w:r>
                    <w:t>E</w:t>
                  </w:r>
                </w:p>
              </w:tc>
              <w:tc>
                <w:tcPr>
                  <w:tcW w:w="715" w:type="dxa"/>
                  <w:vAlign w:val="center"/>
                </w:tcPr>
                <w:p w14:paraId="6835DCFF" w14:textId="70EFDFC4" w:rsidR="00674BFB" w:rsidRDefault="00674BFB" w:rsidP="00674BFB">
                  <w:pPr>
                    <w:pStyle w:val="Ttulo2"/>
                    <w:jc w:val="center"/>
                    <w:rPr>
                      <w:color w:val="008000"/>
                      <w:sz w:val="28"/>
                      <w:szCs w:val="28"/>
                    </w:rPr>
                  </w:pPr>
                  <w:r>
                    <w:t>U</w:t>
                  </w:r>
                </w:p>
              </w:tc>
              <w:tc>
                <w:tcPr>
                  <w:tcW w:w="715" w:type="dxa"/>
                  <w:vAlign w:val="center"/>
                </w:tcPr>
                <w:p w14:paraId="756C1CFE" w14:textId="3D6857B1" w:rsidR="00674BFB" w:rsidRDefault="00674BFB" w:rsidP="00674BFB">
                  <w:pPr>
                    <w:pStyle w:val="Ttulo2"/>
                    <w:jc w:val="center"/>
                    <w:rPr>
                      <w:color w:val="008000"/>
                      <w:sz w:val="28"/>
                      <w:szCs w:val="28"/>
                    </w:rPr>
                  </w:pPr>
                  <w:r>
                    <w:t>Q</w:t>
                  </w:r>
                </w:p>
              </w:tc>
              <w:tc>
                <w:tcPr>
                  <w:tcW w:w="715" w:type="dxa"/>
                  <w:vAlign w:val="center"/>
                </w:tcPr>
                <w:p w14:paraId="4FA12DDD" w14:textId="66F8F3F2" w:rsidR="00674BFB" w:rsidRDefault="00674BFB" w:rsidP="00674BFB">
                  <w:pPr>
                    <w:pStyle w:val="Ttulo2"/>
                    <w:jc w:val="center"/>
                    <w:rPr>
                      <w:color w:val="008000"/>
                      <w:sz w:val="28"/>
                      <w:szCs w:val="28"/>
                    </w:rPr>
                  </w:pPr>
                  <w:r>
                    <w:t>R</w:t>
                  </w:r>
                </w:p>
              </w:tc>
              <w:tc>
                <w:tcPr>
                  <w:tcW w:w="715" w:type="dxa"/>
                  <w:vAlign w:val="center"/>
                </w:tcPr>
                <w:p w14:paraId="75695F35" w14:textId="77B3722A" w:rsidR="00674BFB" w:rsidRDefault="00674BFB" w:rsidP="00674BFB">
                  <w:pPr>
                    <w:pStyle w:val="Ttulo2"/>
                    <w:jc w:val="center"/>
                    <w:rPr>
                      <w:color w:val="008000"/>
                      <w:sz w:val="28"/>
                      <w:szCs w:val="28"/>
                    </w:rPr>
                  </w:pPr>
                  <w:r>
                    <w:t>A</w:t>
                  </w:r>
                </w:p>
              </w:tc>
              <w:tc>
                <w:tcPr>
                  <w:tcW w:w="715" w:type="dxa"/>
                  <w:vAlign w:val="center"/>
                </w:tcPr>
                <w:p w14:paraId="667671FB" w14:textId="3A2F9AA3" w:rsidR="00674BFB" w:rsidRDefault="00674BFB" w:rsidP="00674BFB">
                  <w:pPr>
                    <w:pStyle w:val="Ttulo2"/>
                    <w:jc w:val="center"/>
                    <w:rPr>
                      <w:color w:val="008000"/>
                      <w:sz w:val="28"/>
                      <w:szCs w:val="28"/>
                    </w:rPr>
                  </w:pPr>
                  <w:r>
                    <w:t>D</w:t>
                  </w:r>
                </w:p>
              </w:tc>
              <w:tc>
                <w:tcPr>
                  <w:tcW w:w="715" w:type="dxa"/>
                  <w:vAlign w:val="center"/>
                </w:tcPr>
                <w:p w14:paraId="68FFA297" w14:textId="4F4C2FE9" w:rsidR="00674BFB" w:rsidRDefault="00674BFB" w:rsidP="00674BFB">
                  <w:pPr>
                    <w:pStyle w:val="Ttulo2"/>
                    <w:jc w:val="center"/>
                    <w:rPr>
                      <w:color w:val="008000"/>
                      <w:sz w:val="28"/>
                      <w:szCs w:val="28"/>
                    </w:rPr>
                  </w:pPr>
                  <w:r>
                    <w:t>O</w:t>
                  </w:r>
                </w:p>
              </w:tc>
              <w:tc>
                <w:tcPr>
                  <w:tcW w:w="715" w:type="dxa"/>
                  <w:vAlign w:val="center"/>
                </w:tcPr>
                <w:p w14:paraId="320D7716" w14:textId="38D6EF89" w:rsidR="00674BFB" w:rsidRDefault="00674BFB" w:rsidP="00674BFB">
                  <w:pPr>
                    <w:pStyle w:val="Ttulo2"/>
                    <w:jc w:val="center"/>
                    <w:rPr>
                      <w:color w:val="008000"/>
                      <w:sz w:val="28"/>
                      <w:szCs w:val="28"/>
                    </w:rPr>
                  </w:pPr>
                  <w:r>
                    <w:t>M</w:t>
                  </w:r>
                </w:p>
              </w:tc>
            </w:tr>
            <w:tr w:rsidR="00674BFB" w14:paraId="760CFDA4" w14:textId="77777777" w:rsidTr="00674BFB">
              <w:tc>
                <w:tcPr>
                  <w:tcW w:w="715" w:type="dxa"/>
                  <w:vAlign w:val="center"/>
                </w:tcPr>
                <w:p w14:paraId="5CE15272" w14:textId="28B03835" w:rsidR="00674BFB" w:rsidRDefault="00674BFB" w:rsidP="00674BFB">
                  <w:pPr>
                    <w:pStyle w:val="Ttulo2"/>
                    <w:jc w:val="center"/>
                    <w:rPr>
                      <w:color w:val="008000"/>
                      <w:sz w:val="28"/>
                      <w:szCs w:val="28"/>
                    </w:rPr>
                  </w:pPr>
                  <w:r>
                    <w:t>A</w:t>
                  </w:r>
                </w:p>
              </w:tc>
              <w:tc>
                <w:tcPr>
                  <w:tcW w:w="715" w:type="dxa"/>
                  <w:vAlign w:val="center"/>
                </w:tcPr>
                <w:p w14:paraId="4B24C025" w14:textId="0B691024" w:rsidR="00674BFB" w:rsidRDefault="00674BFB" w:rsidP="00674BFB">
                  <w:pPr>
                    <w:pStyle w:val="Ttulo2"/>
                    <w:jc w:val="center"/>
                    <w:rPr>
                      <w:color w:val="008000"/>
                      <w:sz w:val="28"/>
                      <w:szCs w:val="28"/>
                    </w:rPr>
                  </w:pPr>
                  <w:r>
                    <w:t>I</w:t>
                  </w:r>
                </w:p>
              </w:tc>
              <w:tc>
                <w:tcPr>
                  <w:tcW w:w="715" w:type="dxa"/>
                  <w:vAlign w:val="center"/>
                </w:tcPr>
                <w:p w14:paraId="5BEC3863" w14:textId="589CE21C" w:rsidR="00674BFB" w:rsidRDefault="00674BFB" w:rsidP="00674BFB">
                  <w:pPr>
                    <w:pStyle w:val="Ttulo2"/>
                    <w:jc w:val="center"/>
                    <w:rPr>
                      <w:color w:val="008000"/>
                      <w:sz w:val="28"/>
                      <w:szCs w:val="28"/>
                    </w:rPr>
                  </w:pPr>
                  <w:r>
                    <w:t>D</w:t>
                  </w:r>
                </w:p>
              </w:tc>
              <w:tc>
                <w:tcPr>
                  <w:tcW w:w="715" w:type="dxa"/>
                  <w:vAlign w:val="center"/>
                </w:tcPr>
                <w:p w14:paraId="103C0BDA" w14:textId="159B2C62" w:rsidR="00674BFB" w:rsidRDefault="00674BFB" w:rsidP="00674BFB">
                  <w:pPr>
                    <w:pStyle w:val="Ttulo2"/>
                    <w:jc w:val="center"/>
                    <w:rPr>
                      <w:color w:val="008000"/>
                      <w:sz w:val="28"/>
                      <w:szCs w:val="28"/>
                    </w:rPr>
                  </w:pPr>
                  <w:r>
                    <w:t>T</w:t>
                  </w:r>
                </w:p>
              </w:tc>
              <w:tc>
                <w:tcPr>
                  <w:tcW w:w="715" w:type="dxa"/>
                  <w:vAlign w:val="center"/>
                </w:tcPr>
                <w:p w14:paraId="6A9F7486" w14:textId="7D0267C4" w:rsidR="00674BFB" w:rsidRDefault="00674BFB" w:rsidP="00674BFB">
                  <w:pPr>
                    <w:pStyle w:val="Ttulo2"/>
                    <w:jc w:val="center"/>
                    <w:rPr>
                      <w:color w:val="008000"/>
                      <w:sz w:val="28"/>
                      <w:szCs w:val="28"/>
                    </w:rPr>
                  </w:pPr>
                  <w:r>
                    <w:t>A</w:t>
                  </w:r>
                </w:p>
              </w:tc>
              <w:tc>
                <w:tcPr>
                  <w:tcW w:w="715" w:type="dxa"/>
                  <w:vAlign w:val="center"/>
                </w:tcPr>
                <w:p w14:paraId="024619B7" w14:textId="6053C4EF" w:rsidR="00674BFB" w:rsidRDefault="00674BFB" w:rsidP="00674BFB">
                  <w:pPr>
                    <w:pStyle w:val="Ttulo2"/>
                    <w:jc w:val="center"/>
                    <w:rPr>
                      <w:color w:val="008000"/>
                      <w:sz w:val="28"/>
                      <w:szCs w:val="28"/>
                    </w:rPr>
                  </w:pPr>
                  <w:r>
                    <w:t>R</w:t>
                  </w:r>
                </w:p>
              </w:tc>
              <w:tc>
                <w:tcPr>
                  <w:tcW w:w="715" w:type="dxa"/>
                  <w:vAlign w:val="center"/>
                </w:tcPr>
                <w:p w14:paraId="56553D92" w14:textId="08B6F30C" w:rsidR="00674BFB" w:rsidRDefault="00674BFB" w:rsidP="00674BFB">
                  <w:pPr>
                    <w:pStyle w:val="Ttulo2"/>
                    <w:jc w:val="center"/>
                    <w:rPr>
                      <w:color w:val="008000"/>
                      <w:sz w:val="28"/>
                      <w:szCs w:val="28"/>
                    </w:rPr>
                  </w:pPr>
                  <w:r>
                    <w:t>J</w:t>
                  </w:r>
                </w:p>
              </w:tc>
              <w:tc>
                <w:tcPr>
                  <w:tcW w:w="715" w:type="dxa"/>
                  <w:vAlign w:val="center"/>
                </w:tcPr>
                <w:p w14:paraId="1F27FDCF" w14:textId="6D96CE40" w:rsidR="00674BFB" w:rsidRDefault="00674BFB" w:rsidP="00674BFB">
                  <w:pPr>
                    <w:pStyle w:val="Ttulo2"/>
                    <w:jc w:val="center"/>
                    <w:rPr>
                      <w:color w:val="008000"/>
                      <w:sz w:val="28"/>
                      <w:szCs w:val="28"/>
                    </w:rPr>
                  </w:pPr>
                  <w:r>
                    <w:t>C</w:t>
                  </w:r>
                </w:p>
              </w:tc>
              <w:tc>
                <w:tcPr>
                  <w:tcW w:w="715" w:type="dxa"/>
                  <w:vAlign w:val="center"/>
                </w:tcPr>
                <w:p w14:paraId="5C40AAAA" w14:textId="4D73649C" w:rsidR="00674BFB" w:rsidRDefault="00674BFB" w:rsidP="00674BFB">
                  <w:pPr>
                    <w:pStyle w:val="Ttulo2"/>
                    <w:jc w:val="center"/>
                    <w:rPr>
                      <w:color w:val="008000"/>
                      <w:sz w:val="28"/>
                      <w:szCs w:val="28"/>
                    </w:rPr>
                  </w:pPr>
                  <w:r>
                    <w:t>E</w:t>
                  </w:r>
                </w:p>
              </w:tc>
              <w:tc>
                <w:tcPr>
                  <w:tcW w:w="715" w:type="dxa"/>
                  <w:vAlign w:val="center"/>
                </w:tcPr>
                <w:p w14:paraId="37E02C00" w14:textId="5EE79C25" w:rsidR="00674BFB" w:rsidRDefault="00674BFB" w:rsidP="00674BFB">
                  <w:pPr>
                    <w:pStyle w:val="Ttulo2"/>
                    <w:jc w:val="center"/>
                    <w:rPr>
                      <w:color w:val="008000"/>
                      <w:sz w:val="28"/>
                      <w:szCs w:val="28"/>
                    </w:rPr>
                  </w:pPr>
                  <w:r>
                    <w:t>T</w:t>
                  </w:r>
                </w:p>
              </w:tc>
            </w:tr>
            <w:tr w:rsidR="00674BFB" w14:paraId="34CAAB92" w14:textId="77777777" w:rsidTr="00674BFB">
              <w:tc>
                <w:tcPr>
                  <w:tcW w:w="715" w:type="dxa"/>
                  <w:vAlign w:val="center"/>
                </w:tcPr>
                <w:p w14:paraId="0B1C2451" w14:textId="765E31B9" w:rsidR="00674BFB" w:rsidRDefault="00674BFB" w:rsidP="00674BFB">
                  <w:pPr>
                    <w:pStyle w:val="Ttulo2"/>
                    <w:jc w:val="center"/>
                    <w:rPr>
                      <w:color w:val="008000"/>
                      <w:sz w:val="28"/>
                      <w:szCs w:val="28"/>
                    </w:rPr>
                  </w:pPr>
                  <w:r>
                    <w:t>Y</w:t>
                  </w:r>
                </w:p>
              </w:tc>
              <w:tc>
                <w:tcPr>
                  <w:tcW w:w="715" w:type="dxa"/>
                  <w:vAlign w:val="center"/>
                </w:tcPr>
                <w:p w14:paraId="51A9DC37" w14:textId="16A670D5" w:rsidR="00674BFB" w:rsidRDefault="00674BFB" w:rsidP="00674BFB">
                  <w:pPr>
                    <w:pStyle w:val="Ttulo2"/>
                    <w:jc w:val="center"/>
                    <w:rPr>
                      <w:color w:val="008000"/>
                      <w:sz w:val="28"/>
                      <w:szCs w:val="28"/>
                    </w:rPr>
                  </w:pPr>
                  <w:r>
                    <w:t>B</w:t>
                  </w:r>
                </w:p>
              </w:tc>
              <w:tc>
                <w:tcPr>
                  <w:tcW w:w="715" w:type="dxa"/>
                  <w:vAlign w:val="center"/>
                </w:tcPr>
                <w:p w14:paraId="7C720AEF" w14:textId="0A436124" w:rsidR="00674BFB" w:rsidRDefault="00674BFB" w:rsidP="00674BFB">
                  <w:pPr>
                    <w:pStyle w:val="Ttulo2"/>
                    <w:jc w:val="center"/>
                    <w:rPr>
                      <w:color w:val="008000"/>
                      <w:sz w:val="28"/>
                      <w:szCs w:val="28"/>
                    </w:rPr>
                  </w:pPr>
                  <w:r>
                    <w:t>A</w:t>
                  </w:r>
                </w:p>
              </w:tc>
              <w:tc>
                <w:tcPr>
                  <w:tcW w:w="715" w:type="dxa"/>
                  <w:vAlign w:val="center"/>
                </w:tcPr>
                <w:p w14:paraId="3E1A74AD" w14:textId="55F259AD" w:rsidR="00674BFB" w:rsidRDefault="00674BFB" w:rsidP="00674BFB">
                  <w:pPr>
                    <w:pStyle w:val="Ttulo2"/>
                    <w:jc w:val="center"/>
                    <w:rPr>
                      <w:color w:val="008000"/>
                      <w:sz w:val="28"/>
                      <w:szCs w:val="28"/>
                    </w:rPr>
                  </w:pPr>
                  <w:r>
                    <w:t>C</w:t>
                  </w:r>
                </w:p>
              </w:tc>
              <w:tc>
                <w:tcPr>
                  <w:tcW w:w="715" w:type="dxa"/>
                  <w:vAlign w:val="center"/>
                </w:tcPr>
                <w:p w14:paraId="17FAE273" w14:textId="4D671325" w:rsidR="00674BFB" w:rsidRDefault="00674BFB" w:rsidP="00674BFB">
                  <w:pPr>
                    <w:pStyle w:val="Ttulo2"/>
                    <w:jc w:val="center"/>
                    <w:rPr>
                      <w:color w:val="008000"/>
                      <w:sz w:val="28"/>
                      <w:szCs w:val="28"/>
                    </w:rPr>
                  </w:pPr>
                  <w:r>
                    <w:t>I</w:t>
                  </w:r>
                </w:p>
              </w:tc>
              <w:tc>
                <w:tcPr>
                  <w:tcW w:w="715" w:type="dxa"/>
                  <w:vAlign w:val="center"/>
                </w:tcPr>
                <w:p w14:paraId="0ECE01D7" w14:textId="06564F5B" w:rsidR="00674BFB" w:rsidRDefault="00674BFB" w:rsidP="00674BFB">
                  <w:pPr>
                    <w:pStyle w:val="Ttulo2"/>
                    <w:jc w:val="center"/>
                    <w:rPr>
                      <w:color w:val="008000"/>
                      <w:sz w:val="28"/>
                      <w:szCs w:val="28"/>
                    </w:rPr>
                  </w:pPr>
                  <w:r>
                    <w:t>L</w:t>
                  </w:r>
                </w:p>
              </w:tc>
              <w:tc>
                <w:tcPr>
                  <w:tcW w:w="715" w:type="dxa"/>
                  <w:vAlign w:val="center"/>
                </w:tcPr>
                <w:p w14:paraId="10294117" w14:textId="382F1287" w:rsidR="00674BFB" w:rsidRDefault="00674BFB" w:rsidP="00674BFB">
                  <w:pPr>
                    <w:pStyle w:val="Ttulo2"/>
                    <w:jc w:val="center"/>
                    <w:rPr>
                      <w:color w:val="008000"/>
                      <w:sz w:val="28"/>
                      <w:szCs w:val="28"/>
                    </w:rPr>
                  </w:pPr>
                  <w:r>
                    <w:t>O</w:t>
                  </w:r>
                </w:p>
              </w:tc>
              <w:tc>
                <w:tcPr>
                  <w:tcW w:w="715" w:type="dxa"/>
                  <w:vAlign w:val="center"/>
                </w:tcPr>
                <w:p w14:paraId="19B2DABC" w14:textId="00E68EED" w:rsidR="00674BFB" w:rsidRDefault="00674BFB" w:rsidP="00674BFB">
                  <w:pPr>
                    <w:pStyle w:val="Ttulo2"/>
                    <w:jc w:val="center"/>
                    <w:rPr>
                      <w:color w:val="008000"/>
                      <w:sz w:val="28"/>
                      <w:szCs w:val="28"/>
                    </w:rPr>
                  </w:pPr>
                  <w:r>
                    <w:t>S</w:t>
                  </w:r>
                </w:p>
              </w:tc>
              <w:tc>
                <w:tcPr>
                  <w:tcW w:w="715" w:type="dxa"/>
                  <w:vAlign w:val="center"/>
                </w:tcPr>
                <w:p w14:paraId="7D7E2DCB" w14:textId="2805D152" w:rsidR="00674BFB" w:rsidRDefault="00674BFB" w:rsidP="00674BFB">
                  <w:pPr>
                    <w:pStyle w:val="Ttulo2"/>
                    <w:jc w:val="center"/>
                    <w:rPr>
                      <w:color w:val="008000"/>
                      <w:sz w:val="28"/>
                      <w:szCs w:val="28"/>
                    </w:rPr>
                  </w:pPr>
                  <w:r>
                    <w:t>R</w:t>
                  </w:r>
                </w:p>
              </w:tc>
              <w:tc>
                <w:tcPr>
                  <w:tcW w:w="715" w:type="dxa"/>
                  <w:vAlign w:val="center"/>
                </w:tcPr>
                <w:p w14:paraId="6CAFBA3B" w14:textId="023C0B9D" w:rsidR="00674BFB" w:rsidRDefault="00674BFB" w:rsidP="00674BFB">
                  <w:pPr>
                    <w:pStyle w:val="Ttulo2"/>
                    <w:jc w:val="center"/>
                    <w:rPr>
                      <w:color w:val="008000"/>
                      <w:sz w:val="28"/>
                      <w:szCs w:val="28"/>
                    </w:rPr>
                  </w:pPr>
                  <w:r>
                    <w:t>A</w:t>
                  </w:r>
                </w:p>
              </w:tc>
            </w:tr>
            <w:tr w:rsidR="00674BFB" w14:paraId="7F62253A" w14:textId="77777777" w:rsidTr="00674BFB">
              <w:tc>
                <w:tcPr>
                  <w:tcW w:w="715" w:type="dxa"/>
                  <w:vAlign w:val="center"/>
                </w:tcPr>
                <w:p w14:paraId="07357061" w14:textId="54963653" w:rsidR="00674BFB" w:rsidRDefault="00674BFB" w:rsidP="00674BFB">
                  <w:pPr>
                    <w:pStyle w:val="Ttulo2"/>
                    <w:jc w:val="center"/>
                    <w:rPr>
                      <w:color w:val="008000"/>
                      <w:sz w:val="28"/>
                      <w:szCs w:val="28"/>
                    </w:rPr>
                  </w:pPr>
                  <w:r>
                    <w:t>P</w:t>
                  </w:r>
                </w:p>
              </w:tc>
              <w:tc>
                <w:tcPr>
                  <w:tcW w:w="715" w:type="dxa"/>
                  <w:vAlign w:val="center"/>
                </w:tcPr>
                <w:p w14:paraId="2824FF39" w14:textId="21AEFDC3" w:rsidR="00674BFB" w:rsidRDefault="00674BFB" w:rsidP="00674BFB">
                  <w:pPr>
                    <w:pStyle w:val="Ttulo2"/>
                    <w:jc w:val="center"/>
                    <w:rPr>
                      <w:color w:val="008000"/>
                      <w:sz w:val="28"/>
                      <w:szCs w:val="28"/>
                    </w:rPr>
                  </w:pPr>
                  <w:r>
                    <w:t>B</w:t>
                  </w:r>
                </w:p>
              </w:tc>
              <w:tc>
                <w:tcPr>
                  <w:tcW w:w="715" w:type="dxa"/>
                  <w:vAlign w:val="center"/>
                </w:tcPr>
                <w:p w14:paraId="2E5FFA36" w14:textId="5149EE57" w:rsidR="00674BFB" w:rsidRDefault="00674BFB" w:rsidP="00674BFB">
                  <w:pPr>
                    <w:pStyle w:val="Ttulo2"/>
                    <w:jc w:val="center"/>
                    <w:rPr>
                      <w:color w:val="008000"/>
                      <w:sz w:val="28"/>
                      <w:szCs w:val="28"/>
                    </w:rPr>
                  </w:pPr>
                  <w:r>
                    <w:t>O</w:t>
                  </w:r>
                </w:p>
              </w:tc>
              <w:tc>
                <w:tcPr>
                  <w:tcW w:w="715" w:type="dxa"/>
                  <w:vAlign w:val="center"/>
                </w:tcPr>
                <w:p w14:paraId="330EAE8D" w14:textId="1C496AE8" w:rsidR="00674BFB" w:rsidRDefault="00674BFB" w:rsidP="00674BFB">
                  <w:pPr>
                    <w:pStyle w:val="Ttulo2"/>
                    <w:jc w:val="center"/>
                    <w:rPr>
                      <w:color w:val="008000"/>
                      <w:sz w:val="28"/>
                      <w:szCs w:val="28"/>
                    </w:rPr>
                  </w:pPr>
                  <w:r>
                    <w:t>L</w:t>
                  </w:r>
                </w:p>
              </w:tc>
              <w:tc>
                <w:tcPr>
                  <w:tcW w:w="715" w:type="dxa"/>
                  <w:vAlign w:val="center"/>
                </w:tcPr>
                <w:p w14:paraId="554B3542" w14:textId="4796FDF4" w:rsidR="00674BFB" w:rsidRDefault="00674BFB" w:rsidP="00674BFB">
                  <w:pPr>
                    <w:pStyle w:val="Ttulo2"/>
                    <w:jc w:val="center"/>
                    <w:rPr>
                      <w:color w:val="008000"/>
                      <w:sz w:val="28"/>
                      <w:szCs w:val="28"/>
                    </w:rPr>
                  </w:pPr>
                  <w:r>
                    <w:t>L</w:t>
                  </w:r>
                </w:p>
              </w:tc>
              <w:tc>
                <w:tcPr>
                  <w:tcW w:w="715" w:type="dxa"/>
                  <w:vAlign w:val="center"/>
                </w:tcPr>
                <w:p w14:paraId="4146FD3E" w14:textId="069951E9" w:rsidR="00674BFB" w:rsidRDefault="00674BFB" w:rsidP="00674BFB">
                  <w:pPr>
                    <w:pStyle w:val="Ttulo2"/>
                    <w:jc w:val="center"/>
                    <w:rPr>
                      <w:color w:val="008000"/>
                      <w:sz w:val="28"/>
                      <w:szCs w:val="28"/>
                    </w:rPr>
                  </w:pPr>
                  <w:r>
                    <w:t>C</w:t>
                  </w:r>
                </w:p>
              </w:tc>
              <w:tc>
                <w:tcPr>
                  <w:tcW w:w="715" w:type="dxa"/>
                  <w:vAlign w:val="center"/>
                </w:tcPr>
                <w:p w14:paraId="5B6E0C50" w14:textId="42E80A12" w:rsidR="00674BFB" w:rsidRDefault="00674BFB" w:rsidP="00674BFB">
                  <w:pPr>
                    <w:pStyle w:val="Ttulo2"/>
                    <w:jc w:val="center"/>
                    <w:rPr>
                      <w:color w:val="008000"/>
                      <w:sz w:val="28"/>
                      <w:szCs w:val="28"/>
                    </w:rPr>
                  </w:pPr>
                  <w:r>
                    <w:t>C</w:t>
                  </w:r>
                </w:p>
              </w:tc>
              <w:tc>
                <w:tcPr>
                  <w:tcW w:w="715" w:type="dxa"/>
                  <w:vAlign w:val="center"/>
                </w:tcPr>
                <w:p w14:paraId="27DB3C45" w14:textId="5AD737BE" w:rsidR="00674BFB" w:rsidRDefault="00674BFB" w:rsidP="00674BFB">
                  <w:pPr>
                    <w:pStyle w:val="Ttulo2"/>
                    <w:jc w:val="center"/>
                    <w:rPr>
                      <w:color w:val="008000"/>
                      <w:sz w:val="28"/>
                      <w:szCs w:val="28"/>
                    </w:rPr>
                  </w:pPr>
                  <w:r>
                    <w:t>U</w:t>
                  </w:r>
                </w:p>
              </w:tc>
              <w:tc>
                <w:tcPr>
                  <w:tcW w:w="715" w:type="dxa"/>
                  <w:vAlign w:val="center"/>
                </w:tcPr>
                <w:p w14:paraId="20A3E96D" w14:textId="0D8260BF" w:rsidR="00674BFB" w:rsidRDefault="00674BFB" w:rsidP="00674BFB">
                  <w:pPr>
                    <w:pStyle w:val="Ttulo2"/>
                    <w:jc w:val="center"/>
                    <w:rPr>
                      <w:color w:val="008000"/>
                      <w:sz w:val="28"/>
                      <w:szCs w:val="28"/>
                    </w:rPr>
                  </w:pPr>
                  <w:r>
                    <w:t>I</w:t>
                  </w:r>
                </w:p>
              </w:tc>
              <w:tc>
                <w:tcPr>
                  <w:tcW w:w="715" w:type="dxa"/>
                  <w:vAlign w:val="center"/>
                </w:tcPr>
                <w:p w14:paraId="4B3EC394" w14:textId="5DC6485E" w:rsidR="00674BFB" w:rsidRDefault="00674BFB" w:rsidP="00674BFB">
                  <w:pPr>
                    <w:pStyle w:val="Ttulo2"/>
                    <w:jc w:val="center"/>
                    <w:rPr>
                      <w:color w:val="008000"/>
                      <w:sz w:val="28"/>
                      <w:szCs w:val="28"/>
                    </w:rPr>
                  </w:pPr>
                  <w:r>
                    <w:t>L</w:t>
                  </w:r>
                </w:p>
              </w:tc>
            </w:tr>
            <w:tr w:rsidR="00674BFB" w14:paraId="549DE249" w14:textId="77777777" w:rsidTr="00674BFB">
              <w:tc>
                <w:tcPr>
                  <w:tcW w:w="715" w:type="dxa"/>
                  <w:vAlign w:val="center"/>
                </w:tcPr>
                <w:p w14:paraId="10ACF76A" w14:textId="1AD314D8" w:rsidR="00674BFB" w:rsidRDefault="00674BFB" w:rsidP="00674BFB">
                  <w:pPr>
                    <w:pStyle w:val="Ttulo2"/>
                    <w:jc w:val="center"/>
                    <w:rPr>
                      <w:color w:val="008000"/>
                      <w:sz w:val="28"/>
                      <w:szCs w:val="28"/>
                    </w:rPr>
                  </w:pPr>
                  <w:r>
                    <w:t>E</w:t>
                  </w:r>
                </w:p>
              </w:tc>
              <w:tc>
                <w:tcPr>
                  <w:tcW w:w="715" w:type="dxa"/>
                  <w:vAlign w:val="center"/>
                </w:tcPr>
                <w:p w14:paraId="569C642A" w14:textId="2ED35C04" w:rsidR="00674BFB" w:rsidRDefault="00674BFB" w:rsidP="00674BFB">
                  <w:pPr>
                    <w:pStyle w:val="Ttulo2"/>
                    <w:jc w:val="center"/>
                    <w:rPr>
                      <w:color w:val="008000"/>
                      <w:sz w:val="28"/>
                      <w:szCs w:val="28"/>
                    </w:rPr>
                  </w:pPr>
                  <w:r>
                    <w:t>D</w:t>
                  </w:r>
                </w:p>
              </w:tc>
              <w:tc>
                <w:tcPr>
                  <w:tcW w:w="715" w:type="dxa"/>
                  <w:vAlign w:val="center"/>
                </w:tcPr>
                <w:p w14:paraId="48BB841C" w14:textId="7D7DCC1B" w:rsidR="00674BFB" w:rsidRDefault="00674BFB" w:rsidP="00674BFB">
                  <w:pPr>
                    <w:pStyle w:val="Ttulo2"/>
                    <w:jc w:val="center"/>
                    <w:rPr>
                      <w:color w:val="008000"/>
                      <w:sz w:val="28"/>
                      <w:szCs w:val="28"/>
                    </w:rPr>
                  </w:pPr>
                  <w:r>
                    <w:t>A</w:t>
                  </w:r>
                </w:p>
              </w:tc>
              <w:tc>
                <w:tcPr>
                  <w:tcW w:w="715" w:type="dxa"/>
                  <w:vAlign w:val="center"/>
                </w:tcPr>
                <w:p w14:paraId="5CC812BE" w14:textId="5E0C3306" w:rsidR="00674BFB" w:rsidRDefault="00674BFB" w:rsidP="00674BFB">
                  <w:pPr>
                    <w:pStyle w:val="Ttulo2"/>
                    <w:jc w:val="center"/>
                    <w:rPr>
                      <w:color w:val="008000"/>
                      <w:sz w:val="28"/>
                      <w:szCs w:val="28"/>
                    </w:rPr>
                  </w:pPr>
                  <w:r>
                    <w:t>L</w:t>
                  </w:r>
                </w:p>
              </w:tc>
              <w:tc>
                <w:tcPr>
                  <w:tcW w:w="715" w:type="dxa"/>
                  <w:vAlign w:val="center"/>
                </w:tcPr>
                <w:p w14:paraId="0283E46F" w14:textId="150E59E7" w:rsidR="00674BFB" w:rsidRDefault="00674BFB" w:rsidP="00674BFB">
                  <w:pPr>
                    <w:pStyle w:val="Ttulo2"/>
                    <w:jc w:val="center"/>
                    <w:rPr>
                      <w:color w:val="008000"/>
                      <w:sz w:val="28"/>
                      <w:szCs w:val="28"/>
                    </w:rPr>
                  </w:pPr>
                  <w:r>
                    <w:t>I</w:t>
                  </w:r>
                </w:p>
              </w:tc>
              <w:tc>
                <w:tcPr>
                  <w:tcW w:w="715" w:type="dxa"/>
                  <w:vAlign w:val="center"/>
                </w:tcPr>
                <w:p w14:paraId="18DF2EE6" w14:textId="629BBBE5" w:rsidR="00674BFB" w:rsidRDefault="00674BFB" w:rsidP="00674BFB">
                  <w:pPr>
                    <w:pStyle w:val="Ttulo2"/>
                    <w:jc w:val="center"/>
                    <w:rPr>
                      <w:color w:val="008000"/>
                      <w:sz w:val="28"/>
                      <w:szCs w:val="28"/>
                    </w:rPr>
                  </w:pPr>
                  <w:r>
                    <w:t>F</w:t>
                  </w:r>
                </w:p>
              </w:tc>
              <w:tc>
                <w:tcPr>
                  <w:tcW w:w="715" w:type="dxa"/>
                  <w:vAlign w:val="center"/>
                </w:tcPr>
                <w:p w14:paraId="4516E65A" w14:textId="0B843D40" w:rsidR="00674BFB" w:rsidRDefault="00674BFB" w:rsidP="00674BFB">
                  <w:pPr>
                    <w:pStyle w:val="Ttulo2"/>
                    <w:jc w:val="center"/>
                    <w:rPr>
                      <w:color w:val="008000"/>
                      <w:sz w:val="28"/>
                      <w:szCs w:val="28"/>
                    </w:rPr>
                  </w:pPr>
                  <w:r>
                    <w:t>O</w:t>
                  </w:r>
                </w:p>
              </w:tc>
              <w:tc>
                <w:tcPr>
                  <w:tcW w:w="715" w:type="dxa"/>
                  <w:vAlign w:val="center"/>
                </w:tcPr>
                <w:p w14:paraId="1A8FEF67" w14:textId="6B2E79CB" w:rsidR="00674BFB" w:rsidRDefault="00674BFB" w:rsidP="00674BFB">
                  <w:pPr>
                    <w:pStyle w:val="Ttulo2"/>
                    <w:jc w:val="center"/>
                    <w:rPr>
                      <w:color w:val="008000"/>
                      <w:sz w:val="28"/>
                      <w:szCs w:val="28"/>
                    </w:rPr>
                  </w:pPr>
                  <w:r>
                    <w:t>L</w:t>
                  </w:r>
                </w:p>
              </w:tc>
              <w:tc>
                <w:tcPr>
                  <w:tcW w:w="715" w:type="dxa"/>
                  <w:vAlign w:val="center"/>
                </w:tcPr>
                <w:p w14:paraId="1EDFFAB1" w14:textId="71034DC4" w:rsidR="00674BFB" w:rsidRDefault="00674BFB" w:rsidP="00674BFB">
                  <w:pPr>
                    <w:pStyle w:val="Ttulo2"/>
                    <w:jc w:val="center"/>
                    <w:rPr>
                      <w:color w:val="008000"/>
                      <w:sz w:val="28"/>
                      <w:szCs w:val="28"/>
                    </w:rPr>
                  </w:pPr>
                  <w:r>
                    <w:t>A</w:t>
                  </w:r>
                </w:p>
              </w:tc>
              <w:tc>
                <w:tcPr>
                  <w:tcW w:w="715" w:type="dxa"/>
                  <w:vAlign w:val="center"/>
                </w:tcPr>
                <w:p w14:paraId="11A11B97" w14:textId="26CB3D22" w:rsidR="00674BFB" w:rsidRDefault="00674BFB" w:rsidP="00674BFB">
                  <w:pPr>
                    <w:pStyle w:val="Ttulo2"/>
                    <w:jc w:val="center"/>
                    <w:rPr>
                      <w:color w:val="008000"/>
                      <w:sz w:val="28"/>
                      <w:szCs w:val="28"/>
                    </w:rPr>
                  </w:pPr>
                  <w:r>
                    <w:t>H</w:t>
                  </w:r>
                </w:p>
              </w:tc>
            </w:tr>
            <w:tr w:rsidR="00674BFB" w14:paraId="7C33DCF8" w14:textId="77777777" w:rsidTr="00674BFB">
              <w:tc>
                <w:tcPr>
                  <w:tcW w:w="715" w:type="dxa"/>
                  <w:vAlign w:val="center"/>
                </w:tcPr>
                <w:p w14:paraId="237AFE0D" w14:textId="5DF50E9A" w:rsidR="00674BFB" w:rsidRDefault="00674BFB" w:rsidP="00674BFB">
                  <w:pPr>
                    <w:pStyle w:val="Ttulo2"/>
                    <w:jc w:val="center"/>
                    <w:rPr>
                      <w:color w:val="008000"/>
                      <w:sz w:val="28"/>
                      <w:szCs w:val="28"/>
                    </w:rPr>
                  </w:pPr>
                  <w:r>
                    <w:t>P</w:t>
                  </w:r>
                </w:p>
              </w:tc>
              <w:tc>
                <w:tcPr>
                  <w:tcW w:w="715" w:type="dxa"/>
                  <w:vAlign w:val="center"/>
                </w:tcPr>
                <w:p w14:paraId="40710945" w14:textId="1D3E0E34" w:rsidR="00674BFB" w:rsidRDefault="00674BFB" w:rsidP="00674BFB">
                  <w:pPr>
                    <w:pStyle w:val="Ttulo2"/>
                    <w:jc w:val="center"/>
                    <w:rPr>
                      <w:color w:val="008000"/>
                      <w:sz w:val="28"/>
                      <w:szCs w:val="28"/>
                    </w:rPr>
                  </w:pPr>
                  <w:r>
                    <w:t>R</w:t>
                  </w:r>
                </w:p>
              </w:tc>
              <w:tc>
                <w:tcPr>
                  <w:tcW w:w="715" w:type="dxa"/>
                  <w:vAlign w:val="center"/>
                </w:tcPr>
                <w:p w14:paraId="4B7D8005" w14:textId="70B395B6" w:rsidR="00674BFB" w:rsidRDefault="00674BFB" w:rsidP="00674BFB">
                  <w:pPr>
                    <w:pStyle w:val="Ttulo2"/>
                    <w:jc w:val="center"/>
                    <w:rPr>
                      <w:color w:val="008000"/>
                      <w:sz w:val="28"/>
                      <w:szCs w:val="28"/>
                    </w:rPr>
                  </w:pPr>
                  <w:r>
                    <w:t>O</w:t>
                  </w:r>
                </w:p>
              </w:tc>
              <w:tc>
                <w:tcPr>
                  <w:tcW w:w="715" w:type="dxa"/>
                  <w:vAlign w:val="center"/>
                </w:tcPr>
                <w:p w14:paraId="28A5257F" w14:textId="3483697E" w:rsidR="00674BFB" w:rsidRDefault="00674BFB" w:rsidP="00674BFB">
                  <w:pPr>
                    <w:pStyle w:val="Ttulo2"/>
                    <w:jc w:val="center"/>
                    <w:rPr>
                      <w:color w:val="008000"/>
                      <w:sz w:val="28"/>
                      <w:szCs w:val="28"/>
                    </w:rPr>
                  </w:pPr>
                  <w:r>
                    <w:t>C</w:t>
                  </w:r>
                </w:p>
              </w:tc>
              <w:tc>
                <w:tcPr>
                  <w:tcW w:w="715" w:type="dxa"/>
                  <w:vAlign w:val="center"/>
                </w:tcPr>
                <w:p w14:paraId="629C3F45" w14:textId="3072E2B6" w:rsidR="00674BFB" w:rsidRDefault="00674BFB" w:rsidP="00674BFB">
                  <w:pPr>
                    <w:pStyle w:val="Ttulo2"/>
                    <w:jc w:val="center"/>
                    <w:rPr>
                      <w:color w:val="008000"/>
                      <w:sz w:val="28"/>
                      <w:szCs w:val="28"/>
                    </w:rPr>
                  </w:pPr>
                  <w:r>
                    <w:t>A</w:t>
                  </w:r>
                </w:p>
              </w:tc>
              <w:tc>
                <w:tcPr>
                  <w:tcW w:w="715" w:type="dxa"/>
                  <w:vAlign w:val="center"/>
                </w:tcPr>
                <w:p w14:paraId="1F341482" w14:textId="42703516" w:rsidR="00674BFB" w:rsidRDefault="00674BFB" w:rsidP="00674BFB">
                  <w:pPr>
                    <w:pStyle w:val="Ttulo2"/>
                    <w:jc w:val="center"/>
                    <w:rPr>
                      <w:color w:val="008000"/>
                      <w:sz w:val="28"/>
                      <w:szCs w:val="28"/>
                    </w:rPr>
                  </w:pPr>
                  <w:r>
                    <w:t>R</w:t>
                  </w:r>
                </w:p>
              </w:tc>
              <w:tc>
                <w:tcPr>
                  <w:tcW w:w="715" w:type="dxa"/>
                  <w:vAlign w:val="center"/>
                </w:tcPr>
                <w:p w14:paraId="2C037BEC" w14:textId="65B16614" w:rsidR="00674BFB" w:rsidRDefault="00674BFB" w:rsidP="00674BFB">
                  <w:pPr>
                    <w:pStyle w:val="Ttulo2"/>
                    <w:jc w:val="center"/>
                    <w:rPr>
                      <w:color w:val="008000"/>
                      <w:sz w:val="28"/>
                      <w:szCs w:val="28"/>
                    </w:rPr>
                  </w:pPr>
                  <w:r>
                    <w:t>I</w:t>
                  </w:r>
                </w:p>
              </w:tc>
              <w:tc>
                <w:tcPr>
                  <w:tcW w:w="715" w:type="dxa"/>
                  <w:vAlign w:val="center"/>
                </w:tcPr>
                <w:p w14:paraId="1CB5C528" w14:textId="61A60C58" w:rsidR="00674BFB" w:rsidRDefault="00674BFB" w:rsidP="00674BFB">
                  <w:pPr>
                    <w:pStyle w:val="Ttulo2"/>
                    <w:jc w:val="center"/>
                    <w:rPr>
                      <w:color w:val="008000"/>
                      <w:sz w:val="28"/>
                      <w:szCs w:val="28"/>
                    </w:rPr>
                  </w:pPr>
                  <w:r>
                    <w:t>O</w:t>
                  </w:r>
                </w:p>
              </w:tc>
              <w:tc>
                <w:tcPr>
                  <w:tcW w:w="715" w:type="dxa"/>
                  <w:vAlign w:val="center"/>
                </w:tcPr>
                <w:p w14:paraId="045960C2" w14:textId="3A346835" w:rsidR="00674BFB" w:rsidRDefault="00674BFB" w:rsidP="00674BFB">
                  <w:pPr>
                    <w:pStyle w:val="Ttulo2"/>
                    <w:jc w:val="center"/>
                    <w:rPr>
                      <w:color w:val="008000"/>
                      <w:sz w:val="28"/>
                      <w:szCs w:val="28"/>
                    </w:rPr>
                  </w:pPr>
                  <w:r>
                    <w:t>T</w:t>
                  </w:r>
                </w:p>
              </w:tc>
              <w:tc>
                <w:tcPr>
                  <w:tcW w:w="715" w:type="dxa"/>
                  <w:vAlign w:val="center"/>
                </w:tcPr>
                <w:p w14:paraId="73E1A20E" w14:textId="078E83BD" w:rsidR="00674BFB" w:rsidRDefault="00674BFB" w:rsidP="00674BFB">
                  <w:pPr>
                    <w:pStyle w:val="Ttulo2"/>
                    <w:jc w:val="center"/>
                    <w:rPr>
                      <w:color w:val="008000"/>
                      <w:sz w:val="28"/>
                      <w:szCs w:val="28"/>
                    </w:rPr>
                  </w:pPr>
                  <w:r>
                    <w:t>A</w:t>
                  </w:r>
                </w:p>
              </w:tc>
            </w:tr>
          </w:tbl>
          <w:p w14:paraId="3D8B6E75" w14:textId="77777777" w:rsidR="00674BFB" w:rsidRPr="00864F92" w:rsidRDefault="00674BFB" w:rsidP="00674BFB">
            <w:pPr>
              <w:rPr>
                <w:rFonts w:cs="Arial"/>
                <w:noProof/>
                <w:szCs w:val="24"/>
                <w:lang w:val="es-ES" w:eastAsia="es-CO"/>
              </w:rPr>
            </w:pPr>
          </w:p>
          <w:p w14:paraId="29195007" w14:textId="77777777" w:rsidR="00674BFB" w:rsidRPr="00674BFB" w:rsidRDefault="00674BFB" w:rsidP="00674BFB">
            <w:pPr>
              <w:pStyle w:val="Prrafodelista"/>
              <w:numPr>
                <w:ilvl w:val="0"/>
                <w:numId w:val="19"/>
              </w:numPr>
              <w:spacing w:before="120" w:after="120"/>
              <w:ind w:left="357" w:hanging="357"/>
              <w:rPr>
                <w:rFonts w:cs="Arial"/>
              </w:rPr>
            </w:pPr>
            <w:r w:rsidRPr="00674BFB">
              <w:rPr>
                <w:rFonts w:cs="Arial"/>
              </w:rPr>
              <w:t>Elabora un listado de los productos utilizados por el ser humano y que son elaborados a base de algas.</w:t>
            </w:r>
          </w:p>
          <w:p w14:paraId="4B1FE7FF" w14:textId="77777777" w:rsidR="00674BFB" w:rsidRDefault="00674BFB" w:rsidP="00674BFB">
            <w:pPr>
              <w:pStyle w:val="Prrafodelista"/>
              <w:spacing w:before="120" w:after="120"/>
              <w:ind w:left="360"/>
              <w:rPr>
                <w:rFonts w:cs="Arial"/>
              </w:rPr>
            </w:pPr>
          </w:p>
          <w:p w14:paraId="2213F81B" w14:textId="77777777" w:rsidR="00674BFB" w:rsidRPr="00674BFB" w:rsidRDefault="00674BFB" w:rsidP="00674BFB">
            <w:pPr>
              <w:pStyle w:val="Prrafodelista"/>
              <w:numPr>
                <w:ilvl w:val="0"/>
                <w:numId w:val="19"/>
              </w:numPr>
              <w:spacing w:before="120" w:after="120"/>
              <w:ind w:left="357" w:hanging="357"/>
              <w:rPr>
                <w:rFonts w:cs="Arial"/>
              </w:rPr>
            </w:pPr>
            <w:r w:rsidRPr="00674BFB">
              <w:rPr>
                <w:rFonts w:cs="Arial"/>
              </w:rPr>
              <w:t>Consulta sobre los cuidados que se deben tener con el almacenamiento, la manipulación y la preparación de los alimentos enlatados ( puedes soportar tu respuesta con imágenes).</w:t>
            </w:r>
          </w:p>
          <w:p w14:paraId="7321EECF" w14:textId="77777777" w:rsidR="00674BFB" w:rsidRDefault="00674BFB" w:rsidP="00674BFB">
            <w:pPr>
              <w:pStyle w:val="Prrafodelista"/>
              <w:spacing w:before="120" w:after="120"/>
              <w:ind w:left="360"/>
              <w:rPr>
                <w:rFonts w:cs="Arial"/>
              </w:rPr>
            </w:pPr>
          </w:p>
          <w:p w14:paraId="77D37494" w14:textId="77777777" w:rsidR="00674BFB" w:rsidRPr="00674BFB" w:rsidRDefault="00674BFB" w:rsidP="00674BFB">
            <w:pPr>
              <w:pStyle w:val="Prrafodelista"/>
              <w:numPr>
                <w:ilvl w:val="0"/>
                <w:numId w:val="19"/>
              </w:numPr>
              <w:spacing w:before="120" w:after="120"/>
              <w:ind w:left="357" w:hanging="357"/>
              <w:rPr>
                <w:rFonts w:cs="Arial"/>
              </w:rPr>
            </w:pPr>
            <w:r w:rsidRPr="00674BFB">
              <w:rPr>
                <w:rFonts w:cs="Arial"/>
              </w:rPr>
              <w:t>Cuando una persona tiene una herida o ha sido mordida por un animal, ¿por qué es necesario vacunar contra el tétano? Explica tu respuesta.</w:t>
            </w:r>
          </w:p>
          <w:p w14:paraId="358BB9E3" w14:textId="77777777" w:rsidR="00674BFB" w:rsidRPr="0074485A" w:rsidRDefault="00674BFB" w:rsidP="00674BFB">
            <w:pPr>
              <w:pStyle w:val="Sinespaciado"/>
              <w:rPr>
                <w:color w:val="404040" w:themeColor="text1" w:themeTint="BF"/>
                <w:lang w:val="es-ES_tradnl" w:eastAsia="es-ES"/>
              </w:rPr>
            </w:pPr>
          </w:p>
        </w:tc>
      </w:tr>
    </w:tbl>
    <w:p w14:paraId="2AD781AD" w14:textId="4081B0A6" w:rsidR="00AB70C3" w:rsidRPr="0074485A" w:rsidRDefault="00AB70C3"/>
    <w:p w14:paraId="4A62AB91" w14:textId="77777777" w:rsidR="00AB70C3" w:rsidRPr="0074485A" w:rsidRDefault="00AB70C3">
      <w:r w:rsidRPr="0074485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1F332D" w:rsidRPr="0074485A" w14:paraId="0431F3F6" w14:textId="77777777" w:rsidTr="002E44AC">
        <w:trPr>
          <w:trHeight w:val="991"/>
        </w:trPr>
        <w:tc>
          <w:tcPr>
            <w:tcW w:w="7621" w:type="dxa"/>
            <w:gridSpan w:val="2"/>
            <w:tcBorders>
              <w:top w:val="nil"/>
              <w:left w:val="nil"/>
              <w:bottom w:val="nil"/>
              <w:right w:val="nil"/>
            </w:tcBorders>
            <w:shd w:val="clear" w:color="auto" w:fill="EFF0D8"/>
            <w:vAlign w:val="center"/>
          </w:tcPr>
          <w:p w14:paraId="7D83F8C3" w14:textId="3A39DDEB" w:rsidR="001F332D" w:rsidRPr="0074485A" w:rsidRDefault="001F332D" w:rsidP="001F332D">
            <w:pPr>
              <w:pStyle w:val="Ttulo2"/>
              <w:spacing w:before="0"/>
              <w:ind w:left="360"/>
              <w:rPr>
                <w:color w:val="A7BA58"/>
              </w:rPr>
            </w:pPr>
            <w:r w:rsidRPr="0074485A">
              <w:rPr>
                <w:color w:val="A7BA58"/>
              </w:rPr>
              <w:lastRenderedPageBreak/>
              <w:t>ACTIVIDAD: SOCIALIZACIÓN</w:t>
            </w:r>
          </w:p>
        </w:tc>
        <w:tc>
          <w:tcPr>
            <w:tcW w:w="284" w:type="dxa"/>
            <w:tcBorders>
              <w:top w:val="nil"/>
              <w:left w:val="nil"/>
              <w:bottom w:val="nil"/>
              <w:right w:val="nil"/>
            </w:tcBorders>
            <w:shd w:val="clear" w:color="auto" w:fill="F0D88F"/>
            <w:vAlign w:val="center"/>
          </w:tcPr>
          <w:p w14:paraId="4AEB4308" w14:textId="77777777" w:rsidR="001F332D" w:rsidRPr="0074485A" w:rsidRDefault="001F332D" w:rsidP="002E44AC">
            <w:pPr>
              <w:pStyle w:val="Ttulo2"/>
              <w:spacing w:before="0"/>
              <w:ind w:left="714"/>
              <w:jc w:val="center"/>
              <w:rPr>
                <w:color w:val="FFFFFF"/>
              </w:rPr>
            </w:pPr>
          </w:p>
        </w:tc>
        <w:tc>
          <w:tcPr>
            <w:tcW w:w="1149" w:type="dxa"/>
            <w:tcBorders>
              <w:top w:val="nil"/>
              <w:left w:val="nil"/>
              <w:bottom w:val="nil"/>
              <w:right w:val="nil"/>
            </w:tcBorders>
            <w:shd w:val="clear" w:color="auto" w:fill="AE2F26"/>
            <w:vAlign w:val="center"/>
          </w:tcPr>
          <w:p w14:paraId="3E775CDA" w14:textId="77777777" w:rsidR="001F332D" w:rsidRPr="0074485A" w:rsidRDefault="001F332D" w:rsidP="002E44AC">
            <w:pPr>
              <w:pStyle w:val="Ttulo2"/>
              <w:spacing w:before="0"/>
              <w:rPr>
                <w:color w:val="FFFFFF"/>
              </w:rPr>
            </w:pPr>
            <w:r w:rsidRPr="0074485A">
              <w:rPr>
                <w:noProof/>
                <w:color w:val="FFFFFF"/>
                <w:lang w:eastAsia="es-ES"/>
              </w:rPr>
              <w:drawing>
                <wp:inline distT="0" distB="0" distL="0" distR="0" wp14:anchorId="652CAC85" wp14:editId="7DE344E7">
                  <wp:extent cx="606149" cy="669289"/>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1F332D" w:rsidRPr="0074485A" w14:paraId="480981A4" w14:textId="77777777" w:rsidTr="002E44AC">
        <w:trPr>
          <w:trHeight w:val="2253"/>
        </w:trPr>
        <w:tc>
          <w:tcPr>
            <w:tcW w:w="1668" w:type="dxa"/>
            <w:tcBorders>
              <w:top w:val="nil"/>
              <w:left w:val="nil"/>
              <w:bottom w:val="nil"/>
              <w:right w:val="nil"/>
            </w:tcBorders>
            <w:shd w:val="clear" w:color="auto" w:fill="A7BA58"/>
          </w:tcPr>
          <w:p w14:paraId="0B68D2E7" w14:textId="77777777" w:rsidR="001F332D" w:rsidRPr="0074485A" w:rsidRDefault="001F332D" w:rsidP="002E44AC">
            <w:pPr>
              <w:jc w:val="center"/>
              <w:rPr>
                <w:rFonts w:ascii="Century Gothic" w:hAnsi="Century Gothic"/>
                <w:b/>
                <w:color w:val="FFFFFF"/>
              </w:rPr>
            </w:pPr>
            <w:r w:rsidRPr="0074485A">
              <w:rPr>
                <w:noProof/>
                <w:lang w:eastAsia="es-ES"/>
              </w:rPr>
              <w:drawing>
                <wp:inline distT="0" distB="0" distL="0" distR="0" wp14:anchorId="12D742EA" wp14:editId="672EBB2F">
                  <wp:extent cx="807662" cy="885823"/>
                  <wp:effectExtent l="0" t="0" r="5715" b="381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0">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4F6F93AD" w14:textId="77777777" w:rsidR="001F332D" w:rsidRPr="00140F62" w:rsidRDefault="001F332D" w:rsidP="00140F62">
            <w:pPr>
              <w:pStyle w:val="Prrafodelista"/>
              <w:rPr>
                <w:b/>
                <w:color w:val="7F7F7F" w:themeColor="text1" w:themeTint="80"/>
                <w:lang w:eastAsia="es-ES"/>
              </w:rPr>
            </w:pPr>
          </w:p>
          <w:p w14:paraId="298461C0" w14:textId="77777777" w:rsidR="00140F62" w:rsidRPr="00140F62" w:rsidRDefault="00140F62" w:rsidP="00140F62">
            <w:pPr>
              <w:pStyle w:val="Prrafodelista"/>
              <w:numPr>
                <w:ilvl w:val="0"/>
                <w:numId w:val="24"/>
              </w:numPr>
              <w:spacing w:after="200"/>
              <w:ind w:left="357" w:hanging="357"/>
              <w:rPr>
                <w:b/>
              </w:rPr>
            </w:pPr>
            <w:r w:rsidRPr="00140F62">
              <w:rPr>
                <w:rFonts w:eastAsia="Times New Roman" w:cs="Arial"/>
                <w:b/>
                <w:szCs w:val="24"/>
              </w:rPr>
              <w:t>Lee con atenc</w:t>
            </w:r>
            <w:r w:rsidRPr="00140F62">
              <w:rPr>
                <w:b/>
              </w:rPr>
              <w:t>ión:</w:t>
            </w:r>
          </w:p>
          <w:p w14:paraId="56A6BF24" w14:textId="77777777" w:rsidR="00140F62" w:rsidRDefault="00140F62" w:rsidP="00140F62">
            <w:pPr>
              <w:pStyle w:val="Ttulo2"/>
              <w:jc w:val="center"/>
            </w:pPr>
            <w:r>
              <w:t>Importancia económica de los hongos</w:t>
            </w:r>
          </w:p>
          <w:p w14:paraId="55FFB15A" w14:textId="77777777" w:rsidR="00140F62" w:rsidRDefault="00140F62" w:rsidP="00140F62"/>
          <w:p w14:paraId="4D43AB67" w14:textId="77777777" w:rsidR="00140F62" w:rsidRDefault="00140F62" w:rsidP="00140F62">
            <w:pPr>
              <w:rPr>
                <w:rStyle w:val="Enfasis"/>
              </w:rPr>
            </w:pPr>
            <w:r w:rsidRPr="009E4582">
              <w:rPr>
                <w:rStyle w:val="Enfasis"/>
              </w:rPr>
              <w:t>Diferentes especies de hongos son utilizadas en la industria de alimentos y bebidas. Por ejemplo, las levaduras a través del proceso de la fermentación (respiración sin oxígeno) producen alcohol etílico, una sustancia que le da el sabor característico a los vinos, la cerveza y otras bebidas alcohólicas.</w:t>
            </w:r>
          </w:p>
          <w:p w14:paraId="381362DD" w14:textId="77777777" w:rsidR="00140F62" w:rsidRPr="009E4582" w:rsidRDefault="00140F62" w:rsidP="00140F62">
            <w:pPr>
              <w:rPr>
                <w:rStyle w:val="Enfasis"/>
              </w:rPr>
            </w:pPr>
          </w:p>
          <w:p w14:paraId="5AC486F5" w14:textId="77777777" w:rsidR="00140F62" w:rsidRDefault="00140F62" w:rsidP="00140F62">
            <w:pPr>
              <w:rPr>
                <w:rStyle w:val="Enfasis"/>
              </w:rPr>
            </w:pPr>
            <w:r w:rsidRPr="009E4582">
              <w:rPr>
                <w:rStyle w:val="Enfasis"/>
              </w:rPr>
              <w:t xml:space="preserve">Las levaduras son empleadas en la elaboración del pan, ellas producen durante la fermentación dióxido de carbono, este gas queda atrapado en  la masa en forma de burbujas que hacen crecer el pan y que tengan una consistencia suave y esponjosa.  </w:t>
            </w:r>
          </w:p>
          <w:p w14:paraId="407A5A91" w14:textId="77777777" w:rsidR="00140F62" w:rsidRDefault="00140F62" w:rsidP="00140F62">
            <w:pPr>
              <w:rPr>
                <w:rStyle w:val="Enfasis"/>
              </w:rPr>
            </w:pPr>
          </w:p>
          <w:p w14:paraId="30F1464B" w14:textId="77777777" w:rsidR="00140F62" w:rsidRDefault="00140F62" w:rsidP="00140F62">
            <w:pPr>
              <w:rPr>
                <w:rStyle w:val="Enfasis"/>
              </w:rPr>
            </w:pPr>
            <w:r w:rsidRPr="009E4582">
              <w:rPr>
                <w:rStyle w:val="Enfasis"/>
              </w:rPr>
              <w:t xml:space="preserve">El sabor de algunos quesos como Roquefort, </w:t>
            </w:r>
            <w:proofErr w:type="spellStart"/>
            <w:r w:rsidRPr="009E4582">
              <w:rPr>
                <w:rStyle w:val="Enfasis"/>
              </w:rPr>
              <w:t>Brie</w:t>
            </w:r>
            <w:proofErr w:type="spellEnd"/>
            <w:r w:rsidRPr="009E4582">
              <w:rPr>
                <w:rStyle w:val="Enfasis"/>
              </w:rPr>
              <w:t xml:space="preserve"> o Camembert, se debe a la acción del </w:t>
            </w:r>
            <w:proofErr w:type="spellStart"/>
            <w:r w:rsidRPr="009E4582">
              <w:rPr>
                <w:rStyle w:val="Enfasis"/>
              </w:rPr>
              <w:t>Penicillium</w:t>
            </w:r>
            <w:proofErr w:type="spellEnd"/>
            <w:r w:rsidRPr="009E4582">
              <w:rPr>
                <w:rStyle w:val="Enfasis"/>
              </w:rPr>
              <w:t xml:space="preserve"> </w:t>
            </w:r>
            <w:proofErr w:type="spellStart"/>
            <w:r w:rsidRPr="009E4582">
              <w:rPr>
                <w:rStyle w:val="Enfasis"/>
              </w:rPr>
              <w:t>roquefortii</w:t>
            </w:r>
            <w:proofErr w:type="spellEnd"/>
            <w:r w:rsidRPr="009E4582">
              <w:rPr>
                <w:rStyle w:val="Enfasis"/>
              </w:rPr>
              <w:t xml:space="preserve">, que produce sustancias especiales que le dan el sabor característico a estos quesos.  Las morillas o colmenillas, los champiñones y las trufas son también delicias culinarias que se cultivan o consumen en la actualidad.  </w:t>
            </w:r>
          </w:p>
          <w:p w14:paraId="33226804" w14:textId="77777777" w:rsidR="00140F62" w:rsidRDefault="00140F62" w:rsidP="00140F62">
            <w:pPr>
              <w:rPr>
                <w:rStyle w:val="Enfasis"/>
              </w:rPr>
            </w:pPr>
          </w:p>
          <w:p w14:paraId="0EE1CB93" w14:textId="6F4969AD" w:rsidR="00140F62" w:rsidRDefault="00140F62" w:rsidP="00140F62">
            <w:pPr>
              <w:pStyle w:val="Prrafodelista"/>
              <w:numPr>
                <w:ilvl w:val="0"/>
                <w:numId w:val="24"/>
              </w:numPr>
              <w:spacing w:before="120" w:after="120" w:line="360" w:lineRule="auto"/>
              <w:ind w:left="357" w:hanging="357"/>
              <w:rPr>
                <w:rFonts w:cs="Arial"/>
                <w:b/>
              </w:rPr>
            </w:pPr>
            <w:r w:rsidRPr="00140F62">
              <w:rPr>
                <w:rFonts w:cs="Arial"/>
                <w:b/>
              </w:rPr>
              <w:t>Ahora, responde:</w:t>
            </w:r>
          </w:p>
          <w:p w14:paraId="2E673A37" w14:textId="77777777" w:rsidR="00140F62" w:rsidRPr="00140F62" w:rsidRDefault="00140F62" w:rsidP="00140F62">
            <w:pPr>
              <w:pStyle w:val="Prrafodelista"/>
              <w:spacing w:before="120" w:after="120" w:line="360" w:lineRule="auto"/>
              <w:ind w:left="357"/>
              <w:rPr>
                <w:rFonts w:cs="Arial"/>
                <w:b/>
              </w:rPr>
            </w:pPr>
          </w:p>
          <w:p w14:paraId="074B765C" w14:textId="77777777" w:rsidR="00140F62" w:rsidRPr="00140F62" w:rsidRDefault="00140F62" w:rsidP="00140F62">
            <w:pPr>
              <w:pStyle w:val="Prrafodelista"/>
              <w:numPr>
                <w:ilvl w:val="0"/>
                <w:numId w:val="25"/>
              </w:numPr>
              <w:spacing w:before="120" w:after="120"/>
              <w:rPr>
                <w:rFonts w:cs="Arial"/>
                <w:b/>
              </w:rPr>
            </w:pPr>
            <w:r w:rsidRPr="00140F62">
              <w:rPr>
                <w:rFonts w:cs="Arial"/>
                <w:b/>
              </w:rPr>
              <w:t>¿Por qué se dice que los hongos proporcionan bebidas y alimentos al ser humano?</w:t>
            </w:r>
          </w:p>
          <w:p w14:paraId="7508647C" w14:textId="77777777" w:rsidR="00140F62" w:rsidRPr="00140F62" w:rsidRDefault="00140F62" w:rsidP="00140F62">
            <w:pPr>
              <w:pStyle w:val="Prrafodelista"/>
              <w:spacing w:before="120" w:after="120"/>
              <w:rPr>
                <w:rFonts w:cs="Arial"/>
                <w:b/>
              </w:rPr>
            </w:pPr>
          </w:p>
          <w:p w14:paraId="5E03EAAC" w14:textId="77777777" w:rsidR="00140F62" w:rsidRPr="00140F62" w:rsidRDefault="00140F62" w:rsidP="00140F62">
            <w:pPr>
              <w:pStyle w:val="Prrafodelista"/>
              <w:numPr>
                <w:ilvl w:val="0"/>
                <w:numId w:val="25"/>
              </w:numPr>
              <w:spacing w:before="120" w:after="120"/>
              <w:rPr>
                <w:rFonts w:cs="Arial"/>
                <w:b/>
              </w:rPr>
            </w:pPr>
            <w:r w:rsidRPr="00140F62">
              <w:rPr>
                <w:rFonts w:cs="Arial"/>
                <w:b/>
              </w:rPr>
              <w:t xml:space="preserve">¿De qué forma los productos alimenticios en los cuales son utilizados diferentes especies de hongos obtienen su sabor característico? Explica. </w:t>
            </w:r>
          </w:p>
          <w:p w14:paraId="574EAB9D" w14:textId="77777777" w:rsidR="00140F62" w:rsidRPr="00140F62" w:rsidRDefault="00140F62" w:rsidP="00140F62">
            <w:pPr>
              <w:pStyle w:val="Prrafodelista"/>
              <w:spacing w:before="120" w:after="120"/>
              <w:rPr>
                <w:rFonts w:cs="Arial"/>
                <w:b/>
              </w:rPr>
            </w:pPr>
          </w:p>
          <w:p w14:paraId="001A8BCB" w14:textId="77777777" w:rsidR="00140F62" w:rsidRPr="00140F62" w:rsidRDefault="00140F62" w:rsidP="00140F62">
            <w:pPr>
              <w:pStyle w:val="Prrafodelista"/>
              <w:numPr>
                <w:ilvl w:val="0"/>
                <w:numId w:val="25"/>
              </w:numPr>
              <w:spacing w:before="120" w:after="120"/>
              <w:rPr>
                <w:rFonts w:cs="Arial"/>
                <w:b/>
              </w:rPr>
            </w:pPr>
            <w:r w:rsidRPr="00140F62">
              <w:rPr>
                <w:rFonts w:cs="Arial"/>
                <w:b/>
              </w:rPr>
              <w:t>Imagina que éstas preparando pan en tu casa y por descuido olvidas utilizar la levadura durante la preparación, ¿cuál sería la apariencia del pan, tendrá un sabor agradable? Justifica tu respuesta.</w:t>
            </w:r>
          </w:p>
          <w:p w14:paraId="1571917D" w14:textId="77777777" w:rsidR="00140F62" w:rsidRPr="00140F62" w:rsidRDefault="00140F62" w:rsidP="00140F62">
            <w:pPr>
              <w:spacing w:before="120" w:after="120"/>
              <w:rPr>
                <w:rFonts w:cs="Arial"/>
                <w:b/>
              </w:rPr>
            </w:pPr>
          </w:p>
          <w:p w14:paraId="40E7185E" w14:textId="77777777" w:rsidR="00140F62" w:rsidRPr="00140F62" w:rsidRDefault="00140F62" w:rsidP="00140F62">
            <w:pPr>
              <w:pStyle w:val="Prrafodelista"/>
              <w:numPr>
                <w:ilvl w:val="0"/>
                <w:numId w:val="25"/>
              </w:numPr>
              <w:spacing w:before="120" w:after="120"/>
              <w:rPr>
                <w:rFonts w:cs="Arial"/>
                <w:b/>
              </w:rPr>
            </w:pPr>
            <w:r w:rsidRPr="00140F62">
              <w:rPr>
                <w:rFonts w:cs="Arial"/>
                <w:b/>
              </w:rPr>
              <w:t>Consulta cuáles son las características de la fermentación y haz un ensayo en tu hogar, elaborando un informe de lo observado día tras día por un periodo de quince días.</w:t>
            </w:r>
          </w:p>
          <w:p w14:paraId="7C9E9994" w14:textId="77777777" w:rsidR="00140F62" w:rsidRPr="00E45817" w:rsidRDefault="00140F62" w:rsidP="00140F62">
            <w:pPr>
              <w:rPr>
                <w:rStyle w:val="Enfasis"/>
                <w:i w:val="0"/>
              </w:rPr>
            </w:pPr>
          </w:p>
          <w:p w14:paraId="25358570" w14:textId="77777777" w:rsidR="001F332D" w:rsidRPr="0074485A" w:rsidRDefault="001F332D" w:rsidP="002E44AC">
            <w:pPr>
              <w:pStyle w:val="Sinespaciado"/>
              <w:rPr>
                <w:lang w:val="es-ES_tradnl"/>
              </w:rPr>
            </w:pPr>
          </w:p>
          <w:p w14:paraId="114CE7B1" w14:textId="77777777" w:rsidR="001F332D" w:rsidRPr="0074485A" w:rsidRDefault="001F332D" w:rsidP="002E44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1F332D" w:rsidRPr="0074485A" w14:paraId="7B3D849C" w14:textId="77777777" w:rsidTr="002E44AC">
              <w:trPr>
                <w:trHeight w:val="1067"/>
                <w:jc w:val="center"/>
              </w:trPr>
              <w:tc>
                <w:tcPr>
                  <w:tcW w:w="1422" w:type="dxa"/>
                  <w:tcBorders>
                    <w:top w:val="nil"/>
                    <w:left w:val="nil"/>
                    <w:bottom w:val="nil"/>
                    <w:right w:val="nil"/>
                  </w:tcBorders>
                  <w:shd w:val="clear" w:color="auto" w:fill="AE2F26"/>
                  <w:vAlign w:val="center"/>
                </w:tcPr>
                <w:p w14:paraId="4E612826" w14:textId="77777777" w:rsidR="001F332D" w:rsidRPr="0074485A" w:rsidRDefault="001F332D" w:rsidP="002E44AC">
                  <w:pPr>
                    <w:tabs>
                      <w:tab w:val="left" w:pos="1368"/>
                      <w:tab w:val="center" w:pos="4306"/>
                    </w:tabs>
                    <w:spacing w:line="240" w:lineRule="auto"/>
                    <w:jc w:val="center"/>
                    <w:rPr>
                      <w:rFonts w:ascii="Century Gothic" w:hAnsi="Century Gothic"/>
                      <w:b/>
                      <w:color w:val="FFFFFF"/>
                      <w:sz w:val="32"/>
                      <w:szCs w:val="32"/>
                    </w:rPr>
                  </w:pPr>
                  <w:r w:rsidRPr="0074485A">
                    <w:rPr>
                      <w:rFonts w:ascii="Century Gothic" w:hAnsi="Century Gothic"/>
                      <w:b/>
                      <w:noProof/>
                      <w:color w:val="FFFFFF"/>
                      <w:sz w:val="32"/>
                      <w:szCs w:val="32"/>
                      <w:lang w:eastAsia="es-ES"/>
                    </w:rPr>
                    <w:drawing>
                      <wp:inline distT="0" distB="0" distL="0" distR="0" wp14:anchorId="06CFF26A" wp14:editId="7293750B">
                        <wp:extent cx="739609" cy="395605"/>
                        <wp:effectExtent l="0" t="0" r="0" b="1079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51">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F6D88F"/>
                  <w:vAlign w:val="center"/>
                </w:tcPr>
                <w:p w14:paraId="004E1226" w14:textId="77777777" w:rsidR="001F332D" w:rsidRPr="0074485A" w:rsidRDefault="001F332D" w:rsidP="002E44AC">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84B293"/>
                  <w:vAlign w:val="center"/>
                </w:tcPr>
                <w:p w14:paraId="4E1AF533" w14:textId="238BA639" w:rsidR="001F332D" w:rsidRPr="0074485A" w:rsidRDefault="001F332D" w:rsidP="00BA15D3">
                  <w:pPr>
                    <w:tabs>
                      <w:tab w:val="left" w:pos="1368"/>
                      <w:tab w:val="center" w:pos="4306"/>
                    </w:tabs>
                    <w:spacing w:line="240" w:lineRule="auto"/>
                    <w:rPr>
                      <w:rFonts w:ascii="Century Gothic" w:hAnsi="Century Gothic"/>
                      <w:color w:val="FFFFFF"/>
                      <w:sz w:val="22"/>
                    </w:rPr>
                  </w:pPr>
                  <w:r w:rsidRPr="0074485A">
                    <w:rPr>
                      <w:rFonts w:ascii="Century Gothic" w:hAnsi="Century Gothic"/>
                      <w:color w:val="F0D88F"/>
                      <w:sz w:val="22"/>
                    </w:rPr>
                    <w:t xml:space="preserve">Envía a tu facilitador el trabajo realizado a través de la herramienta </w:t>
                  </w:r>
                  <w:r w:rsidRPr="0074485A">
                    <w:rPr>
                      <w:rFonts w:ascii="Century Gothic" w:hAnsi="Century Gothic"/>
                      <w:b/>
                      <w:color w:val="F0D88F"/>
                      <w:sz w:val="22"/>
                    </w:rPr>
                    <w:t>Actividades</w:t>
                  </w:r>
                  <w:r w:rsidRPr="0074485A">
                    <w:rPr>
                      <w:rFonts w:ascii="Century Gothic" w:hAnsi="Century Gothic"/>
                      <w:color w:val="F0D88F"/>
                      <w:sz w:val="22"/>
                    </w:rPr>
                    <w:t xml:space="preserve"> &gt; </w:t>
                  </w:r>
                  <w:r w:rsidRPr="0074485A">
                    <w:rPr>
                      <w:rFonts w:ascii="Century Gothic" w:hAnsi="Century Gothic"/>
                      <w:b/>
                      <w:color w:val="F0D88F"/>
                      <w:sz w:val="22"/>
                    </w:rPr>
                    <w:t xml:space="preserve">Guía </w:t>
                  </w:r>
                  <w:r w:rsidR="00BA15D3" w:rsidRPr="0074485A">
                    <w:rPr>
                      <w:rFonts w:ascii="Century Gothic" w:hAnsi="Century Gothic"/>
                      <w:b/>
                      <w:color w:val="F0D88F"/>
                      <w:sz w:val="22"/>
                    </w:rPr>
                    <w:t>1</w:t>
                  </w:r>
                  <w:r w:rsidRPr="0074485A">
                    <w:rPr>
                      <w:rFonts w:ascii="Century Gothic" w:hAnsi="Century Gothic"/>
                      <w:color w:val="F0D88F"/>
                      <w:sz w:val="22"/>
                    </w:rPr>
                    <w:t xml:space="preserve"> &gt; </w:t>
                  </w:r>
                  <w:r w:rsidR="00D95D41" w:rsidRPr="0074485A">
                    <w:rPr>
                      <w:rFonts w:ascii="Century Gothic" w:hAnsi="Century Gothic"/>
                      <w:b/>
                      <w:color w:val="F0D88F"/>
                      <w:sz w:val="22"/>
                    </w:rPr>
                    <w:t xml:space="preserve">Lección </w:t>
                  </w:r>
                  <w:r w:rsidR="00ED1B5A" w:rsidRPr="0074485A">
                    <w:rPr>
                      <w:rFonts w:ascii="Century Gothic" w:hAnsi="Century Gothic"/>
                      <w:b/>
                      <w:color w:val="F0D88F"/>
                      <w:sz w:val="22"/>
                    </w:rPr>
                    <w:t>2</w:t>
                  </w:r>
                  <w:r w:rsidRPr="0074485A">
                    <w:rPr>
                      <w:rFonts w:ascii="Century Gothic" w:hAnsi="Century Gothic"/>
                      <w:b/>
                      <w:color w:val="F0D88F"/>
                      <w:sz w:val="22"/>
                    </w:rPr>
                    <w:t>.</w:t>
                  </w:r>
                </w:p>
              </w:tc>
            </w:tr>
          </w:tbl>
          <w:p w14:paraId="02155028" w14:textId="77777777" w:rsidR="001F332D" w:rsidRPr="0074485A" w:rsidRDefault="001F332D" w:rsidP="002E44AC">
            <w:pPr>
              <w:pStyle w:val="Sinespaciado"/>
              <w:rPr>
                <w:lang w:val="es-ES_tradnl"/>
              </w:rPr>
            </w:pPr>
          </w:p>
          <w:p w14:paraId="06B0CF33" w14:textId="77777777" w:rsidR="001F332D" w:rsidRPr="0074485A" w:rsidRDefault="001F332D" w:rsidP="002E44AC">
            <w:pPr>
              <w:jc w:val="center"/>
              <w:rPr>
                <w:color w:val="404040" w:themeColor="text1" w:themeTint="BF"/>
                <w:lang w:eastAsia="es-ES"/>
              </w:rPr>
            </w:pPr>
          </w:p>
        </w:tc>
      </w:tr>
    </w:tbl>
    <w:p w14:paraId="7D45D8E5" w14:textId="54FE7AD8" w:rsidR="00616325" w:rsidRPr="0074485A" w:rsidRDefault="00CC4E8A">
      <w:pPr>
        <w:rPr>
          <w:rFonts w:cs="Arial"/>
        </w:rPr>
      </w:pPr>
      <w:r w:rsidRPr="0074485A">
        <w:lastRenderedPageBreak/>
        <w:br w:type="page"/>
      </w:r>
    </w:p>
    <w:p w14:paraId="14F2C40F" w14:textId="77777777" w:rsidR="00777E86" w:rsidRPr="0074485A" w:rsidRDefault="00777E86" w:rsidP="00777E86">
      <w:pPr>
        <w:pStyle w:val="Ttulo2"/>
        <w:rPr>
          <w:color w:val="008D39"/>
        </w:rPr>
      </w:pPr>
      <w:r w:rsidRPr="0074485A">
        <w:rPr>
          <w:color w:val="008D39"/>
        </w:rPr>
        <w:lastRenderedPageBreak/>
        <w:t>Amiguito, ¡felicitaciones por el desarrollo de tus actividades!</w:t>
      </w:r>
    </w:p>
    <w:p w14:paraId="405830F7" w14:textId="77777777" w:rsidR="00777E86" w:rsidRPr="0074485A" w:rsidRDefault="00777E86" w:rsidP="00777E86"/>
    <w:p w14:paraId="5381E130" w14:textId="5B73F744" w:rsidR="00B81613" w:rsidRPr="0074485A" w:rsidRDefault="00777E86" w:rsidP="00140F62">
      <w:pPr>
        <w:jc w:val="center"/>
        <w:rPr>
          <w:rFonts w:ascii="Century Gothic" w:hAnsi="Century Gothic"/>
          <w:szCs w:val="24"/>
        </w:rPr>
      </w:pPr>
      <w:bookmarkStart w:id="0" w:name="_GoBack"/>
      <w:r w:rsidRPr="0074485A">
        <w:rPr>
          <w:noProof/>
          <w:szCs w:val="24"/>
          <w:lang w:eastAsia="es-ES"/>
        </w:rPr>
        <w:drawing>
          <wp:inline distT="0" distB="0" distL="0" distR="0" wp14:anchorId="5476834E" wp14:editId="61982166">
            <wp:extent cx="5016500" cy="2959100"/>
            <wp:effectExtent l="0" t="0" r="12700" b="12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s_naturales.png"/>
                    <pic:cNvPicPr/>
                  </pic:nvPicPr>
                  <pic:blipFill>
                    <a:blip r:embed="rId52">
                      <a:extLst>
                        <a:ext uri="{28A0092B-C50C-407E-A947-70E740481C1C}">
                          <a14:useLocalDpi xmlns:a14="http://schemas.microsoft.com/office/drawing/2010/main" val="0"/>
                        </a:ext>
                      </a:extLst>
                    </a:blip>
                    <a:stretch>
                      <a:fillRect/>
                    </a:stretch>
                  </pic:blipFill>
                  <pic:spPr>
                    <a:xfrm>
                      <a:off x="0" y="0"/>
                      <a:ext cx="5016500" cy="2959100"/>
                    </a:xfrm>
                    <a:prstGeom prst="rect">
                      <a:avLst/>
                    </a:prstGeom>
                  </pic:spPr>
                </pic:pic>
              </a:graphicData>
            </a:graphic>
          </wp:inline>
        </w:drawing>
      </w:r>
      <w:bookmarkEnd w:id="0"/>
    </w:p>
    <w:sectPr w:rsidR="00B81613" w:rsidRPr="0074485A">
      <w:headerReference w:type="default" r:id="rId53"/>
      <w:foot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C02E7" w14:textId="77777777" w:rsidR="002E44AC" w:rsidRDefault="002E44AC" w:rsidP="009D77A0">
      <w:pPr>
        <w:spacing w:line="240" w:lineRule="auto"/>
      </w:pPr>
      <w:r>
        <w:separator/>
      </w:r>
    </w:p>
  </w:endnote>
  <w:endnote w:type="continuationSeparator" w:id="0">
    <w:p w14:paraId="4D3F3093" w14:textId="77777777" w:rsidR="002E44AC" w:rsidRDefault="002E44AC"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5893FD7A" w14:textId="77777777" w:rsidR="002E44AC" w:rsidRDefault="002E44AC">
        <w:pPr>
          <w:pStyle w:val="Piedepgina"/>
          <w:jc w:val="center"/>
        </w:pPr>
        <w:r>
          <w:fldChar w:fldCharType="begin"/>
        </w:r>
        <w:r>
          <w:instrText>PAGE   \* MERGEFORMAT</w:instrText>
        </w:r>
        <w:r>
          <w:fldChar w:fldCharType="separate"/>
        </w:r>
        <w:r w:rsidR="00140F62" w:rsidRPr="00140F62">
          <w:rPr>
            <w:noProof/>
            <w:lang w:val="es-ES"/>
          </w:rPr>
          <w:t>25</w:t>
        </w:r>
        <w:r>
          <w:fldChar w:fldCharType="end"/>
        </w:r>
      </w:p>
    </w:sdtContent>
  </w:sdt>
  <w:p w14:paraId="40702922" w14:textId="77777777" w:rsidR="002E44AC" w:rsidRDefault="002E44A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C91C2" w14:textId="77777777" w:rsidR="002E44AC" w:rsidRDefault="002E44AC" w:rsidP="009D77A0">
      <w:pPr>
        <w:spacing w:line="240" w:lineRule="auto"/>
      </w:pPr>
      <w:r>
        <w:separator/>
      </w:r>
    </w:p>
  </w:footnote>
  <w:footnote w:type="continuationSeparator" w:id="0">
    <w:p w14:paraId="44829CAA" w14:textId="77777777" w:rsidR="002E44AC" w:rsidRDefault="002E44AC"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2E44AC" w:rsidRDefault="002E44AC">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2E44AC" w:rsidRDefault="002E44AC"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D73"/>
    <w:multiLevelType w:val="hybridMultilevel"/>
    <w:tmpl w:val="06A41E1E"/>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FF13B91"/>
    <w:multiLevelType w:val="hybridMultilevel"/>
    <w:tmpl w:val="66CABBC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F36F07"/>
    <w:multiLevelType w:val="multilevel"/>
    <w:tmpl w:val="4DB446BE"/>
    <w:lvl w:ilvl="0">
      <w:start w:val="4"/>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C104738"/>
    <w:multiLevelType w:val="hybridMultilevel"/>
    <w:tmpl w:val="736A26BC"/>
    <w:lvl w:ilvl="0" w:tplc="39D4EB90">
      <w:start w:val="1"/>
      <w:numFmt w:val="bullet"/>
      <w:lvlText w:val="»"/>
      <w:lvlJc w:val="left"/>
      <w:pPr>
        <w:ind w:left="720" w:hanging="360"/>
      </w:pPr>
      <w:rPr>
        <w:rFonts w:ascii="Calibri Light" w:hAnsi="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D976CEC"/>
    <w:multiLevelType w:val="multilevel"/>
    <w:tmpl w:val="7E224B14"/>
    <w:lvl w:ilvl="0">
      <w:start w:val="3"/>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DCB0A86"/>
    <w:multiLevelType w:val="hybridMultilevel"/>
    <w:tmpl w:val="69C2C87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DD90946"/>
    <w:multiLevelType w:val="hybridMultilevel"/>
    <w:tmpl w:val="58D44FB8"/>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0">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1C15873"/>
    <w:multiLevelType w:val="hybridMultilevel"/>
    <w:tmpl w:val="18222F86"/>
    <w:lvl w:ilvl="0" w:tplc="0C0A0005">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5812381"/>
    <w:multiLevelType w:val="hybridMultilevel"/>
    <w:tmpl w:val="6C44D1F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4E527264"/>
    <w:multiLevelType w:val="multilevel"/>
    <w:tmpl w:val="7E224B14"/>
    <w:lvl w:ilvl="0">
      <w:start w:val="3"/>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515617CB"/>
    <w:multiLevelType w:val="multilevel"/>
    <w:tmpl w:val="34AAC2F6"/>
    <w:lvl w:ilvl="0">
      <w:start w:val="1"/>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52067ABC"/>
    <w:multiLevelType w:val="multilevel"/>
    <w:tmpl w:val="187825C2"/>
    <w:lvl w:ilvl="0">
      <w:start w:val="4"/>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536810C3"/>
    <w:multiLevelType w:val="hybridMultilevel"/>
    <w:tmpl w:val="69043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2105540"/>
    <w:multiLevelType w:val="hybridMultilevel"/>
    <w:tmpl w:val="996C4D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29942D1"/>
    <w:multiLevelType w:val="hybridMultilevel"/>
    <w:tmpl w:val="2858392C"/>
    <w:lvl w:ilvl="0" w:tplc="0C0A0005">
      <w:start w:val="1"/>
      <w:numFmt w:val="bullet"/>
      <w:lvlText w:val=""/>
      <w:lvlJc w:val="left"/>
      <w:pPr>
        <w:ind w:left="360" w:hanging="360"/>
      </w:pPr>
      <w:rPr>
        <w:rFonts w:ascii="Wingdings" w:hAnsi="Wingdings" w:hint="default"/>
        <w:b/>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9">
    <w:nsid w:val="6D762174"/>
    <w:multiLevelType w:val="multilevel"/>
    <w:tmpl w:val="D64A914A"/>
    <w:lvl w:ilvl="0">
      <w:start w:val="4"/>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71D72786"/>
    <w:multiLevelType w:val="hybridMultilevel"/>
    <w:tmpl w:val="6E9253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1E06879"/>
    <w:multiLevelType w:val="hybridMultilevel"/>
    <w:tmpl w:val="B186FA5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311171E"/>
    <w:multiLevelType w:val="hybridMultilevel"/>
    <w:tmpl w:val="947E1E3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B8854EF"/>
    <w:multiLevelType w:val="multilevel"/>
    <w:tmpl w:val="34AAC2F6"/>
    <w:lvl w:ilvl="0">
      <w:start w:val="1"/>
      <w:numFmt w:val="decimal"/>
      <w:lvlText w:val="%1."/>
      <w:lvlJc w:val="left"/>
      <w:pPr>
        <w:ind w:left="720" w:hanging="360"/>
      </w:pPr>
      <w:rPr>
        <w:rFonts w:hint="default"/>
        <w:b/>
        <w:i w:val="0"/>
        <w:color w:val="A7BA58"/>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7E705112"/>
    <w:multiLevelType w:val="hybridMultilevel"/>
    <w:tmpl w:val="72AA7E8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4"/>
  </w:num>
  <w:num w:numId="2">
    <w:abstractNumId w:val="10"/>
  </w:num>
  <w:num w:numId="3">
    <w:abstractNumId w:val="21"/>
  </w:num>
  <w:num w:numId="4">
    <w:abstractNumId w:val="7"/>
  </w:num>
  <w:num w:numId="5">
    <w:abstractNumId w:val="19"/>
  </w:num>
  <w:num w:numId="6">
    <w:abstractNumId w:val="3"/>
  </w:num>
  <w:num w:numId="7">
    <w:abstractNumId w:val="15"/>
  </w:num>
  <w:num w:numId="8">
    <w:abstractNumId w:val="5"/>
  </w:num>
  <w:num w:numId="9">
    <w:abstractNumId w:val="4"/>
  </w:num>
  <w:num w:numId="10">
    <w:abstractNumId w:val="16"/>
  </w:num>
  <w:num w:numId="11">
    <w:abstractNumId w:val="6"/>
  </w:num>
  <w:num w:numId="12">
    <w:abstractNumId w:val="23"/>
  </w:num>
  <w:num w:numId="13">
    <w:abstractNumId w:val="9"/>
  </w:num>
  <w:num w:numId="14">
    <w:abstractNumId w:val="22"/>
  </w:num>
  <w:num w:numId="15">
    <w:abstractNumId w:val="8"/>
  </w:num>
  <w:num w:numId="16">
    <w:abstractNumId w:val="13"/>
  </w:num>
  <w:num w:numId="17">
    <w:abstractNumId w:val="11"/>
  </w:num>
  <w:num w:numId="18">
    <w:abstractNumId w:val="12"/>
  </w:num>
  <w:num w:numId="19">
    <w:abstractNumId w:val="24"/>
  </w:num>
  <w:num w:numId="20">
    <w:abstractNumId w:val="18"/>
  </w:num>
  <w:num w:numId="21">
    <w:abstractNumId w:val="1"/>
  </w:num>
  <w:num w:numId="22">
    <w:abstractNumId w:val="20"/>
  </w:num>
  <w:num w:numId="23">
    <w:abstractNumId w:val="17"/>
  </w:num>
  <w:num w:numId="24">
    <w:abstractNumId w:val="2"/>
  </w:num>
  <w:num w:numId="2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730A"/>
    <w:rsid w:val="0001764F"/>
    <w:rsid w:val="000235E0"/>
    <w:rsid w:val="000243DD"/>
    <w:rsid w:val="00027A0D"/>
    <w:rsid w:val="0003019C"/>
    <w:rsid w:val="00030385"/>
    <w:rsid w:val="000314D0"/>
    <w:rsid w:val="00031A5A"/>
    <w:rsid w:val="00034B93"/>
    <w:rsid w:val="0003693D"/>
    <w:rsid w:val="0004139F"/>
    <w:rsid w:val="000432C3"/>
    <w:rsid w:val="00044362"/>
    <w:rsid w:val="00044A41"/>
    <w:rsid w:val="00045527"/>
    <w:rsid w:val="0004672F"/>
    <w:rsid w:val="00046CEE"/>
    <w:rsid w:val="00047D07"/>
    <w:rsid w:val="00050275"/>
    <w:rsid w:val="00050740"/>
    <w:rsid w:val="000513A4"/>
    <w:rsid w:val="00051BC6"/>
    <w:rsid w:val="00051C1E"/>
    <w:rsid w:val="00054A94"/>
    <w:rsid w:val="00055085"/>
    <w:rsid w:val="0005676E"/>
    <w:rsid w:val="0005713E"/>
    <w:rsid w:val="00061215"/>
    <w:rsid w:val="00061505"/>
    <w:rsid w:val="000615D1"/>
    <w:rsid w:val="00062023"/>
    <w:rsid w:val="00063350"/>
    <w:rsid w:val="00064019"/>
    <w:rsid w:val="000654CC"/>
    <w:rsid w:val="000679A0"/>
    <w:rsid w:val="00070AC3"/>
    <w:rsid w:val="000712FE"/>
    <w:rsid w:val="00074F57"/>
    <w:rsid w:val="0007512F"/>
    <w:rsid w:val="00075EC7"/>
    <w:rsid w:val="0007723C"/>
    <w:rsid w:val="00082AC5"/>
    <w:rsid w:val="00083203"/>
    <w:rsid w:val="00084AB5"/>
    <w:rsid w:val="00085821"/>
    <w:rsid w:val="00086FA8"/>
    <w:rsid w:val="000871B6"/>
    <w:rsid w:val="00087BC5"/>
    <w:rsid w:val="0009053B"/>
    <w:rsid w:val="000907DF"/>
    <w:rsid w:val="00091FCF"/>
    <w:rsid w:val="0009321D"/>
    <w:rsid w:val="00093E2D"/>
    <w:rsid w:val="00096718"/>
    <w:rsid w:val="00097E38"/>
    <w:rsid w:val="000A1BEC"/>
    <w:rsid w:val="000A249B"/>
    <w:rsid w:val="000A5D25"/>
    <w:rsid w:val="000B0724"/>
    <w:rsid w:val="000B0801"/>
    <w:rsid w:val="000B28D5"/>
    <w:rsid w:val="000B3BF6"/>
    <w:rsid w:val="000B3F4F"/>
    <w:rsid w:val="000C0EC8"/>
    <w:rsid w:val="000C0F4C"/>
    <w:rsid w:val="000C2741"/>
    <w:rsid w:val="000C2D79"/>
    <w:rsid w:val="000C324D"/>
    <w:rsid w:val="000C3B6A"/>
    <w:rsid w:val="000C3E14"/>
    <w:rsid w:val="000C45D2"/>
    <w:rsid w:val="000C4F7F"/>
    <w:rsid w:val="000C69C5"/>
    <w:rsid w:val="000D0491"/>
    <w:rsid w:val="000D1550"/>
    <w:rsid w:val="000D48FC"/>
    <w:rsid w:val="000D5307"/>
    <w:rsid w:val="000D6AD2"/>
    <w:rsid w:val="000E0D98"/>
    <w:rsid w:val="000E2ABC"/>
    <w:rsid w:val="000E52FB"/>
    <w:rsid w:val="000E671A"/>
    <w:rsid w:val="000E69F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808"/>
    <w:rsid w:val="00107E8B"/>
    <w:rsid w:val="001129BD"/>
    <w:rsid w:val="00114122"/>
    <w:rsid w:val="001203D0"/>
    <w:rsid w:val="001240E0"/>
    <w:rsid w:val="00133B0F"/>
    <w:rsid w:val="0013582C"/>
    <w:rsid w:val="00135F43"/>
    <w:rsid w:val="00140F62"/>
    <w:rsid w:val="00142685"/>
    <w:rsid w:val="00143DC9"/>
    <w:rsid w:val="0014413A"/>
    <w:rsid w:val="00144217"/>
    <w:rsid w:val="00144EB3"/>
    <w:rsid w:val="00145704"/>
    <w:rsid w:val="0015362D"/>
    <w:rsid w:val="001537B3"/>
    <w:rsid w:val="00153BDF"/>
    <w:rsid w:val="00154DB5"/>
    <w:rsid w:val="001560AD"/>
    <w:rsid w:val="00156DA0"/>
    <w:rsid w:val="00156E6A"/>
    <w:rsid w:val="00157D61"/>
    <w:rsid w:val="00161CB4"/>
    <w:rsid w:val="00164169"/>
    <w:rsid w:val="00165D16"/>
    <w:rsid w:val="00171849"/>
    <w:rsid w:val="00171B7D"/>
    <w:rsid w:val="00171E95"/>
    <w:rsid w:val="00171EA0"/>
    <w:rsid w:val="00172FEB"/>
    <w:rsid w:val="00173FC0"/>
    <w:rsid w:val="001748C0"/>
    <w:rsid w:val="001759E1"/>
    <w:rsid w:val="00177576"/>
    <w:rsid w:val="001833E2"/>
    <w:rsid w:val="00184883"/>
    <w:rsid w:val="00185D3E"/>
    <w:rsid w:val="00185EE1"/>
    <w:rsid w:val="00186A30"/>
    <w:rsid w:val="001918D6"/>
    <w:rsid w:val="00194615"/>
    <w:rsid w:val="00195B80"/>
    <w:rsid w:val="00197616"/>
    <w:rsid w:val="001A0D4F"/>
    <w:rsid w:val="001B4B04"/>
    <w:rsid w:val="001B73DF"/>
    <w:rsid w:val="001B7AA7"/>
    <w:rsid w:val="001C2FCC"/>
    <w:rsid w:val="001C5D85"/>
    <w:rsid w:val="001D0054"/>
    <w:rsid w:val="001D2494"/>
    <w:rsid w:val="001D3740"/>
    <w:rsid w:val="001D5FF1"/>
    <w:rsid w:val="001E0677"/>
    <w:rsid w:val="001E0BC1"/>
    <w:rsid w:val="001E1DCD"/>
    <w:rsid w:val="001E2DCB"/>
    <w:rsid w:val="001E556D"/>
    <w:rsid w:val="001E57DB"/>
    <w:rsid w:val="001E70AE"/>
    <w:rsid w:val="001F1F54"/>
    <w:rsid w:val="001F2052"/>
    <w:rsid w:val="001F2D12"/>
    <w:rsid w:val="001F2E60"/>
    <w:rsid w:val="001F332D"/>
    <w:rsid w:val="001F5687"/>
    <w:rsid w:val="001F7334"/>
    <w:rsid w:val="001F73DC"/>
    <w:rsid w:val="001F7A04"/>
    <w:rsid w:val="00201BDE"/>
    <w:rsid w:val="00202A74"/>
    <w:rsid w:val="00202B51"/>
    <w:rsid w:val="0020441A"/>
    <w:rsid w:val="00205347"/>
    <w:rsid w:val="002054C9"/>
    <w:rsid w:val="00205B75"/>
    <w:rsid w:val="0020791C"/>
    <w:rsid w:val="00210A5E"/>
    <w:rsid w:val="00210DDD"/>
    <w:rsid w:val="00216448"/>
    <w:rsid w:val="00216962"/>
    <w:rsid w:val="00216BDC"/>
    <w:rsid w:val="00216F48"/>
    <w:rsid w:val="002175DC"/>
    <w:rsid w:val="00217871"/>
    <w:rsid w:val="0022021B"/>
    <w:rsid w:val="002203F4"/>
    <w:rsid w:val="00222ABB"/>
    <w:rsid w:val="0022442A"/>
    <w:rsid w:val="00232DC1"/>
    <w:rsid w:val="002354F1"/>
    <w:rsid w:val="00235C8F"/>
    <w:rsid w:val="00241180"/>
    <w:rsid w:val="00242376"/>
    <w:rsid w:val="00246165"/>
    <w:rsid w:val="0024661F"/>
    <w:rsid w:val="002473B7"/>
    <w:rsid w:val="00251CDF"/>
    <w:rsid w:val="002577A2"/>
    <w:rsid w:val="0026038E"/>
    <w:rsid w:val="00260A33"/>
    <w:rsid w:val="002614D4"/>
    <w:rsid w:val="0026278C"/>
    <w:rsid w:val="0027594F"/>
    <w:rsid w:val="00275C4B"/>
    <w:rsid w:val="002774A1"/>
    <w:rsid w:val="00280B90"/>
    <w:rsid w:val="00281CEC"/>
    <w:rsid w:val="00282927"/>
    <w:rsid w:val="00284AEF"/>
    <w:rsid w:val="00284E83"/>
    <w:rsid w:val="00291573"/>
    <w:rsid w:val="00292605"/>
    <w:rsid w:val="002935A7"/>
    <w:rsid w:val="0029471A"/>
    <w:rsid w:val="00294E6B"/>
    <w:rsid w:val="002A364F"/>
    <w:rsid w:val="002A503A"/>
    <w:rsid w:val="002A7AEE"/>
    <w:rsid w:val="002B03AE"/>
    <w:rsid w:val="002B3117"/>
    <w:rsid w:val="002B51DB"/>
    <w:rsid w:val="002B572E"/>
    <w:rsid w:val="002C03B6"/>
    <w:rsid w:val="002C0E6C"/>
    <w:rsid w:val="002C2423"/>
    <w:rsid w:val="002C5BF8"/>
    <w:rsid w:val="002C5DE3"/>
    <w:rsid w:val="002C7697"/>
    <w:rsid w:val="002D1430"/>
    <w:rsid w:val="002D4B48"/>
    <w:rsid w:val="002D5341"/>
    <w:rsid w:val="002D5F8C"/>
    <w:rsid w:val="002D6FE7"/>
    <w:rsid w:val="002E0E95"/>
    <w:rsid w:val="002E3164"/>
    <w:rsid w:val="002E44AC"/>
    <w:rsid w:val="002E4B42"/>
    <w:rsid w:val="002E4C3D"/>
    <w:rsid w:val="002E61E4"/>
    <w:rsid w:val="002E649C"/>
    <w:rsid w:val="002E677F"/>
    <w:rsid w:val="002E725E"/>
    <w:rsid w:val="002E792A"/>
    <w:rsid w:val="002F0557"/>
    <w:rsid w:val="002F149C"/>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203EF"/>
    <w:rsid w:val="00323372"/>
    <w:rsid w:val="00330A4E"/>
    <w:rsid w:val="00330B59"/>
    <w:rsid w:val="00333CD2"/>
    <w:rsid w:val="00335444"/>
    <w:rsid w:val="0034062B"/>
    <w:rsid w:val="00340FB8"/>
    <w:rsid w:val="00345C13"/>
    <w:rsid w:val="00346DD2"/>
    <w:rsid w:val="00350EDF"/>
    <w:rsid w:val="00353FB5"/>
    <w:rsid w:val="003553F2"/>
    <w:rsid w:val="003601A8"/>
    <w:rsid w:val="0036232C"/>
    <w:rsid w:val="00367139"/>
    <w:rsid w:val="00370E78"/>
    <w:rsid w:val="00372255"/>
    <w:rsid w:val="003736E8"/>
    <w:rsid w:val="00374B77"/>
    <w:rsid w:val="00377DAA"/>
    <w:rsid w:val="00380B6E"/>
    <w:rsid w:val="00382072"/>
    <w:rsid w:val="0038263B"/>
    <w:rsid w:val="003851C3"/>
    <w:rsid w:val="003907C8"/>
    <w:rsid w:val="00392A48"/>
    <w:rsid w:val="003936EF"/>
    <w:rsid w:val="003937DD"/>
    <w:rsid w:val="00393BC9"/>
    <w:rsid w:val="003949BB"/>
    <w:rsid w:val="00396B3A"/>
    <w:rsid w:val="003A5B42"/>
    <w:rsid w:val="003A64E0"/>
    <w:rsid w:val="003B16D8"/>
    <w:rsid w:val="003B18C2"/>
    <w:rsid w:val="003B370F"/>
    <w:rsid w:val="003B48EE"/>
    <w:rsid w:val="003B55C3"/>
    <w:rsid w:val="003B560D"/>
    <w:rsid w:val="003C08AA"/>
    <w:rsid w:val="003C110B"/>
    <w:rsid w:val="003C1401"/>
    <w:rsid w:val="003C42E9"/>
    <w:rsid w:val="003C43B9"/>
    <w:rsid w:val="003C52CB"/>
    <w:rsid w:val="003C56F6"/>
    <w:rsid w:val="003D7672"/>
    <w:rsid w:val="003E0E95"/>
    <w:rsid w:val="003E2F66"/>
    <w:rsid w:val="003E5BED"/>
    <w:rsid w:val="003E62D6"/>
    <w:rsid w:val="003E66CF"/>
    <w:rsid w:val="003E6C36"/>
    <w:rsid w:val="003F086C"/>
    <w:rsid w:val="003F1C70"/>
    <w:rsid w:val="003F2437"/>
    <w:rsid w:val="003F4A9A"/>
    <w:rsid w:val="003F6CC1"/>
    <w:rsid w:val="00400E8F"/>
    <w:rsid w:val="00402911"/>
    <w:rsid w:val="00402CC0"/>
    <w:rsid w:val="004051A6"/>
    <w:rsid w:val="00407206"/>
    <w:rsid w:val="00407BFF"/>
    <w:rsid w:val="00412271"/>
    <w:rsid w:val="004150B1"/>
    <w:rsid w:val="004153D9"/>
    <w:rsid w:val="004155A1"/>
    <w:rsid w:val="004202B2"/>
    <w:rsid w:val="0042041C"/>
    <w:rsid w:val="00422D06"/>
    <w:rsid w:val="00424858"/>
    <w:rsid w:val="00425416"/>
    <w:rsid w:val="00426B10"/>
    <w:rsid w:val="00427241"/>
    <w:rsid w:val="00430AFC"/>
    <w:rsid w:val="0043137B"/>
    <w:rsid w:val="00431439"/>
    <w:rsid w:val="00431D57"/>
    <w:rsid w:val="00432583"/>
    <w:rsid w:val="00433DBC"/>
    <w:rsid w:val="00441DFA"/>
    <w:rsid w:val="00443DFD"/>
    <w:rsid w:val="004455B0"/>
    <w:rsid w:val="00450BED"/>
    <w:rsid w:val="00451DB6"/>
    <w:rsid w:val="004537BB"/>
    <w:rsid w:val="0045484B"/>
    <w:rsid w:val="00455371"/>
    <w:rsid w:val="0045615D"/>
    <w:rsid w:val="00463162"/>
    <w:rsid w:val="00463D27"/>
    <w:rsid w:val="004640D2"/>
    <w:rsid w:val="00464BED"/>
    <w:rsid w:val="004736A5"/>
    <w:rsid w:val="004740CC"/>
    <w:rsid w:val="00477555"/>
    <w:rsid w:val="00480678"/>
    <w:rsid w:val="00482160"/>
    <w:rsid w:val="004821D3"/>
    <w:rsid w:val="0048288D"/>
    <w:rsid w:val="00482C38"/>
    <w:rsid w:val="00482E84"/>
    <w:rsid w:val="00483B39"/>
    <w:rsid w:val="0048782B"/>
    <w:rsid w:val="00487F02"/>
    <w:rsid w:val="00491BA0"/>
    <w:rsid w:val="004928DE"/>
    <w:rsid w:val="00493B4F"/>
    <w:rsid w:val="004946D0"/>
    <w:rsid w:val="00495047"/>
    <w:rsid w:val="00496C04"/>
    <w:rsid w:val="004A1AFB"/>
    <w:rsid w:val="004A2B95"/>
    <w:rsid w:val="004A3A74"/>
    <w:rsid w:val="004A3CDA"/>
    <w:rsid w:val="004A561D"/>
    <w:rsid w:val="004A58F7"/>
    <w:rsid w:val="004B0E0F"/>
    <w:rsid w:val="004B5B17"/>
    <w:rsid w:val="004B767D"/>
    <w:rsid w:val="004C0FC6"/>
    <w:rsid w:val="004C114D"/>
    <w:rsid w:val="004C2BB0"/>
    <w:rsid w:val="004C7EA6"/>
    <w:rsid w:val="004D02C8"/>
    <w:rsid w:val="004D29EB"/>
    <w:rsid w:val="004D3491"/>
    <w:rsid w:val="004D54CF"/>
    <w:rsid w:val="004D5B2B"/>
    <w:rsid w:val="004D6F0A"/>
    <w:rsid w:val="004E0041"/>
    <w:rsid w:val="004E600C"/>
    <w:rsid w:val="004F16DC"/>
    <w:rsid w:val="004F23C7"/>
    <w:rsid w:val="004F5DAF"/>
    <w:rsid w:val="0050017F"/>
    <w:rsid w:val="0050069C"/>
    <w:rsid w:val="00510FB6"/>
    <w:rsid w:val="0051475D"/>
    <w:rsid w:val="00520C4E"/>
    <w:rsid w:val="00521AB5"/>
    <w:rsid w:val="00522FBB"/>
    <w:rsid w:val="0052426D"/>
    <w:rsid w:val="00530BDD"/>
    <w:rsid w:val="005317D9"/>
    <w:rsid w:val="00531FBA"/>
    <w:rsid w:val="00533CA1"/>
    <w:rsid w:val="005347AF"/>
    <w:rsid w:val="00534DD0"/>
    <w:rsid w:val="00535E92"/>
    <w:rsid w:val="00536B66"/>
    <w:rsid w:val="005407E7"/>
    <w:rsid w:val="00540B79"/>
    <w:rsid w:val="00543582"/>
    <w:rsid w:val="005439C5"/>
    <w:rsid w:val="00547E77"/>
    <w:rsid w:val="00553B00"/>
    <w:rsid w:val="00553D58"/>
    <w:rsid w:val="00555F7C"/>
    <w:rsid w:val="00556046"/>
    <w:rsid w:val="0055631E"/>
    <w:rsid w:val="00556CBF"/>
    <w:rsid w:val="005571A2"/>
    <w:rsid w:val="00561F96"/>
    <w:rsid w:val="005625A0"/>
    <w:rsid w:val="00562E28"/>
    <w:rsid w:val="005668E4"/>
    <w:rsid w:val="00566B00"/>
    <w:rsid w:val="00572825"/>
    <w:rsid w:val="00573D87"/>
    <w:rsid w:val="0057489B"/>
    <w:rsid w:val="00574D7D"/>
    <w:rsid w:val="0057527A"/>
    <w:rsid w:val="00576781"/>
    <w:rsid w:val="00576937"/>
    <w:rsid w:val="0058328F"/>
    <w:rsid w:val="00584A9F"/>
    <w:rsid w:val="00584F03"/>
    <w:rsid w:val="0059063F"/>
    <w:rsid w:val="005908FA"/>
    <w:rsid w:val="0059091B"/>
    <w:rsid w:val="00592E8C"/>
    <w:rsid w:val="00593514"/>
    <w:rsid w:val="00594E33"/>
    <w:rsid w:val="00596C9E"/>
    <w:rsid w:val="0059766D"/>
    <w:rsid w:val="005A02C5"/>
    <w:rsid w:val="005A375D"/>
    <w:rsid w:val="005A3BC4"/>
    <w:rsid w:val="005A5E4D"/>
    <w:rsid w:val="005A6A7A"/>
    <w:rsid w:val="005A7062"/>
    <w:rsid w:val="005B17FA"/>
    <w:rsid w:val="005B1FD3"/>
    <w:rsid w:val="005B5E3F"/>
    <w:rsid w:val="005B65BA"/>
    <w:rsid w:val="005B7774"/>
    <w:rsid w:val="005C13EA"/>
    <w:rsid w:val="005C2ACE"/>
    <w:rsid w:val="005C3AA5"/>
    <w:rsid w:val="005C49C3"/>
    <w:rsid w:val="005C76CB"/>
    <w:rsid w:val="005D06FE"/>
    <w:rsid w:val="005D12D0"/>
    <w:rsid w:val="005D161F"/>
    <w:rsid w:val="005D223A"/>
    <w:rsid w:val="005D2EF5"/>
    <w:rsid w:val="005D3496"/>
    <w:rsid w:val="005D4B4A"/>
    <w:rsid w:val="005E47F4"/>
    <w:rsid w:val="005F1215"/>
    <w:rsid w:val="005F48E5"/>
    <w:rsid w:val="005F770F"/>
    <w:rsid w:val="005F7A09"/>
    <w:rsid w:val="00603690"/>
    <w:rsid w:val="00607045"/>
    <w:rsid w:val="00611881"/>
    <w:rsid w:val="0061249C"/>
    <w:rsid w:val="006145B6"/>
    <w:rsid w:val="00615D9B"/>
    <w:rsid w:val="00616325"/>
    <w:rsid w:val="006200D1"/>
    <w:rsid w:val="00620319"/>
    <w:rsid w:val="00620BA9"/>
    <w:rsid w:val="00623102"/>
    <w:rsid w:val="00625249"/>
    <w:rsid w:val="0062574B"/>
    <w:rsid w:val="00625AA8"/>
    <w:rsid w:val="00632249"/>
    <w:rsid w:val="006327B9"/>
    <w:rsid w:val="00634494"/>
    <w:rsid w:val="006361EB"/>
    <w:rsid w:val="006373D7"/>
    <w:rsid w:val="006431A7"/>
    <w:rsid w:val="0065152F"/>
    <w:rsid w:val="006516AC"/>
    <w:rsid w:val="00653849"/>
    <w:rsid w:val="006553B9"/>
    <w:rsid w:val="0065657E"/>
    <w:rsid w:val="0066001B"/>
    <w:rsid w:val="0066082E"/>
    <w:rsid w:val="00661433"/>
    <w:rsid w:val="00662FC0"/>
    <w:rsid w:val="00663F21"/>
    <w:rsid w:val="00666ADC"/>
    <w:rsid w:val="00666CF1"/>
    <w:rsid w:val="00670C5F"/>
    <w:rsid w:val="00670F70"/>
    <w:rsid w:val="00674BFB"/>
    <w:rsid w:val="006752A0"/>
    <w:rsid w:val="00675FC6"/>
    <w:rsid w:val="00676595"/>
    <w:rsid w:val="00676B27"/>
    <w:rsid w:val="00676B4D"/>
    <w:rsid w:val="006775DD"/>
    <w:rsid w:val="00680CA2"/>
    <w:rsid w:val="00683AC9"/>
    <w:rsid w:val="00685D72"/>
    <w:rsid w:val="00687011"/>
    <w:rsid w:val="00690F54"/>
    <w:rsid w:val="006944B6"/>
    <w:rsid w:val="0069570E"/>
    <w:rsid w:val="00695A2F"/>
    <w:rsid w:val="0069716F"/>
    <w:rsid w:val="006A6675"/>
    <w:rsid w:val="006B1862"/>
    <w:rsid w:val="006B1CF1"/>
    <w:rsid w:val="006B5235"/>
    <w:rsid w:val="006B7689"/>
    <w:rsid w:val="006B7C9D"/>
    <w:rsid w:val="006C0071"/>
    <w:rsid w:val="006C1A05"/>
    <w:rsid w:val="006C3B90"/>
    <w:rsid w:val="006C4777"/>
    <w:rsid w:val="006C6287"/>
    <w:rsid w:val="006C63B0"/>
    <w:rsid w:val="006C6C03"/>
    <w:rsid w:val="006C7025"/>
    <w:rsid w:val="006D01F2"/>
    <w:rsid w:val="006D220E"/>
    <w:rsid w:val="006D2D16"/>
    <w:rsid w:val="006D575A"/>
    <w:rsid w:val="006D73AA"/>
    <w:rsid w:val="006E52BC"/>
    <w:rsid w:val="006E5ABD"/>
    <w:rsid w:val="006E6AE5"/>
    <w:rsid w:val="0070055B"/>
    <w:rsid w:val="0070078B"/>
    <w:rsid w:val="0070129D"/>
    <w:rsid w:val="00701BAA"/>
    <w:rsid w:val="00701D0B"/>
    <w:rsid w:val="00701FA7"/>
    <w:rsid w:val="00706A47"/>
    <w:rsid w:val="007140D9"/>
    <w:rsid w:val="007145CE"/>
    <w:rsid w:val="00715E51"/>
    <w:rsid w:val="00716BB0"/>
    <w:rsid w:val="0072325F"/>
    <w:rsid w:val="00725928"/>
    <w:rsid w:val="00726223"/>
    <w:rsid w:val="00727C6D"/>
    <w:rsid w:val="00736EDC"/>
    <w:rsid w:val="007418CD"/>
    <w:rsid w:val="00742474"/>
    <w:rsid w:val="00742C23"/>
    <w:rsid w:val="00743EDA"/>
    <w:rsid w:val="0074485A"/>
    <w:rsid w:val="00745F32"/>
    <w:rsid w:val="00746C13"/>
    <w:rsid w:val="007477E7"/>
    <w:rsid w:val="007556BC"/>
    <w:rsid w:val="0076090B"/>
    <w:rsid w:val="007624DF"/>
    <w:rsid w:val="00765304"/>
    <w:rsid w:val="00770299"/>
    <w:rsid w:val="00777E86"/>
    <w:rsid w:val="007855D5"/>
    <w:rsid w:val="00791513"/>
    <w:rsid w:val="00791EB7"/>
    <w:rsid w:val="0079532E"/>
    <w:rsid w:val="0079575F"/>
    <w:rsid w:val="00797017"/>
    <w:rsid w:val="007A17D1"/>
    <w:rsid w:val="007A2FF7"/>
    <w:rsid w:val="007A43EA"/>
    <w:rsid w:val="007A4C0A"/>
    <w:rsid w:val="007A7649"/>
    <w:rsid w:val="007B14EE"/>
    <w:rsid w:val="007B1557"/>
    <w:rsid w:val="007B386F"/>
    <w:rsid w:val="007B4C32"/>
    <w:rsid w:val="007B4E0F"/>
    <w:rsid w:val="007B53BF"/>
    <w:rsid w:val="007B5949"/>
    <w:rsid w:val="007B5A7D"/>
    <w:rsid w:val="007B5BB0"/>
    <w:rsid w:val="007B68D7"/>
    <w:rsid w:val="007B6A7C"/>
    <w:rsid w:val="007B76A6"/>
    <w:rsid w:val="007C2EDE"/>
    <w:rsid w:val="007C38FB"/>
    <w:rsid w:val="007C60DA"/>
    <w:rsid w:val="007D0031"/>
    <w:rsid w:val="007D0CB4"/>
    <w:rsid w:val="007D14D5"/>
    <w:rsid w:val="007D3C7F"/>
    <w:rsid w:val="007D3F2E"/>
    <w:rsid w:val="007D4E4E"/>
    <w:rsid w:val="007E0EDE"/>
    <w:rsid w:val="007E6D09"/>
    <w:rsid w:val="007F1D28"/>
    <w:rsid w:val="007F46C7"/>
    <w:rsid w:val="007F4829"/>
    <w:rsid w:val="007F5A1B"/>
    <w:rsid w:val="007F6F24"/>
    <w:rsid w:val="007F7A66"/>
    <w:rsid w:val="00800FF4"/>
    <w:rsid w:val="008013FF"/>
    <w:rsid w:val="008046EB"/>
    <w:rsid w:val="00806173"/>
    <w:rsid w:val="008061BC"/>
    <w:rsid w:val="00810B04"/>
    <w:rsid w:val="00811D44"/>
    <w:rsid w:val="00813469"/>
    <w:rsid w:val="0081486E"/>
    <w:rsid w:val="008150B6"/>
    <w:rsid w:val="008151EB"/>
    <w:rsid w:val="00817A19"/>
    <w:rsid w:val="00823242"/>
    <w:rsid w:val="0082530F"/>
    <w:rsid w:val="008254BC"/>
    <w:rsid w:val="008310E8"/>
    <w:rsid w:val="0083141A"/>
    <w:rsid w:val="00832F0B"/>
    <w:rsid w:val="00833288"/>
    <w:rsid w:val="0083647A"/>
    <w:rsid w:val="00841460"/>
    <w:rsid w:val="00842260"/>
    <w:rsid w:val="0084335B"/>
    <w:rsid w:val="00845C90"/>
    <w:rsid w:val="00857EFE"/>
    <w:rsid w:val="00861A8D"/>
    <w:rsid w:val="00861B43"/>
    <w:rsid w:val="00863AC8"/>
    <w:rsid w:val="00864788"/>
    <w:rsid w:val="00866D47"/>
    <w:rsid w:val="00867F2C"/>
    <w:rsid w:val="0087169D"/>
    <w:rsid w:val="008720AC"/>
    <w:rsid w:val="00872946"/>
    <w:rsid w:val="0087327F"/>
    <w:rsid w:val="0087357E"/>
    <w:rsid w:val="00874BFE"/>
    <w:rsid w:val="00875107"/>
    <w:rsid w:val="00875B34"/>
    <w:rsid w:val="008823EC"/>
    <w:rsid w:val="00883DA8"/>
    <w:rsid w:val="00884A6A"/>
    <w:rsid w:val="008851C9"/>
    <w:rsid w:val="0088590D"/>
    <w:rsid w:val="00885DAD"/>
    <w:rsid w:val="008866E5"/>
    <w:rsid w:val="00890429"/>
    <w:rsid w:val="00895D00"/>
    <w:rsid w:val="008961D3"/>
    <w:rsid w:val="008A0798"/>
    <w:rsid w:val="008A0DC1"/>
    <w:rsid w:val="008A24CD"/>
    <w:rsid w:val="008A46BF"/>
    <w:rsid w:val="008A6A90"/>
    <w:rsid w:val="008B037A"/>
    <w:rsid w:val="008B0EC3"/>
    <w:rsid w:val="008B2293"/>
    <w:rsid w:val="008B29B5"/>
    <w:rsid w:val="008B3B91"/>
    <w:rsid w:val="008C13D3"/>
    <w:rsid w:val="008C238C"/>
    <w:rsid w:val="008C37D6"/>
    <w:rsid w:val="008C621E"/>
    <w:rsid w:val="008C62F2"/>
    <w:rsid w:val="008D01DD"/>
    <w:rsid w:val="008D3203"/>
    <w:rsid w:val="008D3513"/>
    <w:rsid w:val="008D3FAF"/>
    <w:rsid w:val="008D4025"/>
    <w:rsid w:val="008D4069"/>
    <w:rsid w:val="008D61A7"/>
    <w:rsid w:val="008D6C27"/>
    <w:rsid w:val="008D6F06"/>
    <w:rsid w:val="008E1257"/>
    <w:rsid w:val="008E148E"/>
    <w:rsid w:val="008E1D4F"/>
    <w:rsid w:val="008E2DC6"/>
    <w:rsid w:val="008E5FA0"/>
    <w:rsid w:val="008E6F1C"/>
    <w:rsid w:val="008F0276"/>
    <w:rsid w:val="008F16CE"/>
    <w:rsid w:val="008F2604"/>
    <w:rsid w:val="008F7DDF"/>
    <w:rsid w:val="00904FC4"/>
    <w:rsid w:val="009072D6"/>
    <w:rsid w:val="00910CEB"/>
    <w:rsid w:val="00916D67"/>
    <w:rsid w:val="00916D87"/>
    <w:rsid w:val="00917D1F"/>
    <w:rsid w:val="009272F1"/>
    <w:rsid w:val="009311D1"/>
    <w:rsid w:val="009322AC"/>
    <w:rsid w:val="0093346E"/>
    <w:rsid w:val="00936D43"/>
    <w:rsid w:val="009437C9"/>
    <w:rsid w:val="00943D3E"/>
    <w:rsid w:val="00947717"/>
    <w:rsid w:val="00950E3A"/>
    <w:rsid w:val="00953783"/>
    <w:rsid w:val="00956C45"/>
    <w:rsid w:val="00960BFB"/>
    <w:rsid w:val="009615E2"/>
    <w:rsid w:val="00964B9F"/>
    <w:rsid w:val="00965129"/>
    <w:rsid w:val="00970FC5"/>
    <w:rsid w:val="009714AB"/>
    <w:rsid w:val="00972BAE"/>
    <w:rsid w:val="00974195"/>
    <w:rsid w:val="009750A6"/>
    <w:rsid w:val="009753F2"/>
    <w:rsid w:val="00976B41"/>
    <w:rsid w:val="0098014A"/>
    <w:rsid w:val="00981275"/>
    <w:rsid w:val="00981D73"/>
    <w:rsid w:val="00982620"/>
    <w:rsid w:val="00983861"/>
    <w:rsid w:val="00985DFC"/>
    <w:rsid w:val="00987A92"/>
    <w:rsid w:val="00990908"/>
    <w:rsid w:val="00996BA1"/>
    <w:rsid w:val="00997749"/>
    <w:rsid w:val="009A0360"/>
    <w:rsid w:val="009A1805"/>
    <w:rsid w:val="009A1E60"/>
    <w:rsid w:val="009A35DF"/>
    <w:rsid w:val="009A7ADF"/>
    <w:rsid w:val="009B224B"/>
    <w:rsid w:val="009B2398"/>
    <w:rsid w:val="009B2754"/>
    <w:rsid w:val="009B2D88"/>
    <w:rsid w:val="009B618D"/>
    <w:rsid w:val="009B66D8"/>
    <w:rsid w:val="009B6F00"/>
    <w:rsid w:val="009C0A13"/>
    <w:rsid w:val="009C1062"/>
    <w:rsid w:val="009C59DC"/>
    <w:rsid w:val="009C67F1"/>
    <w:rsid w:val="009C7815"/>
    <w:rsid w:val="009D0FE1"/>
    <w:rsid w:val="009D3893"/>
    <w:rsid w:val="009D3C62"/>
    <w:rsid w:val="009D5AA8"/>
    <w:rsid w:val="009D77A0"/>
    <w:rsid w:val="009E4229"/>
    <w:rsid w:val="009E4A2C"/>
    <w:rsid w:val="009E5A02"/>
    <w:rsid w:val="009E74BA"/>
    <w:rsid w:val="009F0367"/>
    <w:rsid w:val="009F05F3"/>
    <w:rsid w:val="009F1AAC"/>
    <w:rsid w:val="00A00AAC"/>
    <w:rsid w:val="00A015E1"/>
    <w:rsid w:val="00A02486"/>
    <w:rsid w:val="00A07896"/>
    <w:rsid w:val="00A07D1A"/>
    <w:rsid w:val="00A12A8D"/>
    <w:rsid w:val="00A13D24"/>
    <w:rsid w:val="00A15B86"/>
    <w:rsid w:val="00A209B6"/>
    <w:rsid w:val="00A20BDA"/>
    <w:rsid w:val="00A215C3"/>
    <w:rsid w:val="00A220FD"/>
    <w:rsid w:val="00A24259"/>
    <w:rsid w:val="00A25464"/>
    <w:rsid w:val="00A31514"/>
    <w:rsid w:val="00A31CE2"/>
    <w:rsid w:val="00A36914"/>
    <w:rsid w:val="00A36974"/>
    <w:rsid w:val="00A36FAB"/>
    <w:rsid w:val="00A40F21"/>
    <w:rsid w:val="00A43C99"/>
    <w:rsid w:val="00A45621"/>
    <w:rsid w:val="00A462E5"/>
    <w:rsid w:val="00A501A9"/>
    <w:rsid w:val="00A51CDE"/>
    <w:rsid w:val="00A537FD"/>
    <w:rsid w:val="00A60791"/>
    <w:rsid w:val="00A6141B"/>
    <w:rsid w:val="00A620CB"/>
    <w:rsid w:val="00A62641"/>
    <w:rsid w:val="00A70195"/>
    <w:rsid w:val="00A73791"/>
    <w:rsid w:val="00A73A78"/>
    <w:rsid w:val="00A754AC"/>
    <w:rsid w:val="00A75B4B"/>
    <w:rsid w:val="00A77144"/>
    <w:rsid w:val="00A773E4"/>
    <w:rsid w:val="00A7778C"/>
    <w:rsid w:val="00A82702"/>
    <w:rsid w:val="00A85601"/>
    <w:rsid w:val="00A87C93"/>
    <w:rsid w:val="00A90858"/>
    <w:rsid w:val="00A90D48"/>
    <w:rsid w:val="00A93766"/>
    <w:rsid w:val="00A93D76"/>
    <w:rsid w:val="00A951E3"/>
    <w:rsid w:val="00A95BAF"/>
    <w:rsid w:val="00A97B52"/>
    <w:rsid w:val="00AA43BA"/>
    <w:rsid w:val="00AA4A3E"/>
    <w:rsid w:val="00AA4FFC"/>
    <w:rsid w:val="00AA6BE6"/>
    <w:rsid w:val="00AB0FBC"/>
    <w:rsid w:val="00AB1C5E"/>
    <w:rsid w:val="00AB2EF6"/>
    <w:rsid w:val="00AB4A50"/>
    <w:rsid w:val="00AB4F37"/>
    <w:rsid w:val="00AB70C3"/>
    <w:rsid w:val="00AB75F4"/>
    <w:rsid w:val="00AB78A5"/>
    <w:rsid w:val="00AB7D3A"/>
    <w:rsid w:val="00AC0B06"/>
    <w:rsid w:val="00AC1E09"/>
    <w:rsid w:val="00AC65BE"/>
    <w:rsid w:val="00AC6769"/>
    <w:rsid w:val="00AC6EF5"/>
    <w:rsid w:val="00AD0419"/>
    <w:rsid w:val="00AD04E2"/>
    <w:rsid w:val="00AD31BA"/>
    <w:rsid w:val="00AD43DE"/>
    <w:rsid w:val="00AE3183"/>
    <w:rsid w:val="00AF01C5"/>
    <w:rsid w:val="00AF04B0"/>
    <w:rsid w:val="00AF2052"/>
    <w:rsid w:val="00AF329D"/>
    <w:rsid w:val="00AF6B96"/>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4F8D"/>
    <w:rsid w:val="00B26C72"/>
    <w:rsid w:val="00B31640"/>
    <w:rsid w:val="00B32BFB"/>
    <w:rsid w:val="00B337B5"/>
    <w:rsid w:val="00B339A7"/>
    <w:rsid w:val="00B34B4C"/>
    <w:rsid w:val="00B34EA5"/>
    <w:rsid w:val="00B366B8"/>
    <w:rsid w:val="00B37232"/>
    <w:rsid w:val="00B433E7"/>
    <w:rsid w:val="00B437C8"/>
    <w:rsid w:val="00B44FD7"/>
    <w:rsid w:val="00B476F6"/>
    <w:rsid w:val="00B51AB9"/>
    <w:rsid w:val="00B55B55"/>
    <w:rsid w:val="00B55DE0"/>
    <w:rsid w:val="00B57890"/>
    <w:rsid w:val="00B61B0E"/>
    <w:rsid w:val="00B64CEE"/>
    <w:rsid w:val="00B6531D"/>
    <w:rsid w:val="00B65CF6"/>
    <w:rsid w:val="00B6727A"/>
    <w:rsid w:val="00B67970"/>
    <w:rsid w:val="00B72FAE"/>
    <w:rsid w:val="00B75ACB"/>
    <w:rsid w:val="00B807B4"/>
    <w:rsid w:val="00B81613"/>
    <w:rsid w:val="00B81981"/>
    <w:rsid w:val="00B82507"/>
    <w:rsid w:val="00B8300E"/>
    <w:rsid w:val="00B83B57"/>
    <w:rsid w:val="00B8484C"/>
    <w:rsid w:val="00B84D51"/>
    <w:rsid w:val="00B8530F"/>
    <w:rsid w:val="00B8632B"/>
    <w:rsid w:val="00B86581"/>
    <w:rsid w:val="00B90FF0"/>
    <w:rsid w:val="00B9115E"/>
    <w:rsid w:val="00B9394E"/>
    <w:rsid w:val="00B94F76"/>
    <w:rsid w:val="00BA0521"/>
    <w:rsid w:val="00BA15D3"/>
    <w:rsid w:val="00BA1BA2"/>
    <w:rsid w:val="00BA7F20"/>
    <w:rsid w:val="00BB729F"/>
    <w:rsid w:val="00BC0037"/>
    <w:rsid w:val="00BC398C"/>
    <w:rsid w:val="00BC41C2"/>
    <w:rsid w:val="00BD0998"/>
    <w:rsid w:val="00BD2732"/>
    <w:rsid w:val="00BD5AFB"/>
    <w:rsid w:val="00BD675E"/>
    <w:rsid w:val="00BD7249"/>
    <w:rsid w:val="00BE0855"/>
    <w:rsid w:val="00BE1D53"/>
    <w:rsid w:val="00BE3DA3"/>
    <w:rsid w:val="00BE4239"/>
    <w:rsid w:val="00BE4D04"/>
    <w:rsid w:val="00BE65A6"/>
    <w:rsid w:val="00BF0CBE"/>
    <w:rsid w:val="00BF595A"/>
    <w:rsid w:val="00BF63A3"/>
    <w:rsid w:val="00C00131"/>
    <w:rsid w:val="00C007A0"/>
    <w:rsid w:val="00C0131A"/>
    <w:rsid w:val="00C01887"/>
    <w:rsid w:val="00C0754D"/>
    <w:rsid w:val="00C07A6F"/>
    <w:rsid w:val="00C07FEF"/>
    <w:rsid w:val="00C143C7"/>
    <w:rsid w:val="00C146A4"/>
    <w:rsid w:val="00C17C77"/>
    <w:rsid w:val="00C204F7"/>
    <w:rsid w:val="00C24077"/>
    <w:rsid w:val="00C25565"/>
    <w:rsid w:val="00C2601B"/>
    <w:rsid w:val="00C27445"/>
    <w:rsid w:val="00C30A5E"/>
    <w:rsid w:val="00C32168"/>
    <w:rsid w:val="00C338D4"/>
    <w:rsid w:val="00C34045"/>
    <w:rsid w:val="00C347F1"/>
    <w:rsid w:val="00C34D20"/>
    <w:rsid w:val="00C358B5"/>
    <w:rsid w:val="00C37854"/>
    <w:rsid w:val="00C430F4"/>
    <w:rsid w:val="00C4464A"/>
    <w:rsid w:val="00C466F0"/>
    <w:rsid w:val="00C47062"/>
    <w:rsid w:val="00C50036"/>
    <w:rsid w:val="00C5147A"/>
    <w:rsid w:val="00C51E23"/>
    <w:rsid w:val="00C53322"/>
    <w:rsid w:val="00C53989"/>
    <w:rsid w:val="00C54ABA"/>
    <w:rsid w:val="00C60257"/>
    <w:rsid w:val="00C61BF1"/>
    <w:rsid w:val="00C629F8"/>
    <w:rsid w:val="00C6515D"/>
    <w:rsid w:val="00C664AE"/>
    <w:rsid w:val="00C672C4"/>
    <w:rsid w:val="00C7160D"/>
    <w:rsid w:val="00C722F8"/>
    <w:rsid w:val="00C7495E"/>
    <w:rsid w:val="00C77241"/>
    <w:rsid w:val="00C77BFB"/>
    <w:rsid w:val="00C804E3"/>
    <w:rsid w:val="00C81076"/>
    <w:rsid w:val="00C8430C"/>
    <w:rsid w:val="00C84414"/>
    <w:rsid w:val="00C86307"/>
    <w:rsid w:val="00C90349"/>
    <w:rsid w:val="00C91754"/>
    <w:rsid w:val="00C94121"/>
    <w:rsid w:val="00C94AB9"/>
    <w:rsid w:val="00C96B76"/>
    <w:rsid w:val="00C96D1C"/>
    <w:rsid w:val="00C979F6"/>
    <w:rsid w:val="00CA71CA"/>
    <w:rsid w:val="00CB1F18"/>
    <w:rsid w:val="00CB27E4"/>
    <w:rsid w:val="00CB307E"/>
    <w:rsid w:val="00CB4729"/>
    <w:rsid w:val="00CB51F2"/>
    <w:rsid w:val="00CC168F"/>
    <w:rsid w:val="00CC1DC7"/>
    <w:rsid w:val="00CC4CB1"/>
    <w:rsid w:val="00CC4E8A"/>
    <w:rsid w:val="00CC5920"/>
    <w:rsid w:val="00CC5BF9"/>
    <w:rsid w:val="00CD1E0C"/>
    <w:rsid w:val="00CD1F5D"/>
    <w:rsid w:val="00CD523E"/>
    <w:rsid w:val="00CD6506"/>
    <w:rsid w:val="00CE04BF"/>
    <w:rsid w:val="00CE0A9B"/>
    <w:rsid w:val="00CE4266"/>
    <w:rsid w:val="00CE559E"/>
    <w:rsid w:val="00CE624B"/>
    <w:rsid w:val="00CE701A"/>
    <w:rsid w:val="00CE71CD"/>
    <w:rsid w:val="00CF0E96"/>
    <w:rsid w:val="00CF10F0"/>
    <w:rsid w:val="00CF2C8E"/>
    <w:rsid w:val="00CF4122"/>
    <w:rsid w:val="00CF4D5C"/>
    <w:rsid w:val="00CF4FB8"/>
    <w:rsid w:val="00D02128"/>
    <w:rsid w:val="00D100C1"/>
    <w:rsid w:val="00D109BC"/>
    <w:rsid w:val="00D1159C"/>
    <w:rsid w:val="00D14FC0"/>
    <w:rsid w:val="00D162B5"/>
    <w:rsid w:val="00D17E4C"/>
    <w:rsid w:val="00D22E7A"/>
    <w:rsid w:val="00D26F4B"/>
    <w:rsid w:val="00D27F23"/>
    <w:rsid w:val="00D31541"/>
    <w:rsid w:val="00D32F1B"/>
    <w:rsid w:val="00D355D0"/>
    <w:rsid w:val="00D409FF"/>
    <w:rsid w:val="00D41DF4"/>
    <w:rsid w:val="00D51C04"/>
    <w:rsid w:val="00D55949"/>
    <w:rsid w:val="00D56018"/>
    <w:rsid w:val="00D566A4"/>
    <w:rsid w:val="00D641A4"/>
    <w:rsid w:val="00D661D2"/>
    <w:rsid w:val="00D72C44"/>
    <w:rsid w:val="00D7306B"/>
    <w:rsid w:val="00D76A37"/>
    <w:rsid w:val="00D80BF5"/>
    <w:rsid w:val="00D80EF7"/>
    <w:rsid w:val="00D81353"/>
    <w:rsid w:val="00D8253C"/>
    <w:rsid w:val="00D82FCA"/>
    <w:rsid w:val="00D84F9D"/>
    <w:rsid w:val="00D916F5"/>
    <w:rsid w:val="00D9361A"/>
    <w:rsid w:val="00D944EE"/>
    <w:rsid w:val="00D95D41"/>
    <w:rsid w:val="00DA0AEF"/>
    <w:rsid w:val="00DA2800"/>
    <w:rsid w:val="00DA3B82"/>
    <w:rsid w:val="00DA548E"/>
    <w:rsid w:val="00DA6BF8"/>
    <w:rsid w:val="00DA7ABE"/>
    <w:rsid w:val="00DB1AD3"/>
    <w:rsid w:val="00DB2C87"/>
    <w:rsid w:val="00DB4C4E"/>
    <w:rsid w:val="00DB576E"/>
    <w:rsid w:val="00DC045C"/>
    <w:rsid w:val="00DC1B1B"/>
    <w:rsid w:val="00DC4246"/>
    <w:rsid w:val="00DC4994"/>
    <w:rsid w:val="00DC5608"/>
    <w:rsid w:val="00DD1EEB"/>
    <w:rsid w:val="00DD4B06"/>
    <w:rsid w:val="00DD56E3"/>
    <w:rsid w:val="00DD6F3B"/>
    <w:rsid w:val="00DE232A"/>
    <w:rsid w:val="00DE2A52"/>
    <w:rsid w:val="00DE3EF1"/>
    <w:rsid w:val="00DE4BC8"/>
    <w:rsid w:val="00DE5A99"/>
    <w:rsid w:val="00DE78D9"/>
    <w:rsid w:val="00DE7940"/>
    <w:rsid w:val="00DE7BCF"/>
    <w:rsid w:val="00DF0B05"/>
    <w:rsid w:val="00DF54EC"/>
    <w:rsid w:val="00DF5575"/>
    <w:rsid w:val="00DF660F"/>
    <w:rsid w:val="00E0033B"/>
    <w:rsid w:val="00E00D62"/>
    <w:rsid w:val="00E015EB"/>
    <w:rsid w:val="00E052DA"/>
    <w:rsid w:val="00E111F4"/>
    <w:rsid w:val="00E12046"/>
    <w:rsid w:val="00E12673"/>
    <w:rsid w:val="00E152E7"/>
    <w:rsid w:val="00E171A9"/>
    <w:rsid w:val="00E20811"/>
    <w:rsid w:val="00E20844"/>
    <w:rsid w:val="00E233D2"/>
    <w:rsid w:val="00E23457"/>
    <w:rsid w:val="00E2384D"/>
    <w:rsid w:val="00E2476F"/>
    <w:rsid w:val="00E2579A"/>
    <w:rsid w:val="00E27263"/>
    <w:rsid w:val="00E357DD"/>
    <w:rsid w:val="00E371A9"/>
    <w:rsid w:val="00E404B7"/>
    <w:rsid w:val="00E4435F"/>
    <w:rsid w:val="00E44E10"/>
    <w:rsid w:val="00E44EB1"/>
    <w:rsid w:val="00E45CDD"/>
    <w:rsid w:val="00E50B65"/>
    <w:rsid w:val="00E5349C"/>
    <w:rsid w:val="00E53C3C"/>
    <w:rsid w:val="00E550A4"/>
    <w:rsid w:val="00E557E7"/>
    <w:rsid w:val="00E57E96"/>
    <w:rsid w:val="00E61D71"/>
    <w:rsid w:val="00E6796B"/>
    <w:rsid w:val="00E70709"/>
    <w:rsid w:val="00E71515"/>
    <w:rsid w:val="00E72354"/>
    <w:rsid w:val="00E72398"/>
    <w:rsid w:val="00E739DE"/>
    <w:rsid w:val="00E742C9"/>
    <w:rsid w:val="00E748A9"/>
    <w:rsid w:val="00E758E3"/>
    <w:rsid w:val="00E768DD"/>
    <w:rsid w:val="00E76943"/>
    <w:rsid w:val="00E8379F"/>
    <w:rsid w:val="00E86550"/>
    <w:rsid w:val="00E868FF"/>
    <w:rsid w:val="00E90A58"/>
    <w:rsid w:val="00E93AFC"/>
    <w:rsid w:val="00E96CDB"/>
    <w:rsid w:val="00EA095B"/>
    <w:rsid w:val="00EA2341"/>
    <w:rsid w:val="00EA323C"/>
    <w:rsid w:val="00EA3DE1"/>
    <w:rsid w:val="00EA4BE0"/>
    <w:rsid w:val="00EA6187"/>
    <w:rsid w:val="00EB052D"/>
    <w:rsid w:val="00EB3184"/>
    <w:rsid w:val="00EB38E0"/>
    <w:rsid w:val="00EB6F05"/>
    <w:rsid w:val="00EC12EF"/>
    <w:rsid w:val="00EC1931"/>
    <w:rsid w:val="00EC4C43"/>
    <w:rsid w:val="00ED1B5A"/>
    <w:rsid w:val="00ED342C"/>
    <w:rsid w:val="00ED3842"/>
    <w:rsid w:val="00ED3A06"/>
    <w:rsid w:val="00ED6638"/>
    <w:rsid w:val="00ED7E5E"/>
    <w:rsid w:val="00EE3697"/>
    <w:rsid w:val="00EE38A6"/>
    <w:rsid w:val="00EE4E75"/>
    <w:rsid w:val="00EE6DEC"/>
    <w:rsid w:val="00EE7558"/>
    <w:rsid w:val="00EE7EAC"/>
    <w:rsid w:val="00EF1719"/>
    <w:rsid w:val="00EF2734"/>
    <w:rsid w:val="00EF3B36"/>
    <w:rsid w:val="00EF4FB4"/>
    <w:rsid w:val="00F015ED"/>
    <w:rsid w:val="00F114FD"/>
    <w:rsid w:val="00F14794"/>
    <w:rsid w:val="00F171B0"/>
    <w:rsid w:val="00F23726"/>
    <w:rsid w:val="00F27EF3"/>
    <w:rsid w:val="00F3397B"/>
    <w:rsid w:val="00F3462E"/>
    <w:rsid w:val="00F35005"/>
    <w:rsid w:val="00F40C33"/>
    <w:rsid w:val="00F4227A"/>
    <w:rsid w:val="00F42410"/>
    <w:rsid w:val="00F43C87"/>
    <w:rsid w:val="00F44EBB"/>
    <w:rsid w:val="00F4640D"/>
    <w:rsid w:val="00F46CC5"/>
    <w:rsid w:val="00F47B83"/>
    <w:rsid w:val="00F52661"/>
    <w:rsid w:val="00F52AB6"/>
    <w:rsid w:val="00F52EC5"/>
    <w:rsid w:val="00F564F9"/>
    <w:rsid w:val="00F56CB5"/>
    <w:rsid w:val="00F61073"/>
    <w:rsid w:val="00F62624"/>
    <w:rsid w:val="00F6462E"/>
    <w:rsid w:val="00F651C9"/>
    <w:rsid w:val="00F676AE"/>
    <w:rsid w:val="00F702E9"/>
    <w:rsid w:val="00F70BF8"/>
    <w:rsid w:val="00F7429F"/>
    <w:rsid w:val="00F750D2"/>
    <w:rsid w:val="00F76AAD"/>
    <w:rsid w:val="00F76EBF"/>
    <w:rsid w:val="00F80A6B"/>
    <w:rsid w:val="00F810D2"/>
    <w:rsid w:val="00F82572"/>
    <w:rsid w:val="00F83CF8"/>
    <w:rsid w:val="00F84CB8"/>
    <w:rsid w:val="00F851FA"/>
    <w:rsid w:val="00F85C34"/>
    <w:rsid w:val="00F91558"/>
    <w:rsid w:val="00F923A6"/>
    <w:rsid w:val="00F94B70"/>
    <w:rsid w:val="00F958EA"/>
    <w:rsid w:val="00F95DB1"/>
    <w:rsid w:val="00FA2605"/>
    <w:rsid w:val="00FA3023"/>
    <w:rsid w:val="00FA3D1F"/>
    <w:rsid w:val="00FA4CC3"/>
    <w:rsid w:val="00FA5382"/>
    <w:rsid w:val="00FA687C"/>
    <w:rsid w:val="00FA7002"/>
    <w:rsid w:val="00FB09E6"/>
    <w:rsid w:val="00FB377D"/>
    <w:rsid w:val="00FB3A69"/>
    <w:rsid w:val="00FB4445"/>
    <w:rsid w:val="00FB4725"/>
    <w:rsid w:val="00FB63FB"/>
    <w:rsid w:val="00FC079C"/>
    <w:rsid w:val="00FC3B80"/>
    <w:rsid w:val="00FC3BCF"/>
    <w:rsid w:val="00FC439D"/>
    <w:rsid w:val="00FC68E5"/>
    <w:rsid w:val="00FC6D0D"/>
    <w:rsid w:val="00FD022C"/>
    <w:rsid w:val="00FD29BE"/>
    <w:rsid w:val="00FD2E3D"/>
    <w:rsid w:val="00FD64F5"/>
    <w:rsid w:val="00FE0892"/>
    <w:rsid w:val="00FE1CC4"/>
    <w:rsid w:val="00FE20A3"/>
    <w:rsid w:val="00FE3562"/>
    <w:rsid w:val="00FE53E6"/>
    <w:rsid w:val="00FE66DA"/>
    <w:rsid w:val="00FE6737"/>
    <w:rsid w:val="00FE7521"/>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F8D"/>
    <w:pPr>
      <w:spacing w:after="0" w:line="276" w:lineRule="auto"/>
    </w:pPr>
    <w:rPr>
      <w:rFonts w:ascii="Verdana" w:hAnsi="Verdana"/>
      <w:color w:val="595959" w:themeColor="text1" w:themeTint="A6"/>
      <w:sz w:val="24"/>
      <w:lang w:val="es-ES_tradnl"/>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F8D"/>
    <w:pPr>
      <w:spacing w:after="0" w:line="276" w:lineRule="auto"/>
    </w:pPr>
    <w:rPr>
      <w:rFonts w:ascii="Verdana" w:hAnsi="Verdana"/>
      <w:color w:val="595959" w:themeColor="text1" w:themeTint="A6"/>
      <w:sz w:val="24"/>
      <w:lang w:val="es-ES_tradnl"/>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hyperlink" Target="http://es.wikipedia.org/wiki/Queratitis" TargetMode="External"/><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2B67E0D5-F28A-2245-BEC5-9010FF443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3002</Words>
  <Characters>16513</Characters>
  <Application>Microsoft Macintosh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17</cp:revision>
  <cp:lastPrinted>2015-02-03T16:17:00Z</cp:lastPrinted>
  <dcterms:created xsi:type="dcterms:W3CDTF">2015-06-10T14:39:00Z</dcterms:created>
  <dcterms:modified xsi:type="dcterms:W3CDTF">2015-06-10T15:57:00Z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