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EF4FB4">
        <w:trPr>
          <w:trHeight w:val="734"/>
        </w:trPr>
        <w:tc>
          <w:tcPr>
            <w:tcW w:w="2207" w:type="dxa"/>
            <w:vMerge w:val="restart"/>
            <w:tcBorders>
              <w:top w:val="nil"/>
              <w:left w:val="nil"/>
              <w:right w:val="nil"/>
            </w:tcBorders>
            <w:shd w:val="clear" w:color="auto" w:fill="A7BA58"/>
            <w:vAlign w:val="center"/>
          </w:tcPr>
          <w:p w14:paraId="5396DE26" w14:textId="29729658"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Pr>
                <w:rFonts w:ascii="Century Gothic" w:hAnsi="Century Gothic"/>
                <w:b/>
                <w:noProof/>
                <w:color w:val="FFFFFF"/>
                <w:sz w:val="32"/>
                <w:szCs w:val="32"/>
                <w:lang w:val="es-ES" w:eastAsia="es-ES"/>
              </w:rPr>
              <w:drawing>
                <wp:inline distT="0" distB="0" distL="0" distR="0" wp14:anchorId="2BFE748E" wp14:editId="2FEAA9F9">
                  <wp:extent cx="1181100" cy="1295400"/>
                  <wp:effectExtent l="0" t="0" r="1270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F0D88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14:paraId="25DA890D" w14:textId="77777777" w:rsidTr="00EF4FB4">
        <w:trPr>
          <w:trHeight w:val="733"/>
        </w:trPr>
        <w:tc>
          <w:tcPr>
            <w:tcW w:w="2207" w:type="dxa"/>
            <w:vMerge/>
            <w:tcBorders>
              <w:left w:val="nil"/>
              <w:right w:val="nil"/>
            </w:tcBorders>
            <w:shd w:val="clear" w:color="auto" w:fill="A7BA58"/>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F0D88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5AEA7C9F" w14:textId="41210DFB" w:rsidR="00A501A9" w:rsidRPr="00EF4FB4" w:rsidRDefault="00A95BAF" w:rsidP="00A85601">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3E117E1B" w14:textId="03767846" w:rsidR="00B12563" w:rsidRDefault="00A85601" w:rsidP="007B4C32">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GRADO</w:t>
            </w:r>
            <w:r w:rsidR="00FC3BCF" w:rsidRPr="00EF4FB4">
              <w:rPr>
                <w:rFonts w:ascii="Century Gothic" w:hAnsi="Century Gothic"/>
                <w:color w:val="F0D88F"/>
                <w:sz w:val="32"/>
                <w:szCs w:val="32"/>
              </w:rPr>
              <w:t xml:space="preserve"> </w:t>
            </w:r>
            <w:r w:rsidR="00BA15D3">
              <w:rPr>
                <w:rFonts w:ascii="Century Gothic" w:hAnsi="Century Gothic"/>
                <w:color w:val="F0D88F"/>
                <w:sz w:val="32"/>
                <w:szCs w:val="32"/>
              </w:rPr>
              <w:t>4</w:t>
            </w:r>
            <w:r w:rsidR="0020791C" w:rsidRPr="00EF4FB4">
              <w:rPr>
                <w:rFonts w:ascii="Century Gothic" w:hAnsi="Century Gothic"/>
                <w:color w:val="F0D88F"/>
                <w:sz w:val="32"/>
                <w:szCs w:val="32"/>
              </w:rPr>
              <w:t xml:space="preserve"> </w:t>
            </w:r>
            <w:r w:rsidRPr="00EF4FB4">
              <w:rPr>
                <w:rFonts w:ascii="Century Gothic" w:hAnsi="Century Gothic"/>
                <w:color w:val="F0D88F"/>
                <w:sz w:val="32"/>
                <w:szCs w:val="32"/>
              </w:rPr>
              <w:t xml:space="preserve">-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8F7A4B">
              <w:rPr>
                <w:rFonts w:ascii="Century Gothic" w:hAnsi="Century Gothic"/>
                <w:color w:val="F0D88F"/>
                <w:sz w:val="32"/>
                <w:szCs w:val="32"/>
              </w:rPr>
              <w:t>3</w:t>
            </w:r>
          </w:p>
          <w:p w14:paraId="30DA2B2F" w14:textId="18BC154E" w:rsidR="00A24259" w:rsidRPr="00EF4FB4" w:rsidRDefault="00A24259" w:rsidP="007B4C32">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1D1410F0" w14:textId="333BE738" w:rsidR="00E6796B" w:rsidRPr="00A85601" w:rsidRDefault="008F7A4B" w:rsidP="00DC11EB">
            <w:pPr>
              <w:tabs>
                <w:tab w:val="left" w:pos="1368"/>
                <w:tab w:val="center" w:pos="4306"/>
              </w:tabs>
              <w:spacing w:line="240" w:lineRule="auto"/>
              <w:rPr>
                <w:rFonts w:ascii="Century Gothic" w:hAnsi="Century Gothic"/>
                <w:color w:val="FFFFFF"/>
                <w:sz w:val="32"/>
                <w:szCs w:val="32"/>
              </w:rPr>
            </w:pPr>
            <w:r>
              <w:rPr>
                <w:rFonts w:ascii="Century Gothic" w:hAnsi="Century Gothic"/>
                <w:color w:val="F0D88F"/>
                <w:sz w:val="32"/>
                <w:szCs w:val="32"/>
              </w:rPr>
              <w:t>«</w:t>
            </w:r>
            <w:r w:rsidR="00DC11EB">
              <w:rPr>
                <w:rFonts w:ascii="Century Gothic" w:hAnsi="Century Gothic"/>
                <w:color w:val="F0D88F"/>
                <w:sz w:val="32"/>
                <w:szCs w:val="32"/>
              </w:rPr>
              <w:t>Relaciones energéticas: cadenas alimenticias</w:t>
            </w:r>
            <w:r w:rsidR="00A85601" w:rsidRPr="00EF4FB4">
              <w:rPr>
                <w:rFonts w:ascii="Century Gothic" w:hAnsi="Century Gothic"/>
                <w:color w:val="F0D88F"/>
                <w:sz w:val="32"/>
                <w:szCs w:val="32"/>
              </w:rPr>
              <w:t>»</w:t>
            </w:r>
          </w:p>
        </w:tc>
      </w:tr>
      <w:tr w:rsidR="00B12563" w14:paraId="01EE6057" w14:textId="77777777" w:rsidTr="00EF4FB4">
        <w:trPr>
          <w:trHeight w:val="733"/>
        </w:trPr>
        <w:tc>
          <w:tcPr>
            <w:tcW w:w="2207" w:type="dxa"/>
            <w:vMerge/>
            <w:tcBorders>
              <w:left w:val="nil"/>
              <w:bottom w:val="nil"/>
              <w:right w:val="nil"/>
            </w:tcBorders>
            <w:shd w:val="clear" w:color="auto" w:fill="A7BA58"/>
            <w:vAlign w:val="center"/>
          </w:tcPr>
          <w:p w14:paraId="4BC88499" w14:textId="6778B1D0"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F0D88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EA097DA" w14:textId="77777777" w:rsidR="00B12563" w:rsidRDefault="00B12563" w:rsidP="007B4C32">
            <w:pPr>
              <w:tabs>
                <w:tab w:val="left" w:pos="1368"/>
                <w:tab w:val="center" w:pos="4306"/>
              </w:tabs>
              <w:spacing w:line="240" w:lineRule="auto"/>
              <w:rPr>
                <w:rFonts w:ascii="Century Gothic" w:hAnsi="Century Gothic"/>
                <w:b/>
                <w:color w:val="FFFFFF"/>
                <w:sz w:val="32"/>
                <w:szCs w:val="32"/>
              </w:rPr>
            </w:pPr>
          </w:p>
        </w:tc>
      </w:tr>
      <w:tr w:rsidR="00D566A4" w14:paraId="57399A25" w14:textId="77777777" w:rsidTr="00EF4FB4">
        <w:trPr>
          <w:trHeight w:val="991"/>
        </w:trPr>
        <w:tc>
          <w:tcPr>
            <w:tcW w:w="7621" w:type="dxa"/>
            <w:gridSpan w:val="4"/>
            <w:tcBorders>
              <w:top w:val="nil"/>
              <w:left w:val="nil"/>
              <w:bottom w:val="nil"/>
              <w:right w:val="nil"/>
            </w:tcBorders>
            <w:shd w:val="clear" w:color="auto" w:fill="EFF0D8"/>
            <w:vAlign w:val="center"/>
          </w:tcPr>
          <w:p w14:paraId="54EFC278" w14:textId="17CD9E42" w:rsidR="00D566A4" w:rsidRPr="00EF4FB4" w:rsidRDefault="00FC3BCF" w:rsidP="00431D57">
            <w:pPr>
              <w:pStyle w:val="Ttulo2"/>
              <w:numPr>
                <w:ilvl w:val="0"/>
                <w:numId w:val="1"/>
              </w:numPr>
              <w:spacing w:before="0"/>
              <w:ind w:left="714" w:hanging="357"/>
              <w:rPr>
                <w:color w:val="A7BA58"/>
              </w:rPr>
            </w:pPr>
            <w:r w:rsidRPr="00EF4FB4">
              <w:rPr>
                <w:color w:val="A7BA58"/>
              </w:rPr>
              <w:t>INTRODUCCIÓN</w:t>
            </w:r>
          </w:p>
        </w:tc>
        <w:tc>
          <w:tcPr>
            <w:tcW w:w="284" w:type="dxa"/>
            <w:tcBorders>
              <w:top w:val="nil"/>
              <w:left w:val="nil"/>
              <w:bottom w:val="nil"/>
              <w:right w:val="nil"/>
            </w:tcBorders>
            <w:shd w:val="clear" w:color="auto" w:fill="F0D88F"/>
            <w:vAlign w:val="center"/>
          </w:tcPr>
          <w:p w14:paraId="73457F46" w14:textId="1BF86BEC" w:rsidR="00D566A4" w:rsidRPr="0084335B"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69BEC933" w14:textId="26CE8179" w:rsidR="00D566A4" w:rsidRPr="0084335B" w:rsidRDefault="00D566A4" w:rsidP="00D566A4">
            <w:pPr>
              <w:pStyle w:val="Ttulo2"/>
              <w:spacing w:before="0"/>
              <w:rPr>
                <w:color w:val="FFFFFF"/>
              </w:rPr>
            </w:pPr>
            <w:r>
              <w:rPr>
                <w:noProof/>
                <w:color w:val="FFFFFF"/>
                <w:lang w:val="es-ES" w:eastAsia="es-ES"/>
              </w:rPr>
              <w:drawing>
                <wp:inline distT="0" distB="0" distL="0" distR="0" wp14:anchorId="6E623FA5" wp14:editId="0EDFF426">
                  <wp:extent cx="606149" cy="66928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625249" w:rsidRPr="009B4955" w14:paraId="3BA76B61" w14:textId="77777777" w:rsidTr="00C96D1C">
        <w:trPr>
          <w:trHeight w:val="3593"/>
        </w:trPr>
        <w:tc>
          <w:tcPr>
            <w:tcW w:w="2235" w:type="dxa"/>
            <w:gridSpan w:val="2"/>
            <w:tcBorders>
              <w:top w:val="nil"/>
              <w:left w:val="nil"/>
              <w:bottom w:val="nil"/>
              <w:right w:val="nil"/>
            </w:tcBorders>
            <w:shd w:val="clear" w:color="auto" w:fill="A7BA58"/>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46C72ABB" wp14:editId="7B4CE1D5">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F0D88F"/>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ind w:left="357"/>
              <w:rPr>
                <w:color w:val="7F7F7F" w:themeColor="text1" w:themeTint="80"/>
                <w:lang w:val="es-ES" w:eastAsia="es-ES"/>
              </w:rPr>
            </w:pPr>
          </w:p>
          <w:p w14:paraId="60EB666C" w14:textId="77777777" w:rsidR="00DC11EB" w:rsidRPr="00DC11EB" w:rsidRDefault="00DC11EB" w:rsidP="00DC11EB">
            <w:pPr>
              <w:ind w:left="283"/>
              <w:rPr>
                <w:color w:val="7F7F7F" w:themeColor="text1" w:themeTint="80"/>
                <w:sz w:val="22"/>
              </w:rPr>
            </w:pPr>
            <w:r w:rsidRPr="00DC11EB">
              <w:rPr>
                <w:color w:val="7F7F7F" w:themeColor="text1" w:themeTint="80"/>
                <w:sz w:val="22"/>
              </w:rPr>
              <w:t>En esta lección veras como en  los seres vivos se da su proceso de alimentación y como se construye entre ellos una cadena de alimentación, entre los seres del mismo ecosistema.</w:t>
            </w:r>
          </w:p>
          <w:p w14:paraId="41C51AAC" w14:textId="77777777" w:rsidR="00DC11EB" w:rsidRPr="00DC11EB" w:rsidRDefault="00DC11EB" w:rsidP="00DC11EB">
            <w:pPr>
              <w:ind w:left="283"/>
              <w:rPr>
                <w:color w:val="7F7F7F" w:themeColor="text1" w:themeTint="80"/>
                <w:sz w:val="22"/>
              </w:rPr>
            </w:pPr>
            <w:r w:rsidRPr="00DC11EB">
              <w:rPr>
                <w:color w:val="7F7F7F" w:themeColor="text1" w:themeTint="80"/>
                <w:sz w:val="22"/>
              </w:rPr>
              <w:t>Cada cadena inicia con un vegetal productor osea un autótrofo, los cuáles fabrican sus propio alimento, los demás integrantes de la cadena se llaman consumidores y los que se alimentan del productor reciben el nombre de consumidor primario, el que se alimenta de este segundo recibe el nombre de consumidor secundario y así sucesivamente.</w:t>
            </w:r>
          </w:p>
          <w:p w14:paraId="12DAD11B" w14:textId="77777777" w:rsidR="00DC11EB" w:rsidRDefault="00DC11EB" w:rsidP="00DC11EB">
            <w:pPr>
              <w:ind w:left="283"/>
              <w:rPr>
                <w:color w:val="7F7F7F" w:themeColor="text1" w:themeTint="80"/>
                <w:sz w:val="22"/>
              </w:rPr>
            </w:pPr>
            <w:r w:rsidRPr="00DC11EB">
              <w:rPr>
                <w:color w:val="7F7F7F" w:themeColor="text1" w:themeTint="80"/>
                <w:sz w:val="22"/>
              </w:rPr>
              <w:t>Te invito a seguir explorando las cadenas alimenticias y  su gran importancia en la alimentación de</w:t>
            </w:r>
          </w:p>
          <w:p w14:paraId="419CFF5E" w14:textId="38AA5B46" w:rsidR="00DC11EB" w:rsidRPr="00DC11EB" w:rsidRDefault="00DC11EB" w:rsidP="00DC11EB">
            <w:pPr>
              <w:ind w:left="283"/>
              <w:rPr>
                <w:color w:val="7F7F7F" w:themeColor="text1" w:themeTint="80"/>
                <w:sz w:val="22"/>
              </w:rPr>
            </w:pPr>
            <w:r w:rsidRPr="00DC11EB">
              <w:rPr>
                <w:color w:val="7F7F7F" w:themeColor="text1" w:themeTint="80"/>
                <w:sz w:val="22"/>
              </w:rPr>
              <w:t>los seres vivos.</w:t>
            </w:r>
          </w:p>
          <w:p w14:paraId="7B670E95" w14:textId="21FD3A30" w:rsidR="008B3B91" w:rsidRPr="00CD5D4C" w:rsidRDefault="008B3B91" w:rsidP="00616715">
            <w:pPr>
              <w:spacing w:after="160"/>
              <w:rPr>
                <w:i/>
                <w:color w:val="404040" w:themeColor="text1" w:themeTint="BF"/>
                <w:sz w:val="18"/>
              </w:rPr>
            </w:pPr>
          </w:p>
        </w:tc>
      </w:tr>
    </w:tbl>
    <w:p w14:paraId="1478AC69" w14:textId="5EEBDEAA" w:rsidR="00044A41" w:rsidRDefault="00044A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EF2734">
        <w:trPr>
          <w:trHeight w:val="991"/>
        </w:trPr>
        <w:tc>
          <w:tcPr>
            <w:tcW w:w="7621" w:type="dxa"/>
            <w:gridSpan w:val="3"/>
            <w:tcBorders>
              <w:top w:val="nil"/>
              <w:left w:val="nil"/>
              <w:bottom w:val="nil"/>
              <w:right w:val="nil"/>
            </w:tcBorders>
            <w:shd w:val="clear" w:color="auto" w:fill="EFF0D8"/>
          </w:tcPr>
          <w:p w14:paraId="157D26D3" w14:textId="2FE4D982" w:rsidR="00AF2052" w:rsidRPr="0048259B" w:rsidRDefault="00FC3BCF" w:rsidP="006752A0">
            <w:pPr>
              <w:pStyle w:val="Ttulo2"/>
              <w:numPr>
                <w:ilvl w:val="0"/>
                <w:numId w:val="1"/>
              </w:numPr>
              <w:spacing w:before="0"/>
              <w:rPr>
                <w:color w:val="A7BA58"/>
              </w:rPr>
            </w:pPr>
            <w:r w:rsidRPr="0048259B">
              <w:rPr>
                <w:color w:val="A7BA58"/>
              </w:rPr>
              <w:lastRenderedPageBreak/>
              <w:t>MARCOS REFERENCIALES</w:t>
            </w:r>
          </w:p>
        </w:tc>
        <w:tc>
          <w:tcPr>
            <w:tcW w:w="284" w:type="dxa"/>
            <w:tcBorders>
              <w:top w:val="nil"/>
              <w:left w:val="nil"/>
              <w:bottom w:val="nil"/>
              <w:right w:val="nil"/>
            </w:tcBorders>
            <w:shd w:val="clear" w:color="auto" w:fill="F0D88F"/>
            <w:vAlign w:val="center"/>
          </w:tcPr>
          <w:p w14:paraId="7D471BDB" w14:textId="77777777" w:rsidR="00AF2052" w:rsidRPr="0084335B"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C048B09" w14:textId="775D43D0" w:rsidR="00AF2052" w:rsidRPr="0084335B" w:rsidRDefault="00E23457" w:rsidP="0070129D">
            <w:pPr>
              <w:pStyle w:val="Ttulo2"/>
              <w:spacing w:before="0"/>
              <w:rPr>
                <w:color w:val="FFFFFF"/>
              </w:rPr>
            </w:pPr>
            <w:r>
              <w:rPr>
                <w:noProof/>
                <w:color w:val="FFFFFF"/>
                <w:lang w:val="es-ES" w:eastAsia="es-ES"/>
              </w:rPr>
              <w:drawing>
                <wp:inline distT="0" distB="0" distL="0" distR="0" wp14:anchorId="4FFF8935" wp14:editId="3E069216">
                  <wp:extent cx="606148" cy="669289"/>
                  <wp:effectExtent l="0" t="0" r="381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14:paraId="54CF9E42" w14:textId="77777777" w:rsidTr="00CD5D4C">
        <w:trPr>
          <w:trHeight w:val="5554"/>
        </w:trPr>
        <w:tc>
          <w:tcPr>
            <w:tcW w:w="2235" w:type="dxa"/>
            <w:tcBorders>
              <w:top w:val="nil"/>
              <w:left w:val="nil"/>
              <w:bottom w:val="nil"/>
              <w:right w:val="nil"/>
            </w:tcBorders>
            <w:shd w:val="clear" w:color="auto" w:fill="A7BA58"/>
          </w:tcPr>
          <w:p w14:paraId="4530A855" w14:textId="77777777" w:rsidR="00A36974" w:rsidRDefault="00450BED" w:rsidP="00AD31BA">
            <w:pPr>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1A9BC804" wp14:editId="4C313D5C">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034E1D"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F0D88F"/>
          </w:tcPr>
          <w:p w14:paraId="7D026875" w14:textId="4ABCDEC3" w:rsidR="00A36974" w:rsidRPr="00034E1D"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jc w:val="both"/>
            </w:pPr>
          </w:p>
          <w:p w14:paraId="329454BC" w14:textId="00D707B2" w:rsidR="004A2B95" w:rsidRDefault="004A2B95" w:rsidP="004A2B95">
            <w:pPr>
              <w:jc w:val="center"/>
            </w:pPr>
            <w:r w:rsidRPr="008E0271">
              <w:rPr>
                <w:noProof/>
                <w:lang w:val="es-ES" w:eastAsia="es-ES"/>
              </w:rPr>
              <mc:AlternateContent>
                <mc:Choice Requires="wps">
                  <w:drawing>
                    <wp:inline distT="0" distB="0" distL="0" distR="0" wp14:anchorId="29A647F4" wp14:editId="2EB3BEDB">
                      <wp:extent cx="3251835" cy="353695"/>
                      <wp:effectExtent l="57150" t="38100" r="62865" b="8445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777E9D" w:rsidRPr="0048259B" w:rsidRDefault="00777E9D"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wps:txbx>
                            <wps:bodyPr wrap="square">
                              <a:noAutofit/>
                            </wps:bodyPr>
                          </wps:wsp>
                        </a:graphicData>
                      </a:graphic>
                    </wp:inline>
                  </w:drawing>
                </mc:Choice>
                <mc:Fallback xmlns:w15="http://schemas.microsoft.com/office/word/2012/wordml">
                  <w:pict>
                    <v:rect w14:anchorId="29A647F4"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C7/AEAAEEEAAAOAAAAZHJzL2Uyb0RvYy54bWysU0tu2zAQ3RfoHQjua9lSbDiG5aBtkG6K&#10;NkjSA9AUaREgOSxJW/JxepZerENKUfpJFi26oUTyzZt5b4bbq95ochI+KLA1XczmlAjLoVH2UNMv&#10;Dzdv1pSEyGzDNFhR07MI9Gr3+tW2cxtRQgu6EZ4giQ2bztW0jdFtiiLwVhgWZuCExUsJ3rCIW38o&#10;Gs86ZDe6KOfzVdGBb5wHLkLA0+vhku4yv5SCx89SBhGJrinWFvPq87pPa7Hbss3BM9cqPpbB/qEK&#10;w5TFpBPVNYuMHL36g8oo7iGAjDMOpgApFRdZA6pZzH9Tc98yJ7IWNCe4yabw/2j5p9OtJ6qp6ZIS&#10;ywy26A5N+/7NHo4aSLlKDnUubBB47279uAv4m+T20pv0RSGkz66eJ1dFHwnHw6pcLtYV0nO8q5bV&#10;6nKZSIunaOdD/CDAkPRTU48FZDPZ6WOIA/QRkpIF0Kq5UVrnjT/s32tPTgw7vL54V15WI/svMG0T&#10;2EIKGxjTSZGUDVryXzxrkXDa3gmJrmRJOUuaRzHlYZwLGy/GRBmdUBLJp8AqS8iD/FLgiE+hIs/q&#10;3wRPETkz2DgFG2XBP5ddx8VYshzwjw4MupMFsd/3Y4/30JxxNjp8HDUNX4/Mp1lMJr49RpAqdybF&#10;DMCRC+c093Z8U+kh/LzPqKeXv/sBAAD//wMAUEsDBBQABgAIAAAAIQBtKMzh2wAAAAQBAAAPAAAA&#10;ZHJzL2Rvd25yZXYueG1sTI9BT8MwDIXvSPyHyEi7sbSTRqFrOiEkDr1MY4C4Zo3XVkuc0mRr+fd4&#10;u8DFetaz3vtcrCdnxRmH0HlSkM4TEEi1Nx01Cj7eX+8fQYSoyWjrCRX8YIB1eXtT6Nz4kd7wvIuN&#10;4BAKuVbQxtjnUoa6RafD3PdI7B384HTkdWikGfTI4c7KRZI8SKc74oZW9/jSYn3cnZyCrKrs09e2&#10;Oo7fUx/cprHZ1n0qNbubnlcgIk7x7xgu+IwOJTPt/YlMEFYBPxKvk71lukhB7FksM5BlIf/Dl78A&#10;AAD//wMAUEsBAi0AFAAGAAgAAAAhALaDOJL+AAAA4QEAABMAAAAAAAAAAAAAAAAAAAAAAFtDb250&#10;ZW50X1R5cGVzXS54bWxQSwECLQAUAAYACAAAACEAOP0h/9YAAACUAQAACwAAAAAAAAAAAAAAAAAv&#10;AQAAX3JlbHMvLnJlbHNQSwECLQAUAAYACAAAACEAPONAu/wBAABBBAAADgAAAAAAAAAAAAAAAAAu&#10;AgAAZHJzL2Uyb0RvYy54bWxQSwECLQAUAAYACAAAACEAbSjM4dsAAAAEAQAADwAAAAAAAAAAAAAA&#10;AABWBAAAZHJzL2Rvd25yZXYueG1sUEsFBgAAAAAEAAQA8wAAAF4FAAAAAA==&#10;" fillcolor="#84b293" stroked="f">
                      <v:shadow on="t" color="black" opacity="41287f" offset="0,1.5pt"/>
                      <v:textbox>
                        <w:txbxContent>
                          <w:p w14:paraId="2107B4C1" w14:textId="0A3FFEB9" w:rsidR="00777E9D" w:rsidRPr="0048259B" w:rsidRDefault="00777E9D"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v:textbox>
                      <w10:anchorlock/>
                    </v:rect>
                  </w:pict>
                </mc:Fallback>
              </mc:AlternateContent>
            </w:r>
          </w:p>
          <w:p w14:paraId="5710B5AD" w14:textId="77777777" w:rsidR="00DC11EB" w:rsidRDefault="00DC11EB" w:rsidP="00DC11EB">
            <w:pPr>
              <w:pStyle w:val="Prrafodelista"/>
              <w:numPr>
                <w:ilvl w:val="0"/>
                <w:numId w:val="2"/>
              </w:numPr>
              <w:ind w:left="700"/>
              <w:rPr>
                <w:color w:val="404040" w:themeColor="text1" w:themeTint="BF"/>
                <w:sz w:val="22"/>
              </w:rPr>
            </w:pPr>
            <w:r w:rsidRPr="00DC11EB">
              <w:rPr>
                <w:color w:val="404040" w:themeColor="text1" w:themeTint="BF"/>
                <w:sz w:val="22"/>
              </w:rPr>
              <w:t>Explico la dinámica de un ecosistema teniendo</w:t>
            </w:r>
          </w:p>
          <w:p w14:paraId="37AFA8DC" w14:textId="764EFD62" w:rsidR="00DC11EB" w:rsidRPr="00DC11EB" w:rsidRDefault="00DC11EB" w:rsidP="00DC11EB">
            <w:pPr>
              <w:pStyle w:val="Prrafodelista"/>
              <w:rPr>
                <w:color w:val="404040" w:themeColor="text1" w:themeTint="BF"/>
                <w:sz w:val="22"/>
              </w:rPr>
            </w:pPr>
            <w:r w:rsidRPr="00DC11EB">
              <w:rPr>
                <w:color w:val="404040" w:themeColor="text1" w:themeTint="BF"/>
                <w:sz w:val="22"/>
              </w:rPr>
              <w:t>en cuenta las necesidades de energía y nutrientes de los seres vivos (cadena alimentaria).</w:t>
            </w:r>
          </w:p>
          <w:p w14:paraId="03282DD8" w14:textId="6A2BFECA" w:rsidR="00B81613" w:rsidRDefault="00B81613" w:rsidP="00B81613">
            <w:pPr>
              <w:jc w:val="center"/>
              <w:rPr>
                <w:sz w:val="22"/>
              </w:rPr>
            </w:pPr>
            <w:r w:rsidRPr="008E0271">
              <w:rPr>
                <w:noProof/>
                <w:lang w:val="es-ES" w:eastAsia="es-ES"/>
              </w:rPr>
              <mc:AlternateContent>
                <mc:Choice Requires="wps">
                  <w:drawing>
                    <wp:inline distT="0" distB="0" distL="0" distR="0" wp14:anchorId="34DA84D8" wp14:editId="54239B30">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1CADF52" w:rsidR="00777E9D" w:rsidRPr="00EF2734" w:rsidRDefault="00777E9D"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wps:txbx>
                            <wps:bodyPr wrap="square">
                              <a:noAutofit/>
                            </wps:bodyPr>
                          </wps:wsp>
                        </a:graphicData>
                      </a:graphic>
                    </wp:inline>
                  </w:drawing>
                </mc:Choice>
                <mc:Fallback xmlns:w15="http://schemas.microsoft.com/office/word/2012/wordml">
                  <w:pict>
                    <v:rect w14:anchorId="34DA84D8"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kl/gEAAEkEAAAOAAAAZHJzL2Uyb0RvYy54bWysVEtu2zAQ3RfoHQjua9lSbDiG5aBtkG6K&#10;NkjSA9AUaRHgryRtycfpWXqxDkeK3O+iRTcUP2/ezHscanvTG01OIkTlbE0XszklwnLXKHuo6aen&#10;u1drSmJitmHaWVHTs4j0ZvfyxbbzG1G61ulGBAIkNm46X9M2Jb8pishbYVicOS8sHEoXDEuwDIei&#10;CawDdqOLcj5fFZ0LjQ+Oixhh93Y4pDvkl1Lw9FHKKBLRNYXaEo4Bx30ei92WbQ6B+VbxsQz2D1UY&#10;piwknahuWWLkGNQvVEbx4KKTacadKZyUigvUAGoW85/UPLbMC9QC5kQ/2RT/Hy3/cLoPRDU1rVaU&#10;WGbgjh7Ata9f7OGoHSlX2aLOxw0gH/19GFcRpllvL4PJX1BCerT1PNkq+kQ4bFblcrGulpRwOKuW&#10;1ep6mUmLS7QPMb0TzpA8qWmAAtBNdnof0wB9huRk0WnV3CmtcREO+7c6kBODK15fvSmvq5H9B5i2&#10;GWxdDhsY806RlQ1acJbOWmSctg9Cgi0oCbPkhhRTHsa5sOlqTITojJJAPgVWKAE7+U+BIz6HCmzW&#10;vwmeIjCzs2kKNsq68LvsOi3GkuWAf3Zg0J0tSP2+x35AZN7Zu+YMPdLBI6lp/HxkIfdk9vL1MTmp&#10;8IIuwJES+hWveHxb+UF8v0bU5Q+w+wYAAP//AwBQSwMEFAAGAAgAAAAhAG0ozOHbAAAABAEAAA8A&#10;AABkcnMvZG93bnJldi54bWxMj0FPwzAMhe9I/IfISLuxtJNGoWs6ISQOvUxjgLhmjddWS5zSZGv5&#10;93i7wMV61rPe+1ysJ2fFGYfQeVKQzhMQSLU3HTUKPt5f7x9BhKjJaOsJFfxggHV5e1Po3PiR3vC8&#10;i43gEAq5VtDG2OdShrpFp8Pc90jsHfzgdOR1aKQZ9MjhzspFkjxIpzvihlb3+NJifdydnIKsquzT&#10;17Y6jt9TH9ymsdnWfSo1u5ueVyAiTvHvGC74jA4lM+39iUwQVgE/Eq+TvWW6SEHsWSwzkGUh/8OX&#10;vwAAAP//AwBQSwECLQAUAAYACAAAACEAtoM4kv4AAADhAQAAEwAAAAAAAAAAAAAAAAAAAAAAW0Nv&#10;bnRlbnRfVHlwZXNdLnhtbFBLAQItABQABgAIAAAAIQA4/SH/1gAAAJQBAAALAAAAAAAAAAAAAAAA&#10;AC8BAABfcmVscy8ucmVsc1BLAQItABQABgAIAAAAIQD0M1kl/gEAAEkEAAAOAAAAAAAAAAAAAAAA&#10;AC4CAABkcnMvZTJvRG9jLnhtbFBLAQItABQABgAIAAAAIQBtKMzh2wAAAAQBAAAPAAAAAAAAAAAA&#10;AAAAAFgEAABkcnMvZG93bnJldi54bWxQSwUGAAAAAAQABADzAAAAYAUAAAAA&#10;" fillcolor="#84b293" stroked="f">
                      <v:shadow on="t" color="black" opacity="41287f" offset="0,1.5pt"/>
                      <v:textbox>
                        <w:txbxContent>
                          <w:p w14:paraId="2A7E6719" w14:textId="71CADF52" w:rsidR="00777E9D" w:rsidRPr="00EF2734" w:rsidRDefault="00777E9D"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v:textbox>
                      <w10:anchorlock/>
                    </v:rect>
                  </w:pict>
                </mc:Fallback>
              </mc:AlternateContent>
            </w:r>
          </w:p>
          <w:p w14:paraId="39BDAE2C" w14:textId="77777777" w:rsidR="00DC11EB" w:rsidRDefault="00DC11EB" w:rsidP="00DC11EB">
            <w:pPr>
              <w:pStyle w:val="Prrafodelista"/>
              <w:numPr>
                <w:ilvl w:val="0"/>
                <w:numId w:val="2"/>
              </w:numPr>
              <w:rPr>
                <w:color w:val="404040" w:themeColor="text1" w:themeTint="BF"/>
                <w:sz w:val="22"/>
                <w:lang w:val="es-ES"/>
              </w:rPr>
            </w:pPr>
            <w:r w:rsidRPr="00DC11EB">
              <w:rPr>
                <w:color w:val="404040" w:themeColor="text1" w:themeTint="BF"/>
                <w:sz w:val="22"/>
                <w:lang w:val="es-ES"/>
              </w:rPr>
              <w:t>Identifico las diferentes cadenas alimentarias</w:t>
            </w:r>
          </w:p>
          <w:p w14:paraId="31D3BFAF" w14:textId="036F11F6" w:rsidR="00DC11EB" w:rsidRPr="00DC11EB" w:rsidRDefault="00DC11EB" w:rsidP="00DC11EB">
            <w:pPr>
              <w:pStyle w:val="Prrafodelista"/>
              <w:rPr>
                <w:color w:val="404040" w:themeColor="text1" w:themeTint="BF"/>
                <w:sz w:val="22"/>
                <w:lang w:val="es-ES"/>
              </w:rPr>
            </w:pPr>
            <w:r w:rsidRPr="00DC11EB">
              <w:rPr>
                <w:color w:val="404040" w:themeColor="text1" w:themeTint="BF"/>
                <w:sz w:val="22"/>
                <w:lang w:val="es-ES"/>
              </w:rPr>
              <w:t>en los  ecosistemas.</w:t>
            </w:r>
          </w:p>
          <w:p w14:paraId="13B1AB02" w14:textId="77777777" w:rsidR="004A2B95" w:rsidRDefault="004A2B95" w:rsidP="004A2B95">
            <w:pPr>
              <w:jc w:val="center"/>
              <w:rPr>
                <w:sz w:val="22"/>
              </w:rPr>
            </w:pPr>
            <w:r w:rsidRPr="008E0271">
              <w:rPr>
                <w:noProof/>
                <w:lang w:val="es-ES" w:eastAsia="es-ES"/>
              </w:rPr>
              <mc:AlternateContent>
                <mc:Choice Requires="wps">
                  <w:drawing>
                    <wp:inline distT="0" distB="0" distL="0" distR="0" wp14:anchorId="16D339CD" wp14:editId="7997EB1C">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777E9D" w:rsidRPr="00EF2734" w:rsidRDefault="00777E9D"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wps:txbx>
                            <wps:bodyPr wrap="square">
                              <a:noAutofit/>
                            </wps:bodyPr>
                          </wps:wsp>
                        </a:graphicData>
                      </a:graphic>
                    </wp:inline>
                  </w:drawing>
                </mc:Choice>
                <mc:Fallback xmlns:w15="http://schemas.microsoft.com/office/word/2012/wordml">
                  <w:pict>
                    <v:rect w14:anchorId="16D339CD"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V0/wEAAEkEAAAOAAAAZHJzL2Uyb0RvYy54bWysVEtu2zAQ3RfoHQjua9lSbDiC5aBtkG6K&#10;NkjSA9AUaRPgryRtycfpWXqxzlCK3O+iRTcUP2/ezHscanPTG01OIkTlbEMXszklwnLXKrtv6Ken&#10;u1drSmJitmXaWdHQs4j0ZvvyxabztSjdwelWBAIkNtadb+ghJV8XReQHYVicOS8sHEoXDEuwDPui&#10;DawDdqOLcj5fFZ0LrQ+Oixhh93Y4pNvML6Xg6aOUUSSiGwq1pTyGPO5wLLYbVu8D8wfFxzLYP1Rh&#10;mLKQdKK6ZYmRY1C/UBnFg4tOphl3pnBSKi6yBlCzmP+k5vHAvMhawJzoJ5vi/6PlH073gagW7q6k&#10;xDIDd/QArn39YvdH7Ui5Qos6H2tAPvr7MK4iTFFvL4PBLyghfbb1PNkq+kQ4bFblcrGulpRwOKuW&#10;1ep6iaTFJdqHmN4JZwhOGhqggOwmO72PaYA+QzBZdFq1d0rrvAj73VsdyInBFa+v3pTX1cj+A0xb&#10;BFuHYQMj7hSobNCSZ+msBeK0fRASbMmSchZsSDHlYZwLm67GRBmNKAnkU2CVJeRO/lPgiMdQkZv1&#10;b4KniJzZ2TQFG2Vd+F12nRZjyXLAPzsw6EYLUr/rcz+UiMSdnWvP0CMdPJKGxs9HFrAn0cvXx+Sk&#10;yhd0AY6U0K/5ise3hQ/i+3VGXf4A228AAAD//wMAUEsDBBQABgAIAAAAIQBtKMzh2wAAAAQBAAAP&#10;AAAAZHJzL2Rvd25yZXYueG1sTI9BT8MwDIXvSPyHyEi7sbSTRqFrOiEkDr1MY4C4Zo3XVkuc0mRr&#10;+fd4u8DFetaz3vtcrCdnxRmH0HlSkM4TEEi1Nx01Cj7eX+8fQYSoyWjrCRX8YIB1eXtT6Nz4kd7w&#10;vIuN4BAKuVbQxtjnUoa6RafD3PdI7B384HTkdWikGfTI4c7KRZI8SKc74oZW9/jSYn3cnZyCrKrs&#10;09e2Oo7fUx/cprHZ1n0qNbubnlcgIk7x7xgu+IwOJTPt/YlMEFYBPxKvk71lukhB7FksM5BlIf/D&#10;l78AAAD//wMAUEsBAi0AFAAGAAgAAAAhALaDOJL+AAAA4QEAABMAAAAAAAAAAAAAAAAAAAAAAFtD&#10;b250ZW50X1R5cGVzXS54bWxQSwECLQAUAAYACAAAACEAOP0h/9YAAACUAQAACwAAAAAAAAAAAAAA&#10;AAAvAQAAX3JlbHMvLnJlbHNQSwECLQAUAAYACAAAACEAD+JldP8BAABJBAAADgAAAAAAAAAAAAAA&#10;AAAuAgAAZHJzL2Uyb0RvYy54bWxQSwECLQAUAAYACAAAACEAbSjM4dsAAAAEAQAADwAAAAAAAAAA&#10;AAAAAABZBAAAZHJzL2Rvd25yZXYueG1sUEsFBgAAAAAEAAQA8wAAAGEFAAAAAA==&#10;" fillcolor="#84b293" stroked="f">
                      <v:shadow on="t" color="black" opacity="41287f" offset="0,1.5pt"/>
                      <v:textbox>
                        <w:txbxContent>
                          <w:p w14:paraId="6177AB0C" w14:textId="5EFCC608" w:rsidR="00777E9D" w:rsidRPr="00EF2734" w:rsidRDefault="00777E9D"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v:textbox>
                      <w10:anchorlock/>
                    </v:rect>
                  </w:pict>
                </mc:Fallback>
              </mc:AlternateContent>
            </w:r>
          </w:p>
          <w:p w14:paraId="749131B5" w14:textId="77777777" w:rsidR="00DC11EB" w:rsidRDefault="00DC11EB" w:rsidP="00DC11EB">
            <w:pPr>
              <w:pStyle w:val="Prrafodelista"/>
              <w:numPr>
                <w:ilvl w:val="0"/>
                <w:numId w:val="3"/>
              </w:numPr>
              <w:rPr>
                <w:color w:val="404040" w:themeColor="text1" w:themeTint="BF"/>
                <w:sz w:val="22"/>
                <w:lang w:val="es-ES"/>
              </w:rPr>
            </w:pPr>
            <w:r w:rsidRPr="00DC11EB">
              <w:rPr>
                <w:color w:val="404040" w:themeColor="text1" w:themeTint="BF"/>
                <w:sz w:val="22"/>
                <w:lang w:val="es-ES"/>
              </w:rPr>
              <w:t>Reconozco las diferentes cadenas alimentarias</w:t>
            </w:r>
          </w:p>
          <w:p w14:paraId="135CB1B9" w14:textId="337A0587" w:rsidR="00DC11EB" w:rsidRPr="00DC11EB" w:rsidRDefault="00DC11EB" w:rsidP="00DC11EB">
            <w:pPr>
              <w:pStyle w:val="Prrafodelista"/>
              <w:rPr>
                <w:color w:val="404040" w:themeColor="text1" w:themeTint="BF"/>
                <w:sz w:val="22"/>
                <w:lang w:val="es-ES"/>
              </w:rPr>
            </w:pPr>
            <w:r w:rsidRPr="00DC11EB">
              <w:rPr>
                <w:color w:val="404040" w:themeColor="text1" w:themeTint="BF"/>
                <w:sz w:val="22"/>
                <w:lang w:val="es-ES"/>
              </w:rPr>
              <w:t>en los ecosistemas.</w:t>
            </w:r>
          </w:p>
          <w:p w14:paraId="5FB8EFAD" w14:textId="00E8753E" w:rsidR="007A096E" w:rsidRPr="007A096E" w:rsidRDefault="007A096E" w:rsidP="007A096E">
            <w:pPr>
              <w:rPr>
                <w:color w:val="7F7F7F" w:themeColor="text1" w:themeTint="80"/>
                <w:sz w:val="22"/>
              </w:rPr>
            </w:pPr>
          </w:p>
        </w:tc>
      </w:tr>
    </w:tbl>
    <w:p w14:paraId="65FC9DDB" w14:textId="77777777" w:rsidR="007A096E" w:rsidRDefault="007A096E" w:rsidP="007A096E">
      <w:pPr>
        <w:tabs>
          <w:tab w:val="left" w:pos="1410"/>
        </w:tabs>
      </w:pPr>
    </w:p>
    <w:p w14:paraId="7E0BF26B" w14:textId="77777777" w:rsidR="00C07176" w:rsidRDefault="00C07176" w:rsidP="007A096E">
      <w:pPr>
        <w:tabs>
          <w:tab w:val="left" w:pos="1410"/>
        </w:tabs>
      </w:pPr>
    </w:p>
    <w:p w14:paraId="2B5FEB48" w14:textId="77777777" w:rsidR="00C07176" w:rsidRDefault="00C07176" w:rsidP="007A096E">
      <w:pPr>
        <w:tabs>
          <w:tab w:val="left" w:pos="1410"/>
        </w:tabs>
      </w:pPr>
    </w:p>
    <w:p w14:paraId="19D1FF1A" w14:textId="77777777" w:rsidR="00C07176" w:rsidRDefault="00C07176" w:rsidP="007A096E">
      <w:pPr>
        <w:tabs>
          <w:tab w:val="left" w:pos="1410"/>
        </w:tabs>
      </w:pPr>
    </w:p>
    <w:p w14:paraId="28344909" w14:textId="77777777" w:rsidR="00C07176" w:rsidRDefault="00C07176" w:rsidP="007A096E">
      <w:pPr>
        <w:tabs>
          <w:tab w:val="left" w:pos="1410"/>
        </w:tabs>
      </w:pPr>
    </w:p>
    <w:p w14:paraId="78E2A7C5" w14:textId="77777777" w:rsidR="00C07176" w:rsidRDefault="00C07176" w:rsidP="007A096E">
      <w:pPr>
        <w:tabs>
          <w:tab w:val="left" w:pos="1410"/>
        </w:tabs>
      </w:pPr>
    </w:p>
    <w:p w14:paraId="2A4B380A" w14:textId="77777777" w:rsidR="00C07176" w:rsidRDefault="00C07176" w:rsidP="007A096E">
      <w:pPr>
        <w:tabs>
          <w:tab w:val="left" w:pos="1410"/>
        </w:tabs>
      </w:pPr>
    </w:p>
    <w:p w14:paraId="22B19AB2" w14:textId="77777777" w:rsidR="00C07176" w:rsidRDefault="00C07176" w:rsidP="007A096E">
      <w:pPr>
        <w:tabs>
          <w:tab w:val="left" w:pos="1410"/>
        </w:tabs>
      </w:pPr>
    </w:p>
    <w:p w14:paraId="128867F2" w14:textId="77777777" w:rsidR="00C07176" w:rsidRDefault="00C07176" w:rsidP="007A096E">
      <w:pPr>
        <w:tabs>
          <w:tab w:val="left" w:pos="1410"/>
        </w:tabs>
      </w:pPr>
    </w:p>
    <w:p w14:paraId="16087B1E" w14:textId="77777777" w:rsidR="00C07176" w:rsidRDefault="00C07176" w:rsidP="007A096E">
      <w:pPr>
        <w:tabs>
          <w:tab w:val="left" w:pos="1410"/>
        </w:tabs>
      </w:pPr>
    </w:p>
    <w:p w14:paraId="0E23A15C" w14:textId="77777777" w:rsidR="00C07176" w:rsidRPr="007A096E" w:rsidRDefault="00C07176" w:rsidP="007A096E">
      <w:pPr>
        <w:tabs>
          <w:tab w:val="left" w:pos="1410"/>
        </w:tabs>
      </w:pPr>
    </w:p>
    <w:tbl>
      <w:tblPr>
        <w:tblpPr w:leftFromText="141" w:rightFromText="141" w:vertAnchor="page" w:horzAnchor="margin" w:tblpY="15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68"/>
        <w:gridCol w:w="250"/>
        <w:gridCol w:w="5103"/>
        <w:gridCol w:w="284"/>
        <w:gridCol w:w="1451"/>
      </w:tblGrid>
      <w:tr w:rsidR="00E015EB" w:rsidRPr="0084335B" w14:paraId="136E8543" w14:textId="77777777" w:rsidTr="00305C60">
        <w:trPr>
          <w:trHeight w:val="991"/>
        </w:trPr>
        <w:tc>
          <w:tcPr>
            <w:tcW w:w="7621" w:type="dxa"/>
            <w:gridSpan w:val="3"/>
            <w:tcBorders>
              <w:top w:val="nil"/>
              <w:left w:val="nil"/>
              <w:bottom w:val="nil"/>
              <w:right w:val="nil"/>
            </w:tcBorders>
            <w:shd w:val="clear" w:color="auto" w:fill="EFF0D8"/>
          </w:tcPr>
          <w:p w14:paraId="6B0B5E7B" w14:textId="77777777" w:rsidR="00E015EB" w:rsidRPr="00A95BAF" w:rsidRDefault="00C00131" w:rsidP="00305C60">
            <w:pPr>
              <w:pStyle w:val="Ttulo2"/>
              <w:numPr>
                <w:ilvl w:val="0"/>
                <w:numId w:val="1"/>
              </w:numPr>
              <w:spacing w:before="0"/>
              <w:ind w:left="714" w:hanging="357"/>
              <w:rPr>
                <w:color w:val="A7BA58"/>
              </w:rPr>
            </w:pPr>
            <w:r w:rsidRPr="00A95BAF">
              <w:rPr>
                <w:color w:val="A7BA58"/>
              </w:rPr>
              <w:t>DESARROLLO TEMÁTICO</w:t>
            </w:r>
          </w:p>
        </w:tc>
        <w:tc>
          <w:tcPr>
            <w:tcW w:w="284" w:type="dxa"/>
            <w:tcBorders>
              <w:top w:val="nil"/>
              <w:left w:val="nil"/>
              <w:bottom w:val="nil"/>
              <w:right w:val="nil"/>
            </w:tcBorders>
            <w:shd w:val="clear" w:color="auto" w:fill="F0D88F"/>
            <w:vAlign w:val="center"/>
          </w:tcPr>
          <w:p w14:paraId="2E3480BB" w14:textId="77777777" w:rsidR="00E015EB" w:rsidRPr="0084335B" w:rsidRDefault="00E015EB" w:rsidP="00305C60">
            <w:pPr>
              <w:pStyle w:val="Ttulo2"/>
              <w:spacing w:before="0"/>
              <w:ind w:left="714"/>
              <w:jc w:val="center"/>
              <w:rPr>
                <w:color w:val="FFFFFF"/>
              </w:rPr>
            </w:pPr>
          </w:p>
        </w:tc>
        <w:tc>
          <w:tcPr>
            <w:tcW w:w="1451" w:type="dxa"/>
            <w:tcBorders>
              <w:top w:val="nil"/>
              <w:left w:val="nil"/>
              <w:bottom w:val="nil"/>
              <w:right w:val="nil"/>
            </w:tcBorders>
            <w:shd w:val="clear" w:color="auto" w:fill="AE2F26"/>
            <w:vAlign w:val="center"/>
          </w:tcPr>
          <w:p w14:paraId="2F3B5D14" w14:textId="6E7C2416" w:rsidR="00E015EB" w:rsidRPr="0084335B" w:rsidRDefault="004C7EA6" w:rsidP="00305C60">
            <w:pPr>
              <w:pStyle w:val="Ttulo2"/>
              <w:spacing w:before="0"/>
              <w:rPr>
                <w:color w:val="FFFFFF"/>
              </w:rPr>
            </w:pPr>
            <w:r>
              <w:rPr>
                <w:noProof/>
                <w:color w:val="FFFFFF"/>
                <w:lang w:val="es-ES" w:eastAsia="es-ES"/>
              </w:rPr>
              <w:drawing>
                <wp:inline distT="0" distB="0" distL="0" distR="0" wp14:anchorId="2B8143F3" wp14:editId="191880BF">
                  <wp:extent cx="606148" cy="669289"/>
                  <wp:effectExtent l="0" t="0" r="381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14:paraId="74AC989C" w14:textId="77777777" w:rsidTr="00305C60">
        <w:trPr>
          <w:trHeight w:val="8247"/>
        </w:trPr>
        <w:tc>
          <w:tcPr>
            <w:tcW w:w="2268" w:type="dxa"/>
            <w:tcBorders>
              <w:top w:val="nil"/>
              <w:left w:val="nil"/>
              <w:bottom w:val="nil"/>
              <w:right w:val="nil"/>
            </w:tcBorders>
            <w:shd w:val="clear" w:color="auto" w:fill="A7BA58"/>
          </w:tcPr>
          <w:p w14:paraId="0665FEFD" w14:textId="11F3E39D" w:rsidR="00C00131" w:rsidRPr="00C00131" w:rsidRDefault="00194615" w:rsidP="00305C60">
            <w:pPr>
              <w:pStyle w:val="Ttulo2"/>
              <w:jc w:val="center"/>
              <w:rPr>
                <w:noProof/>
                <w:lang w:eastAsia="es-CO"/>
              </w:rPr>
            </w:pPr>
            <w:r>
              <w:rPr>
                <w:b w:val="0"/>
                <w:noProof/>
                <w:color w:val="FFFFFF"/>
                <w:lang w:val="es-ES" w:eastAsia="es-ES"/>
              </w:rPr>
              <w:lastRenderedPageBreak/>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EF2734" w:rsidRDefault="00C00131" w:rsidP="00305C60">
            <w:pPr>
              <w:tabs>
                <w:tab w:val="left" w:pos="1368"/>
                <w:tab w:val="center" w:pos="4306"/>
              </w:tabs>
              <w:spacing w:line="240" w:lineRule="auto"/>
              <w:jc w:val="center"/>
              <w:rPr>
                <w:rFonts w:ascii="Century Gothic" w:hAnsi="Century Gothic"/>
                <w:b/>
                <w:color w:val="F0D88F"/>
                <w:sz w:val="40"/>
                <w:szCs w:val="32"/>
              </w:rPr>
            </w:pPr>
            <w:r w:rsidRPr="00EF2734">
              <w:rPr>
                <w:rFonts w:ascii="Century Gothic" w:hAnsi="Century Gothic"/>
                <w:b/>
                <w:color w:val="F0D88F"/>
                <w:sz w:val="40"/>
                <w:szCs w:val="32"/>
              </w:rPr>
              <w:t xml:space="preserve">TEMA </w:t>
            </w:r>
            <w:r w:rsidR="00E371A9" w:rsidRPr="00EF2734">
              <w:rPr>
                <w:rFonts w:ascii="Century Gothic" w:hAnsi="Century Gothic"/>
                <w:b/>
                <w:color w:val="F0D88F"/>
                <w:sz w:val="40"/>
                <w:szCs w:val="32"/>
              </w:rPr>
              <w:t>1</w:t>
            </w:r>
          </w:p>
          <w:p w14:paraId="7C3E00D3" w14:textId="6CE16DED" w:rsidR="00C00131" w:rsidRPr="00DC11EB" w:rsidRDefault="00DC11EB" w:rsidP="00305C60">
            <w:pPr>
              <w:spacing w:line="240" w:lineRule="auto"/>
              <w:jc w:val="center"/>
              <w:rPr>
                <w:sz w:val="28"/>
                <w:szCs w:val="28"/>
              </w:rPr>
            </w:pPr>
            <w:r w:rsidRPr="00DC11EB">
              <w:rPr>
                <w:rFonts w:ascii="Century Gothic" w:hAnsi="Century Gothic"/>
                <w:color w:val="F0D88F"/>
                <w:sz w:val="28"/>
                <w:szCs w:val="28"/>
              </w:rPr>
              <w:t>RELACIONES ENERGÉTICAS: CADENAS ALIMENTARIAS</w:t>
            </w:r>
          </w:p>
        </w:tc>
        <w:tc>
          <w:tcPr>
            <w:tcW w:w="250" w:type="dxa"/>
            <w:tcBorders>
              <w:top w:val="nil"/>
              <w:left w:val="nil"/>
              <w:bottom w:val="nil"/>
              <w:right w:val="nil"/>
            </w:tcBorders>
            <w:shd w:val="clear" w:color="auto" w:fill="F0D88F"/>
          </w:tcPr>
          <w:p w14:paraId="3C686E3C" w14:textId="77777777" w:rsidR="00E015EB" w:rsidRPr="002879CB" w:rsidRDefault="00E015EB" w:rsidP="00305C60"/>
        </w:tc>
        <w:tc>
          <w:tcPr>
            <w:tcW w:w="6838" w:type="dxa"/>
            <w:gridSpan w:val="3"/>
            <w:tcBorders>
              <w:top w:val="nil"/>
              <w:left w:val="nil"/>
              <w:bottom w:val="single" w:sz="4" w:space="0" w:color="BFBFBF" w:themeColor="background1" w:themeShade="BF"/>
              <w:right w:val="single" w:sz="4" w:space="0" w:color="AEAAAA"/>
            </w:tcBorders>
            <w:shd w:val="clear" w:color="auto" w:fill="auto"/>
          </w:tcPr>
          <w:tbl>
            <w:tblPr>
              <w:tblStyle w:val="Tablaconcuadrcula2"/>
              <w:tblpPr w:leftFromText="141" w:rightFromText="141" w:vertAnchor="text" w:horzAnchor="margin" w:tblpY="215"/>
              <w:tblOverlap w:val="never"/>
              <w:tblW w:w="5948" w:type="dxa"/>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tblLayout w:type="fixed"/>
              <w:tblLook w:val="04A0" w:firstRow="1" w:lastRow="0" w:firstColumn="1" w:lastColumn="0" w:noHBand="0" w:noVBand="1"/>
            </w:tblPr>
            <w:tblGrid>
              <w:gridCol w:w="5948"/>
            </w:tblGrid>
            <w:tr w:rsidR="00305C60" w:rsidRPr="00472A89" w14:paraId="7A6C91C8" w14:textId="77777777" w:rsidTr="00305C60">
              <w:trPr>
                <w:trHeight w:val="1408"/>
              </w:trPr>
              <w:tc>
                <w:tcPr>
                  <w:tcW w:w="5948" w:type="dxa"/>
                  <w:shd w:val="clear" w:color="auto" w:fill="A7BA58"/>
                  <w:vAlign w:val="center"/>
                </w:tcPr>
                <w:p w14:paraId="35C24F64" w14:textId="77777777" w:rsidR="00305C60" w:rsidRPr="00A972DC" w:rsidRDefault="00305C60" w:rsidP="00305C60">
                  <w:pPr>
                    <w:ind w:left="-57"/>
                    <w:contextualSpacing/>
                    <w:jc w:val="center"/>
                    <w:rPr>
                      <w:rFonts w:ascii="Century Gothic" w:hAnsi="Century Gothic" w:cs="Arial"/>
                      <w:b/>
                      <w:sz w:val="28"/>
                      <w:szCs w:val="28"/>
                    </w:rPr>
                  </w:pPr>
                  <w:r w:rsidRPr="00A972DC">
                    <w:rPr>
                      <w:rFonts w:ascii="Century Gothic" w:hAnsi="Century Gothic" w:cs="Arial"/>
                      <w:b/>
                      <w:color w:val="FFFFFF" w:themeColor="background1"/>
                      <w:sz w:val="28"/>
                      <w:szCs w:val="28"/>
                    </w:rPr>
                    <w:t>La cadena alimenticia es la relación que se establece entre las distintas especies para su alimentación.</w:t>
                  </w:r>
                </w:p>
              </w:tc>
            </w:tr>
          </w:tbl>
          <w:p w14:paraId="5A83EAC2" w14:textId="77777777" w:rsidR="00305C60" w:rsidRDefault="00305C60" w:rsidP="00305C60">
            <w:pPr>
              <w:spacing w:after="160" w:line="259" w:lineRule="auto"/>
              <w:ind w:left="57" w:right="283"/>
              <w:rPr>
                <w:lang w:val="en-US"/>
              </w:rPr>
            </w:pPr>
          </w:p>
          <w:p w14:paraId="11D20506" w14:textId="77777777" w:rsidR="00305C60" w:rsidRDefault="00305C60" w:rsidP="00305C60">
            <w:pPr>
              <w:spacing w:after="160" w:line="259" w:lineRule="auto"/>
              <w:ind w:left="57" w:right="283"/>
              <w:rPr>
                <w:lang w:val="en-US"/>
              </w:rPr>
            </w:pPr>
          </w:p>
          <w:p w14:paraId="411763EA" w14:textId="77777777" w:rsidR="00305C60" w:rsidRDefault="00305C60" w:rsidP="00305C60">
            <w:pPr>
              <w:spacing w:after="160" w:line="259" w:lineRule="auto"/>
              <w:ind w:left="57" w:right="283"/>
              <w:rPr>
                <w:lang w:val="en-US"/>
              </w:rPr>
            </w:pPr>
          </w:p>
          <w:p w14:paraId="3960CC58" w14:textId="77777777" w:rsidR="00305C60" w:rsidRDefault="00305C60" w:rsidP="00305C60">
            <w:pPr>
              <w:spacing w:after="160" w:line="259" w:lineRule="auto"/>
              <w:ind w:left="57" w:right="283"/>
              <w:rPr>
                <w:lang w:val="en-US"/>
              </w:rPr>
            </w:pPr>
          </w:p>
          <w:p w14:paraId="1D4A4A1C" w14:textId="77777777" w:rsidR="00A972DC" w:rsidRPr="00B74E92" w:rsidRDefault="00A972DC" w:rsidP="00305C60">
            <w:pPr>
              <w:spacing w:after="160" w:line="259" w:lineRule="auto"/>
              <w:ind w:left="283" w:right="283"/>
              <w:rPr>
                <w:szCs w:val="24"/>
              </w:rPr>
            </w:pPr>
            <w:r w:rsidRPr="00B74E92">
              <w:rPr>
                <w:szCs w:val="24"/>
              </w:rPr>
              <w:t>Casi toda la vida depende de la energía del sol.</w:t>
            </w:r>
          </w:p>
          <w:p w14:paraId="4609D6A2" w14:textId="77777777" w:rsidR="00A972DC" w:rsidRPr="00B74E92" w:rsidRDefault="00A972DC" w:rsidP="00305C60">
            <w:pPr>
              <w:spacing w:after="160" w:line="259" w:lineRule="auto"/>
              <w:ind w:left="283" w:right="170"/>
              <w:rPr>
                <w:szCs w:val="24"/>
              </w:rPr>
            </w:pPr>
            <w:r w:rsidRPr="00B74E92">
              <w:rPr>
                <w:szCs w:val="24"/>
              </w:rPr>
              <w:t>Los seres autótrofos a través de la fotosíntesis transforman la energía solar en energía química, lo que permite la fabricación de sustancias que facilitan la construcción de las células y la supervivencia de los organismos.</w:t>
            </w:r>
          </w:p>
          <w:p w14:paraId="027BE31E" w14:textId="77777777" w:rsidR="00A972DC" w:rsidRPr="00B74E92" w:rsidRDefault="00A972DC" w:rsidP="00305C60">
            <w:pPr>
              <w:spacing w:after="160" w:line="259" w:lineRule="auto"/>
              <w:ind w:left="283" w:right="170"/>
              <w:rPr>
                <w:szCs w:val="24"/>
              </w:rPr>
            </w:pPr>
            <w:r w:rsidRPr="00B74E92">
              <w:rPr>
                <w:szCs w:val="24"/>
              </w:rPr>
              <w:t>En todo ecosistema las poblaciones que lo conforman establecen relaciones de alimentación, en donde cada uno de los organismos desempeña una función específica. Esto permite que la energía del sol sea incorporada al ecosistema gracias a las cadenas alimentarias.</w:t>
            </w:r>
          </w:p>
          <w:p w14:paraId="62163864" w14:textId="06995EA3" w:rsidR="001B0888" w:rsidRPr="00616715" w:rsidRDefault="00A972DC" w:rsidP="00305C60">
            <w:pPr>
              <w:spacing w:after="160" w:line="259" w:lineRule="auto"/>
              <w:ind w:left="283" w:right="170"/>
            </w:pPr>
            <w:r w:rsidRPr="00B74E92">
              <w:rPr>
                <w:szCs w:val="24"/>
              </w:rPr>
              <w:t>La base de la cadena está ocupada por los productores, organismos fotosintéticos, como plantas y algas, que transforman y aprovechen la energía solar para vivir. Las plantas son comidas por los consumidores, organismos  que deben ingerir alimentos para obtener la energía necesaria para vivir. Se clasifican en consumidores primarios o herbívoros, que se alimentan de los organismos productores; consumidores secundarios o carnívoros, que se alimentan de los herbívoros; consumidores terciarios, que se alimentan de otros carnívoros. En todos estos niveles actúan los organismos descomponedores, hongos y bacterias, que se alimentan de organismos muertos. Estos últimos son los encargados de devolver al ambiente la materia que constituye a los seres vivos.</w:t>
            </w:r>
          </w:p>
        </w:tc>
      </w:tr>
    </w:tbl>
    <w:tbl>
      <w:tblPr>
        <w:tblStyle w:val="Tablaconcuadrcula"/>
        <w:tblW w:w="7792" w:type="dxa"/>
        <w:tblInd w:w="1047" w:type="dxa"/>
        <w:tblLook w:val="04A0" w:firstRow="1" w:lastRow="0" w:firstColumn="1" w:lastColumn="0" w:noHBand="0" w:noVBand="1"/>
      </w:tblPr>
      <w:tblGrid>
        <w:gridCol w:w="7792"/>
      </w:tblGrid>
      <w:tr w:rsidR="004E1AB2" w14:paraId="629BC1E1" w14:textId="77777777" w:rsidTr="004E1AB2">
        <w:trPr>
          <w:trHeight w:val="1984"/>
        </w:trPr>
        <w:tc>
          <w:tcPr>
            <w:tcW w:w="7792" w:type="dxa"/>
            <w:tcBorders>
              <w:top w:val="nil"/>
              <w:left w:val="nil"/>
              <w:bottom w:val="nil"/>
              <w:right w:val="nil"/>
            </w:tcBorders>
            <w:shd w:val="clear" w:color="auto" w:fill="F0D88F"/>
          </w:tcPr>
          <w:p w14:paraId="36B1EB47" w14:textId="6218DD08" w:rsidR="004E1AB2" w:rsidRDefault="004E1AB2" w:rsidP="004E1AB2">
            <w:pPr>
              <w:spacing w:before="120" w:after="160" w:line="259" w:lineRule="auto"/>
              <w:ind w:left="567"/>
            </w:pPr>
            <w:r>
              <w:rPr>
                <w:noProof/>
                <w:lang w:val="es-ES" w:eastAsia="es-ES"/>
              </w:rPr>
              <w:lastRenderedPageBreak/>
              <w:drawing>
                <wp:inline distT="0" distB="0" distL="0" distR="0" wp14:anchorId="37069C88" wp14:editId="2D0CE0CD">
                  <wp:extent cx="4231005" cy="179832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1005" cy="1798320"/>
                          </a:xfrm>
                          <a:prstGeom prst="rect">
                            <a:avLst/>
                          </a:prstGeom>
                          <a:noFill/>
                        </pic:spPr>
                      </pic:pic>
                    </a:graphicData>
                  </a:graphic>
                </wp:inline>
              </w:drawing>
            </w:r>
          </w:p>
        </w:tc>
      </w:tr>
    </w:tbl>
    <w:p w14:paraId="744BB909" w14:textId="729B3BEB" w:rsidR="00D63F47" w:rsidRDefault="00B74E92" w:rsidP="004E1AB2">
      <w:pPr>
        <w:spacing w:after="160" w:line="259" w:lineRule="auto"/>
      </w:pPr>
      <w:r w:rsidRPr="008E0271">
        <w:rPr>
          <w:noProof/>
          <w:lang w:val="es-ES" w:eastAsia="es-ES"/>
        </w:rPr>
        <mc:AlternateContent>
          <mc:Choice Requires="wps">
            <w:drawing>
              <wp:anchor distT="0" distB="0" distL="114300" distR="114300" simplePos="0" relativeHeight="251665408" behindDoc="0" locked="0" layoutInCell="1" allowOverlap="1" wp14:anchorId="7F5D10C5" wp14:editId="0D1CDD2F">
                <wp:simplePos x="0" y="0"/>
                <wp:positionH relativeFrom="margin">
                  <wp:posOffset>320040</wp:posOffset>
                </wp:positionH>
                <wp:positionV relativeFrom="paragraph">
                  <wp:posOffset>247015</wp:posOffset>
                </wp:positionV>
                <wp:extent cx="5553075" cy="353695"/>
                <wp:effectExtent l="57150" t="38100" r="66675" b="84455"/>
                <wp:wrapSquare wrapText="bothSides"/>
                <wp:docPr id="7" name="Rectángulo 26"/>
                <wp:cNvGraphicFramePr/>
                <a:graphic xmlns:a="http://schemas.openxmlformats.org/drawingml/2006/main">
                  <a:graphicData uri="http://schemas.microsoft.com/office/word/2010/wordprocessingShape">
                    <wps:wsp>
                      <wps:cNvSpPr/>
                      <wps:spPr>
                        <a:xfrm>
                          <a:off x="0" y="0"/>
                          <a:ext cx="555307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7B018AED" w14:textId="0A1A19BE" w:rsidR="00D63F47" w:rsidRPr="008F0276" w:rsidRDefault="00D63F47" w:rsidP="00D63F47">
                            <w:pPr>
                              <w:pStyle w:val="Encabezado"/>
                              <w:jc w:val="center"/>
                              <w:rPr>
                                <w:b/>
                                <w:color w:val="F0D88F"/>
                                <w:sz w:val="28"/>
                                <w:szCs w:val="28"/>
                              </w:rPr>
                            </w:pPr>
                            <w:r>
                              <w:rPr>
                                <w:rFonts w:ascii="Century Gothic" w:eastAsia="Calibri" w:hAnsi="Century Gothic"/>
                                <w:b/>
                                <w:color w:val="F0D88F"/>
                                <w:kern w:val="24"/>
                                <w:sz w:val="28"/>
                                <w:szCs w:val="28"/>
                              </w:rPr>
                              <w:t xml:space="preserve">TEMA 1. </w:t>
                            </w:r>
                            <w:r w:rsidR="004C5C53">
                              <w:rPr>
                                <w:rFonts w:ascii="Century Gothic" w:eastAsia="Calibri" w:hAnsi="Century Gothic"/>
                                <w:b/>
                                <w:color w:val="F0D88F"/>
                                <w:kern w:val="24"/>
                                <w:sz w:val="28"/>
                                <w:szCs w:val="28"/>
                              </w:rPr>
                              <w:t>RELACIONES ENERGÉTICAS: CADENAS ALIMENTARIAS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5D10C5" id="_x0000_s1029" style="position:absolute;margin-left:25.2pt;margin-top:19.45pt;width:437.25pt;height:27.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So/wEAAEgEAAAOAAAAZHJzL2Uyb0RvYy54bWysVEtu2zAQ3RfoHQjua/kTOYlgOWgbpJui&#10;DZL2ADRFWgRIDkvSlnycnqUX65BS5PS3aNENxc+bN/Meh9rc9EaTo/BBga3pYjanRFgOjbL7mn7+&#10;dPfqipIQmW2YBitqehKB3mxfvth0rhJLaEE3whMksaHqXE3bGF1VFIG3wrAwAycsHkrwhkVc+n3R&#10;eNYhu9HFcj5fFx34xnngIgTcvR0O6TbzSyl4/ChlEJHommJtMY8+j7s0FtsNq/aeuVbxsQz2D1UY&#10;piwmnahuWWTk4NUvVEZxDwFknHEwBUipuMgaUM1i/pOax5Y5kbWgOcFNNoX/R8s/HO89UU1NLymx&#10;zOAVPaBp377a/UEDWa6TQ50LFQIf3b0fVwGnSW4vvUlfFEL67OppclX0kXDcLMtyNb8sKeF4tipX&#10;6+sykRbnaOdDfCfAkDSpqccCspns+D7EAfoESckCaNXcKa3zwu93b7UnR4Y3fHXxZnm9Gtl/gGmb&#10;wBZS2MCYdoqkbNCSZ/GkRcJp+yAkupIl5SypH8WUh3EubLwYE2V0QkkknwJXWUJu5D8FjvgUKnKv&#10;/k3wFJEzg41TsFEW/O+y67gYS5YD/smBQXeyIPa7PrdDdjHt7KA5YYt0+EZqGr4cmE8tmbx8fYgg&#10;Vb6gM3CkxHbNVzw+rfQenq8z6vwD2H4HAAD//wMAUEsDBBQABgAIAAAAIQDDIkA33gAAAAgBAAAP&#10;AAAAZHJzL2Rvd25yZXYueG1sTI/BTsMwEETvSPyDtUjcqEMJbRPiVAiJQy6oLaBe3XibRLXXIXab&#10;8PcsJ7jNakazb4r15Ky44BA6TwruZwkIpNqbjhoFH++vdysQIWoy2npCBd8YYF1eXxU6N36kLV52&#10;sRFcQiHXCtoY+1zKULfodJj5Hom9ox+cjnwOjTSDHrncWTlPkoV0uiP+0OoeX1qsT7uzU7CsKpvt&#10;N9Vp/Jr64N4au9y4T6Vub6bnJxARp/gXhl98RoeSmQ7+TCYIq+AxSTmp4GGVgWA/m6csDizSBciy&#10;kP8HlD8AAAD//wMAUEsBAi0AFAAGAAgAAAAhALaDOJL+AAAA4QEAABMAAAAAAAAAAAAAAAAAAAAA&#10;AFtDb250ZW50X1R5cGVzXS54bWxQSwECLQAUAAYACAAAACEAOP0h/9YAAACUAQAACwAAAAAAAAAA&#10;AAAAAAAvAQAAX3JlbHMvLnJlbHNQSwECLQAUAAYACAAAACEAC+p0qP8BAABIBAAADgAAAAAAAAAA&#10;AAAAAAAuAgAAZHJzL2Uyb0RvYy54bWxQSwECLQAUAAYACAAAACEAwyJAN94AAAAIAQAADwAAAAAA&#10;AAAAAAAAAABZBAAAZHJzL2Rvd25yZXYueG1sUEsFBgAAAAAEAAQA8wAAAGQFAAAAAA==&#10;" fillcolor="#84b293" stroked="f">
                <v:shadow on="t" color="black" opacity="41287f" offset="0,1.5pt"/>
                <v:textbox>
                  <w:txbxContent>
                    <w:p w14:paraId="7B018AED" w14:textId="0A1A19BE" w:rsidR="00D63F47" w:rsidRPr="008F0276" w:rsidRDefault="00D63F47" w:rsidP="00D63F47">
                      <w:pPr>
                        <w:pStyle w:val="Encabezado"/>
                        <w:jc w:val="center"/>
                        <w:rPr>
                          <w:b/>
                          <w:color w:val="F0D88F"/>
                          <w:sz w:val="28"/>
                          <w:szCs w:val="28"/>
                        </w:rPr>
                      </w:pPr>
                      <w:r>
                        <w:rPr>
                          <w:rFonts w:ascii="Century Gothic" w:eastAsia="Calibri" w:hAnsi="Century Gothic"/>
                          <w:b/>
                          <w:color w:val="F0D88F"/>
                          <w:kern w:val="24"/>
                          <w:sz w:val="28"/>
                          <w:szCs w:val="28"/>
                        </w:rPr>
                        <w:t xml:space="preserve">TEMA 1. </w:t>
                      </w:r>
                      <w:r w:rsidR="004C5C53">
                        <w:rPr>
                          <w:rFonts w:ascii="Century Gothic" w:eastAsia="Calibri" w:hAnsi="Century Gothic"/>
                          <w:b/>
                          <w:color w:val="F0D88F"/>
                          <w:kern w:val="24"/>
                          <w:sz w:val="28"/>
                          <w:szCs w:val="28"/>
                        </w:rPr>
                        <w:t>RELACIONES ENERGÉTICAS: CADENAS ALIMENTARIAS</w:t>
                      </w:r>
                    </w:p>
                  </w:txbxContent>
                </v:textbox>
                <w10:wrap type="square" anchorx="margin"/>
              </v:rect>
            </w:pict>
          </mc:Fallback>
        </mc:AlternateContent>
      </w:r>
    </w:p>
    <w:p w14:paraId="4DC23133" w14:textId="07C85E79" w:rsidR="004C5C53" w:rsidRPr="004C5C53" w:rsidRDefault="004C5C53" w:rsidP="004C5C53">
      <w:pPr>
        <w:spacing w:after="160" w:line="259" w:lineRule="auto"/>
        <w:rPr>
          <w:rFonts w:ascii="Century Gothic" w:hAnsi="Century Gothic"/>
          <w:b/>
          <w:color w:val="AE2F26"/>
          <w:sz w:val="28"/>
          <w:szCs w:val="28"/>
        </w:rPr>
      </w:pPr>
      <w:r w:rsidRPr="004C5C53">
        <w:rPr>
          <w:rFonts w:ascii="Century Gothic" w:hAnsi="Century Gothic"/>
          <w:b/>
          <w:color w:val="AE2F26"/>
          <w:sz w:val="28"/>
          <w:szCs w:val="28"/>
        </w:rPr>
        <w:t>Definiciones:</w:t>
      </w:r>
    </w:p>
    <w:p w14:paraId="484DC2F2" w14:textId="2D90B6F1" w:rsidR="004C5C53" w:rsidRDefault="004C5C53" w:rsidP="004C5C53">
      <w:pPr>
        <w:spacing w:after="160" w:line="259" w:lineRule="auto"/>
        <w:rPr>
          <w:szCs w:val="24"/>
        </w:rPr>
      </w:pPr>
      <w:r>
        <w:rPr>
          <w:rFonts w:ascii="Century Gothic" w:hAnsi="Century Gothic"/>
          <w:b/>
          <w:sz w:val="28"/>
          <w:szCs w:val="28"/>
        </w:rPr>
        <w:t xml:space="preserve">Carnívoro: </w:t>
      </w:r>
      <w:r w:rsidR="009D42EB">
        <w:rPr>
          <w:szCs w:val="24"/>
        </w:rPr>
        <w:t>l</w:t>
      </w:r>
      <w:r w:rsidRPr="004C5C53">
        <w:rPr>
          <w:szCs w:val="24"/>
        </w:rPr>
        <w:t>iteralmente, son organismos que comen carne. La mayoría de los carnívoros son animales, pero existen algunos organismos del reino fungi, plantas y protistas que también lo son.</w:t>
      </w:r>
    </w:p>
    <w:p w14:paraId="2134EE6F" w14:textId="22DAE50F" w:rsidR="00EA13E3" w:rsidRDefault="004C5C53" w:rsidP="004C5C53">
      <w:pPr>
        <w:spacing w:after="160" w:line="259" w:lineRule="auto"/>
        <w:rPr>
          <w:szCs w:val="24"/>
        </w:rPr>
      </w:pPr>
      <w:r w:rsidRPr="00EA13E3">
        <w:rPr>
          <w:rFonts w:ascii="Century Gothic" w:hAnsi="Century Gothic"/>
          <w:b/>
          <w:sz w:val="28"/>
          <w:szCs w:val="28"/>
        </w:rPr>
        <w:t>Carroñero</w:t>
      </w:r>
      <w:r w:rsidR="00EA13E3">
        <w:rPr>
          <w:rFonts w:ascii="Century Gothic" w:hAnsi="Century Gothic"/>
          <w:b/>
          <w:sz w:val="28"/>
          <w:szCs w:val="28"/>
        </w:rPr>
        <w:t xml:space="preserve">: </w:t>
      </w:r>
      <w:r w:rsidR="009D42EB">
        <w:rPr>
          <w:szCs w:val="24"/>
        </w:rPr>
        <w:t>q</w:t>
      </w:r>
      <w:r w:rsidR="00EA13E3" w:rsidRPr="00EA13E3">
        <w:rPr>
          <w:szCs w:val="24"/>
        </w:rPr>
        <w:t xml:space="preserve">ue se alimenta de carne en descomposición. </w:t>
      </w:r>
    </w:p>
    <w:p w14:paraId="7F24DC99" w14:textId="06ABCFC6" w:rsidR="004C5C53" w:rsidRDefault="00EA13E3" w:rsidP="004C5C53">
      <w:pPr>
        <w:spacing w:after="160" w:line="259" w:lineRule="auto"/>
        <w:rPr>
          <w:szCs w:val="24"/>
        </w:rPr>
      </w:pPr>
      <w:r w:rsidRPr="00EA13E3">
        <w:rPr>
          <w:b/>
          <w:szCs w:val="24"/>
        </w:rPr>
        <w:t>Ejemplo</w:t>
      </w:r>
      <w:r w:rsidRPr="00EA13E3">
        <w:rPr>
          <w:szCs w:val="24"/>
        </w:rPr>
        <w:t>: cóndor, hiena.</w:t>
      </w:r>
    </w:p>
    <w:p w14:paraId="004F0200" w14:textId="0097D1CD" w:rsidR="00EA13E3" w:rsidRDefault="00EA13E3" w:rsidP="00EA13E3">
      <w:pPr>
        <w:spacing w:after="160" w:line="259" w:lineRule="auto"/>
        <w:rPr>
          <w:szCs w:val="24"/>
        </w:rPr>
      </w:pPr>
      <w:r w:rsidRPr="00EA13E3">
        <w:rPr>
          <w:rFonts w:ascii="Century Gothic" w:hAnsi="Century Gothic"/>
          <w:b/>
          <w:sz w:val="28"/>
          <w:szCs w:val="28"/>
        </w:rPr>
        <w:t xml:space="preserve">Detrívoro: </w:t>
      </w:r>
      <w:r w:rsidR="009D42EB">
        <w:rPr>
          <w:szCs w:val="24"/>
        </w:rPr>
        <w:t>u</w:t>
      </w:r>
      <w:r w:rsidRPr="00EA13E3">
        <w:rPr>
          <w:szCs w:val="24"/>
        </w:rPr>
        <w:t>n detrívoro es un organismo que come restos muertos de otros organismos (detritus), obteniendo la mayoría de sus nutrientes de los detritos del ecosistema. Ejemplo de detrívoros incluyen cangrejos, moscas, buitres y hienas.</w:t>
      </w:r>
    </w:p>
    <w:p w14:paraId="643C2EFE" w14:textId="77777777" w:rsidR="00EA13E3" w:rsidRPr="00EA13E3" w:rsidRDefault="00EA13E3" w:rsidP="00EA13E3">
      <w:pPr>
        <w:spacing w:after="160" w:line="259" w:lineRule="auto"/>
        <w:rPr>
          <w:szCs w:val="24"/>
        </w:rPr>
      </w:pPr>
      <w:r w:rsidRPr="00EA13E3">
        <w:rPr>
          <w:rFonts w:ascii="Century Gothic" w:hAnsi="Century Gothic"/>
          <w:b/>
          <w:sz w:val="28"/>
          <w:szCs w:val="28"/>
        </w:rPr>
        <w:t>Saprófitos:</w:t>
      </w:r>
      <w:r>
        <w:rPr>
          <w:rFonts w:ascii="Century Gothic" w:hAnsi="Century Gothic"/>
          <w:b/>
          <w:sz w:val="28"/>
          <w:szCs w:val="28"/>
        </w:rPr>
        <w:t xml:space="preserve"> </w:t>
      </w:r>
      <w:r w:rsidRPr="00EA13E3">
        <w:rPr>
          <w:szCs w:val="24"/>
        </w:rPr>
        <w:t>organismos que comen animales en proceso de muerte o descomposición, por lo que cumplen la función de recicladores de nutrientes en el ecosistema. Fungi y Bacterias son dos grupos con importantes saprófitos.</w:t>
      </w:r>
    </w:p>
    <w:p w14:paraId="7D2971F6" w14:textId="77777777" w:rsidR="00EA13E3" w:rsidRDefault="00EA13E3" w:rsidP="00EA13E3">
      <w:pPr>
        <w:spacing w:after="160" w:line="259" w:lineRule="auto"/>
        <w:rPr>
          <w:szCs w:val="24"/>
        </w:rPr>
      </w:pPr>
      <w:r>
        <w:rPr>
          <w:rFonts w:ascii="Century Gothic" w:hAnsi="Century Gothic"/>
          <w:b/>
          <w:sz w:val="28"/>
          <w:szCs w:val="28"/>
        </w:rPr>
        <w:t xml:space="preserve">Putrefactores: </w:t>
      </w:r>
      <w:r w:rsidRPr="00EA13E3">
        <w:rPr>
          <w:szCs w:val="24"/>
        </w:rPr>
        <w:t>son aquellos que se alimentan de organismos que están en descomposición.</w:t>
      </w:r>
    </w:p>
    <w:p w14:paraId="49E264BD" w14:textId="7D0C5B4A" w:rsidR="004E1AB2" w:rsidRPr="00EA13E3" w:rsidRDefault="00EA13E3" w:rsidP="00EA13E3">
      <w:pPr>
        <w:spacing w:after="160" w:line="259" w:lineRule="auto"/>
        <w:rPr>
          <w:szCs w:val="24"/>
        </w:rPr>
      </w:pPr>
      <w:r w:rsidRPr="00EA13E3">
        <w:rPr>
          <w:szCs w:val="24"/>
        </w:rPr>
        <w:t xml:space="preserve">Las interacciones alimentarias también se representan a través de las pirámides ecológicas, que muestran las relaciones entre los diferentes organismos. Su finalidad es mostrar la cantidad de organismos que hay en caca nivel trófico. En los niveles más altos de la pirámide se </w:t>
      </w:r>
      <w:r w:rsidRPr="00EA13E3">
        <w:rPr>
          <w:szCs w:val="24"/>
        </w:rPr>
        <w:lastRenderedPageBreak/>
        <w:t>encuentran menos organismos porque la disponibilidad de alimento es cada vez menor.</w:t>
      </w:r>
    </w:p>
    <w:p w14:paraId="07A811DF" w14:textId="77777777" w:rsidR="00EA13E3" w:rsidRPr="00B74E92" w:rsidRDefault="00EA13E3" w:rsidP="00EA13E3">
      <w:pPr>
        <w:spacing w:after="160" w:line="259" w:lineRule="auto"/>
        <w:rPr>
          <w:b/>
          <w:szCs w:val="24"/>
        </w:rPr>
      </w:pPr>
      <w:r w:rsidRPr="00B74E92">
        <w:rPr>
          <w:b/>
          <w:szCs w:val="24"/>
        </w:rPr>
        <w:t>Se utilizan tres tipos generales de pirámides tróficas:</w:t>
      </w:r>
    </w:p>
    <w:tbl>
      <w:tblPr>
        <w:tblStyle w:val="Tablaconcuadrcula"/>
        <w:tblW w:w="0" w:type="auto"/>
        <w:tblLayout w:type="fixed"/>
        <w:tblLook w:val="04A0" w:firstRow="1" w:lastRow="0" w:firstColumn="1" w:lastColumn="0" w:noHBand="0" w:noVBand="1"/>
      </w:tblPr>
      <w:tblGrid>
        <w:gridCol w:w="4673"/>
        <w:gridCol w:w="4155"/>
      </w:tblGrid>
      <w:tr w:rsidR="0008231C" w14:paraId="7027373D" w14:textId="77777777" w:rsidTr="0048115D">
        <w:trPr>
          <w:trHeight w:val="2362"/>
        </w:trPr>
        <w:tc>
          <w:tcPr>
            <w:tcW w:w="4673" w:type="dxa"/>
            <w:tcBorders>
              <w:top w:val="single" w:sz="4" w:space="0" w:color="FFFFFF" w:themeColor="background1"/>
              <w:left w:val="single" w:sz="4" w:space="0" w:color="FFFFFF" w:themeColor="background1"/>
              <w:bottom w:val="single" w:sz="4" w:space="0" w:color="A7BA58"/>
              <w:right w:val="single" w:sz="4" w:space="0" w:color="A7BA58"/>
            </w:tcBorders>
            <w:shd w:val="clear" w:color="auto" w:fill="F0D88F"/>
          </w:tcPr>
          <w:p w14:paraId="20DC9F87" w14:textId="77777777" w:rsidR="0008231C" w:rsidRPr="0048115D" w:rsidRDefault="0008231C" w:rsidP="0008231C">
            <w:pPr>
              <w:spacing w:before="120" w:after="160" w:line="259" w:lineRule="auto"/>
              <w:rPr>
                <w:sz w:val="22"/>
                <w:lang w:val="es-ES"/>
              </w:rPr>
            </w:pPr>
            <w:r w:rsidRPr="0048115D">
              <w:rPr>
                <w:rFonts w:ascii="Century Gothic" w:hAnsi="Century Gothic"/>
                <w:b/>
                <w:sz w:val="22"/>
                <w:lang w:val="es-ES"/>
              </w:rPr>
              <w:t>Pirámide de número:</w:t>
            </w:r>
            <w:r w:rsidRPr="0048115D">
              <w:rPr>
                <w:b/>
                <w:sz w:val="22"/>
                <w:lang w:val="es-ES"/>
              </w:rPr>
              <w:t xml:space="preserve"> </w:t>
            </w:r>
            <w:r w:rsidRPr="0048115D">
              <w:rPr>
                <w:sz w:val="22"/>
                <w:lang w:val="es-ES"/>
              </w:rPr>
              <w:t>muestra el número de individuos que hay en cada nivel trófico.</w:t>
            </w:r>
          </w:p>
          <w:p w14:paraId="6E4A817A" w14:textId="77777777" w:rsidR="0008231C" w:rsidRDefault="0008231C" w:rsidP="0008231C">
            <w:pPr>
              <w:spacing w:after="160" w:line="259" w:lineRule="auto"/>
              <w:rPr>
                <w:szCs w:val="24"/>
              </w:rPr>
            </w:pPr>
          </w:p>
        </w:tc>
        <w:tc>
          <w:tcPr>
            <w:tcW w:w="4155" w:type="dxa"/>
            <w:tcBorders>
              <w:top w:val="single" w:sz="4" w:space="0" w:color="FFFFFF" w:themeColor="background1"/>
              <w:left w:val="single" w:sz="4" w:space="0" w:color="A7BA58"/>
              <w:bottom w:val="single" w:sz="4" w:space="0" w:color="A7BA58"/>
              <w:right w:val="single" w:sz="4" w:space="0" w:color="FFFFFF" w:themeColor="background1"/>
            </w:tcBorders>
            <w:shd w:val="clear" w:color="auto" w:fill="84B293"/>
          </w:tcPr>
          <w:p w14:paraId="3B561317" w14:textId="0D68E6AA" w:rsidR="0008231C" w:rsidRDefault="0008231C" w:rsidP="004E1AB2">
            <w:pPr>
              <w:spacing w:before="240" w:after="160" w:line="259" w:lineRule="auto"/>
              <w:ind w:left="170"/>
              <w:rPr>
                <w:szCs w:val="24"/>
              </w:rPr>
            </w:pPr>
            <w:r>
              <w:rPr>
                <w:noProof/>
                <w:lang w:val="es-ES" w:eastAsia="es-ES"/>
              </w:rPr>
              <w:drawing>
                <wp:inline distT="0" distB="0" distL="0" distR="0" wp14:anchorId="0C65B3D2" wp14:editId="1EB8B241">
                  <wp:extent cx="2238375" cy="1358011"/>
                  <wp:effectExtent l="0" t="0" r="0" b="0"/>
                  <wp:docPr id="55" name="Imagen 55" descr="https://encrypted-tbn3.gstatic.com/images?q=tbn:ANd9GcS7cEutMmHD6axcZwdljss7gWDn4wo5rLsjU3oY4y4Pp0zoPUqQ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7cEutMmHD6axcZwdljss7gWDn4wo5rLsjU3oY4y4Pp0zoPUqQI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3984" cy="1367481"/>
                          </a:xfrm>
                          <a:prstGeom prst="rect">
                            <a:avLst/>
                          </a:prstGeom>
                          <a:noFill/>
                          <a:ln>
                            <a:noFill/>
                          </a:ln>
                        </pic:spPr>
                      </pic:pic>
                    </a:graphicData>
                  </a:graphic>
                </wp:inline>
              </w:drawing>
            </w:r>
          </w:p>
        </w:tc>
      </w:tr>
      <w:tr w:rsidR="0008231C" w14:paraId="633F3686" w14:textId="77777777" w:rsidTr="00AB1C4A">
        <w:trPr>
          <w:trHeight w:val="4155"/>
        </w:trPr>
        <w:tc>
          <w:tcPr>
            <w:tcW w:w="4673" w:type="dxa"/>
            <w:tcBorders>
              <w:top w:val="single" w:sz="4" w:space="0" w:color="A7BA58"/>
              <w:left w:val="single" w:sz="4" w:space="0" w:color="FFFFFF" w:themeColor="background1"/>
              <w:bottom w:val="single" w:sz="4" w:space="0" w:color="A7BA58"/>
              <w:right w:val="single" w:sz="4" w:space="0" w:color="A7BA58"/>
            </w:tcBorders>
            <w:shd w:val="clear" w:color="auto" w:fill="F0D88F"/>
          </w:tcPr>
          <w:p w14:paraId="4F090CA6" w14:textId="77777777" w:rsidR="0008231C" w:rsidRPr="0048115D" w:rsidRDefault="0008231C" w:rsidP="0008231C">
            <w:pPr>
              <w:spacing w:after="160" w:line="259" w:lineRule="auto"/>
              <w:rPr>
                <w:sz w:val="22"/>
                <w:lang w:val="es-ES"/>
              </w:rPr>
            </w:pPr>
            <w:r w:rsidRPr="004E1AB2">
              <w:rPr>
                <w:b/>
                <w:sz w:val="22"/>
                <w:lang w:val="es-ES"/>
              </w:rPr>
              <w:t xml:space="preserve">Pirámide de energía: </w:t>
            </w:r>
            <w:r w:rsidRPr="004E1AB2">
              <w:rPr>
                <w:sz w:val="22"/>
                <w:lang w:val="es-ES"/>
              </w:rPr>
              <w:t>representa la cantidad de energía que se traspasa de un nivel trófico a otro a través de las cadenas y tramas alimentarias. En cada uno de los niveles tróficos se pierde parte de la energía en forma de calor, entre un 80 y 90%, ya que la mayor parte de la energía consumida por un ser vivo es utilizada en los procesos vitales (nutrición, respiración, reproducción, etc.). Solo un 10 ó 20% de la energía consumida puede usarse para la construcción del propio cuerpo y solo alrededor del 10% de la energía disponible puede pasar hasta el siguiente nivel trófico, lo que limita la cantidad de niveles tróficos a cuatro o cinco en las cadenas alimentarias</w:t>
            </w:r>
            <w:r w:rsidRPr="0048115D">
              <w:rPr>
                <w:sz w:val="22"/>
                <w:lang w:val="es-ES"/>
              </w:rPr>
              <w:t>.</w:t>
            </w:r>
          </w:p>
          <w:p w14:paraId="2B7F0FDB" w14:textId="77777777" w:rsidR="0008231C" w:rsidRDefault="0008231C" w:rsidP="0008231C">
            <w:pPr>
              <w:spacing w:after="160" w:line="259" w:lineRule="auto"/>
              <w:rPr>
                <w:szCs w:val="24"/>
              </w:rPr>
            </w:pPr>
          </w:p>
        </w:tc>
        <w:tc>
          <w:tcPr>
            <w:tcW w:w="4155" w:type="dxa"/>
            <w:tcBorders>
              <w:top w:val="single" w:sz="4" w:space="0" w:color="A7BA58"/>
              <w:left w:val="single" w:sz="4" w:space="0" w:color="A7BA58"/>
              <w:bottom w:val="single" w:sz="4" w:space="0" w:color="A7BA58"/>
              <w:right w:val="single" w:sz="4" w:space="0" w:color="FFFFFF" w:themeColor="background1"/>
            </w:tcBorders>
            <w:shd w:val="clear" w:color="auto" w:fill="84B293"/>
          </w:tcPr>
          <w:p w14:paraId="448FFF3A" w14:textId="2B600516" w:rsidR="0008231C" w:rsidRDefault="0008231C" w:rsidP="0048115D">
            <w:pPr>
              <w:spacing w:before="360" w:after="160" w:line="259" w:lineRule="auto"/>
              <w:ind w:left="-57"/>
              <w:rPr>
                <w:szCs w:val="24"/>
              </w:rPr>
            </w:pPr>
            <w:r>
              <w:rPr>
                <w:noProof/>
                <w:szCs w:val="24"/>
                <w:lang w:val="es-ES" w:eastAsia="es-ES"/>
              </w:rPr>
              <w:drawing>
                <wp:inline distT="0" distB="0" distL="0" distR="0" wp14:anchorId="1EECF15A" wp14:editId="7173A325">
                  <wp:extent cx="2543263" cy="1971675"/>
                  <wp:effectExtent l="0" t="0" r="952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5188" cy="1996425"/>
                          </a:xfrm>
                          <a:prstGeom prst="rect">
                            <a:avLst/>
                          </a:prstGeom>
                          <a:noFill/>
                        </pic:spPr>
                      </pic:pic>
                    </a:graphicData>
                  </a:graphic>
                </wp:inline>
              </w:drawing>
            </w:r>
          </w:p>
        </w:tc>
      </w:tr>
      <w:tr w:rsidR="0008231C" w14:paraId="609A3078" w14:textId="77777777" w:rsidTr="00AB1C4A">
        <w:trPr>
          <w:trHeight w:val="3543"/>
        </w:trPr>
        <w:tc>
          <w:tcPr>
            <w:tcW w:w="4673" w:type="dxa"/>
            <w:tcBorders>
              <w:top w:val="single" w:sz="4" w:space="0" w:color="A7BA58"/>
              <w:left w:val="single" w:sz="4" w:space="0" w:color="FFFFFF" w:themeColor="background1"/>
              <w:bottom w:val="single" w:sz="4" w:space="0" w:color="FFFFFF" w:themeColor="background1"/>
              <w:right w:val="single" w:sz="4" w:space="0" w:color="A7BA58"/>
            </w:tcBorders>
            <w:shd w:val="clear" w:color="auto" w:fill="F0D88F"/>
          </w:tcPr>
          <w:p w14:paraId="39400018" w14:textId="77777777" w:rsidR="0008231C" w:rsidRPr="0048115D" w:rsidRDefault="0008231C" w:rsidP="0008231C">
            <w:pPr>
              <w:spacing w:before="120" w:after="160" w:line="259" w:lineRule="auto"/>
              <w:rPr>
                <w:sz w:val="22"/>
                <w:lang w:val="es-ES"/>
              </w:rPr>
            </w:pPr>
            <w:r w:rsidRPr="0048115D">
              <w:rPr>
                <w:b/>
                <w:sz w:val="22"/>
                <w:lang w:val="es-ES"/>
              </w:rPr>
              <w:lastRenderedPageBreak/>
              <w:t xml:space="preserve">Pirámide de biomasa: </w:t>
            </w:r>
            <w:r w:rsidRPr="0048115D">
              <w:rPr>
                <w:sz w:val="22"/>
                <w:lang w:val="es-ES"/>
              </w:rPr>
              <w:t>expresa el peso total de la materia viva en cada uno de los niveles tróficos.</w:t>
            </w:r>
          </w:p>
          <w:p w14:paraId="0B1BA673" w14:textId="77777777" w:rsidR="0008231C" w:rsidRDefault="0008231C" w:rsidP="0008231C">
            <w:pPr>
              <w:spacing w:after="160" w:line="259" w:lineRule="auto"/>
              <w:rPr>
                <w:szCs w:val="24"/>
              </w:rPr>
            </w:pPr>
          </w:p>
        </w:tc>
        <w:tc>
          <w:tcPr>
            <w:tcW w:w="4155" w:type="dxa"/>
            <w:tcBorders>
              <w:top w:val="single" w:sz="4" w:space="0" w:color="A7BA58"/>
              <w:left w:val="single" w:sz="4" w:space="0" w:color="A7BA58"/>
              <w:bottom w:val="single" w:sz="4" w:space="0" w:color="FFFFFF" w:themeColor="background1"/>
              <w:right w:val="single" w:sz="4" w:space="0" w:color="FFFFFF" w:themeColor="background1"/>
            </w:tcBorders>
            <w:shd w:val="clear" w:color="auto" w:fill="84B293"/>
          </w:tcPr>
          <w:p w14:paraId="3ECD2F3E" w14:textId="2394F637" w:rsidR="0008231C" w:rsidRDefault="0008231C" w:rsidP="0008231C">
            <w:pPr>
              <w:spacing w:before="120" w:after="160" w:line="259" w:lineRule="auto"/>
              <w:ind w:left="113"/>
              <w:rPr>
                <w:szCs w:val="24"/>
              </w:rPr>
            </w:pPr>
            <w:r>
              <w:rPr>
                <w:noProof/>
                <w:szCs w:val="24"/>
                <w:lang w:val="es-ES" w:eastAsia="es-ES"/>
              </w:rPr>
              <w:drawing>
                <wp:inline distT="0" distB="0" distL="0" distR="0" wp14:anchorId="3DEBC1AE" wp14:editId="553D9FF7">
                  <wp:extent cx="2385875" cy="21336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5875" cy="2133600"/>
                          </a:xfrm>
                          <a:prstGeom prst="rect">
                            <a:avLst/>
                          </a:prstGeom>
                          <a:noFill/>
                        </pic:spPr>
                      </pic:pic>
                    </a:graphicData>
                  </a:graphic>
                </wp:inline>
              </w:drawing>
            </w:r>
          </w:p>
        </w:tc>
      </w:tr>
    </w:tbl>
    <w:p w14:paraId="07E5321E" w14:textId="0CB58508" w:rsidR="00072C87" w:rsidRPr="004E1AB2" w:rsidRDefault="000D3D20" w:rsidP="00162412">
      <w:pPr>
        <w:spacing w:after="160" w:line="259" w:lineRule="auto"/>
        <w:rPr>
          <w:rFonts w:ascii="Century Gothic" w:hAnsi="Century Gothic"/>
          <w:b/>
          <w:sz w:val="28"/>
          <w:szCs w:val="28"/>
          <w:lang w:val="es-ES"/>
        </w:rPr>
      </w:pPr>
      <w:r>
        <w:rPr>
          <w:color w:val="404040" w:themeColor="text1" w:themeTint="BF"/>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451"/>
      </w:tblGrid>
      <w:tr w:rsidR="001833E2" w14:paraId="543959C5" w14:textId="77777777" w:rsidTr="00084314">
        <w:trPr>
          <w:trHeight w:val="435"/>
        </w:trPr>
        <w:tc>
          <w:tcPr>
            <w:tcW w:w="2207" w:type="dxa"/>
            <w:gridSpan w:val="2"/>
            <w:vMerge w:val="restart"/>
            <w:tcBorders>
              <w:top w:val="nil"/>
              <w:left w:val="nil"/>
              <w:right w:val="nil"/>
            </w:tcBorders>
            <w:shd w:val="clear" w:color="auto" w:fill="A7BA58"/>
            <w:vAlign w:val="center"/>
          </w:tcPr>
          <w:p w14:paraId="2FE03122"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7F312155" wp14:editId="1AD8A8A0">
                  <wp:extent cx="1181100" cy="12954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F0D88F"/>
            <w:vAlign w:val="center"/>
          </w:tcPr>
          <w:p w14:paraId="46C9A21E"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838" w:type="dxa"/>
            <w:gridSpan w:val="3"/>
            <w:tcBorders>
              <w:top w:val="nil"/>
              <w:left w:val="nil"/>
              <w:bottom w:val="nil"/>
              <w:right w:val="nil"/>
            </w:tcBorders>
            <w:shd w:val="clear" w:color="auto" w:fill="84B293"/>
            <w:vAlign w:val="center"/>
          </w:tcPr>
          <w:p w14:paraId="405D3EA7" w14:textId="77777777" w:rsidR="001833E2" w:rsidRPr="004C1CF2" w:rsidRDefault="001833E2" w:rsidP="00B97DFA">
            <w:pPr>
              <w:tabs>
                <w:tab w:val="left" w:pos="1368"/>
                <w:tab w:val="center" w:pos="4306"/>
              </w:tabs>
              <w:spacing w:line="240" w:lineRule="auto"/>
              <w:rPr>
                <w:rFonts w:ascii="Century Gothic" w:hAnsi="Century Gothic"/>
                <w:b/>
                <w:color w:val="FFFFFF"/>
                <w:sz w:val="32"/>
                <w:szCs w:val="32"/>
              </w:rPr>
            </w:pPr>
          </w:p>
        </w:tc>
      </w:tr>
      <w:tr w:rsidR="001833E2" w14:paraId="33DEDF25" w14:textId="77777777" w:rsidTr="00084314">
        <w:trPr>
          <w:trHeight w:val="1526"/>
        </w:trPr>
        <w:tc>
          <w:tcPr>
            <w:tcW w:w="2207" w:type="dxa"/>
            <w:gridSpan w:val="2"/>
            <w:vMerge/>
            <w:tcBorders>
              <w:left w:val="nil"/>
              <w:right w:val="nil"/>
            </w:tcBorders>
            <w:shd w:val="clear" w:color="auto" w:fill="A7BA58"/>
            <w:vAlign w:val="center"/>
          </w:tcPr>
          <w:p w14:paraId="3735B0E2"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F0D88F"/>
            <w:vAlign w:val="center"/>
          </w:tcPr>
          <w:p w14:paraId="21CFB189"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838" w:type="dxa"/>
            <w:gridSpan w:val="3"/>
            <w:tcBorders>
              <w:top w:val="nil"/>
              <w:left w:val="nil"/>
              <w:bottom w:val="nil"/>
              <w:right w:val="nil"/>
            </w:tcBorders>
            <w:shd w:val="clear" w:color="auto" w:fill="84B293"/>
            <w:vAlign w:val="center"/>
          </w:tcPr>
          <w:p w14:paraId="37DA89AB" w14:textId="77777777" w:rsidR="001833E2" w:rsidRPr="00EF4FB4" w:rsidRDefault="001833E2" w:rsidP="00B97DFA">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205AF597" w14:textId="767B01FE" w:rsidR="00BA15D3" w:rsidRDefault="00BA15D3" w:rsidP="00BA15D3">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 xml:space="preserve">GRADO </w:t>
            </w:r>
            <w:r>
              <w:rPr>
                <w:rFonts w:ascii="Century Gothic" w:hAnsi="Century Gothic"/>
                <w:color w:val="F0D88F"/>
                <w:sz w:val="32"/>
                <w:szCs w:val="32"/>
              </w:rPr>
              <w:t>4</w:t>
            </w:r>
            <w:r w:rsidRPr="00EF4FB4">
              <w:rPr>
                <w:rFonts w:ascii="Century Gothic" w:hAnsi="Century Gothic"/>
                <w:color w:val="F0D88F"/>
                <w:sz w:val="32"/>
                <w:szCs w:val="32"/>
              </w:rPr>
              <w:t xml:space="preserve"> -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EC6B7A">
              <w:rPr>
                <w:rFonts w:ascii="Century Gothic" w:hAnsi="Century Gothic"/>
                <w:color w:val="F0D88F"/>
                <w:sz w:val="32"/>
                <w:szCs w:val="32"/>
              </w:rPr>
              <w:t>3</w:t>
            </w:r>
          </w:p>
          <w:p w14:paraId="183AE544" w14:textId="77777777" w:rsidR="001833E2" w:rsidRPr="00EF4FB4" w:rsidRDefault="001833E2" w:rsidP="00B97DFA">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267A10AF" w14:textId="29569710" w:rsidR="001833E2" w:rsidRPr="00A85601" w:rsidRDefault="001833E2" w:rsidP="00B97DFA">
            <w:pPr>
              <w:tabs>
                <w:tab w:val="left" w:pos="1368"/>
                <w:tab w:val="center" w:pos="4306"/>
              </w:tabs>
              <w:spacing w:line="240" w:lineRule="auto"/>
              <w:rPr>
                <w:rFonts w:ascii="Century Gothic" w:hAnsi="Century Gothic"/>
                <w:color w:val="FFFFFF"/>
                <w:sz w:val="32"/>
                <w:szCs w:val="32"/>
              </w:rPr>
            </w:pPr>
            <w:r>
              <w:rPr>
                <w:rFonts w:ascii="Century Gothic" w:hAnsi="Century Gothic"/>
                <w:b/>
                <w:color w:val="F0D88F"/>
                <w:sz w:val="32"/>
                <w:szCs w:val="32"/>
              </w:rPr>
              <w:t>Nombre:</w:t>
            </w:r>
            <w:r>
              <w:rPr>
                <w:rFonts w:ascii="Century Gothic" w:hAnsi="Century Gothic"/>
                <w:color w:val="F0D88F"/>
                <w:sz w:val="32"/>
                <w:szCs w:val="32"/>
              </w:rPr>
              <w:t xml:space="preserve"> (del estudiante)</w:t>
            </w:r>
          </w:p>
        </w:tc>
      </w:tr>
      <w:tr w:rsidR="001833E2" w14:paraId="3F3BAA34" w14:textId="77777777" w:rsidTr="00084314">
        <w:trPr>
          <w:trHeight w:val="132"/>
        </w:trPr>
        <w:tc>
          <w:tcPr>
            <w:tcW w:w="2207" w:type="dxa"/>
            <w:gridSpan w:val="2"/>
            <w:vMerge/>
            <w:tcBorders>
              <w:left w:val="nil"/>
              <w:bottom w:val="nil"/>
              <w:right w:val="nil"/>
            </w:tcBorders>
            <w:shd w:val="clear" w:color="auto" w:fill="A7BA58"/>
            <w:vAlign w:val="center"/>
          </w:tcPr>
          <w:p w14:paraId="0823528E"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F0D88F"/>
            <w:vAlign w:val="center"/>
          </w:tcPr>
          <w:p w14:paraId="4E22C955" w14:textId="77777777" w:rsidR="001833E2" w:rsidRDefault="001833E2" w:rsidP="00B97DFA">
            <w:pPr>
              <w:tabs>
                <w:tab w:val="left" w:pos="1368"/>
                <w:tab w:val="center" w:pos="4306"/>
              </w:tabs>
              <w:spacing w:line="240" w:lineRule="auto"/>
              <w:jc w:val="center"/>
              <w:rPr>
                <w:rFonts w:ascii="Century Gothic" w:hAnsi="Century Gothic"/>
                <w:b/>
                <w:color w:val="FFFFFF"/>
                <w:sz w:val="32"/>
                <w:szCs w:val="32"/>
              </w:rPr>
            </w:pPr>
          </w:p>
        </w:tc>
        <w:tc>
          <w:tcPr>
            <w:tcW w:w="6838" w:type="dxa"/>
            <w:gridSpan w:val="3"/>
            <w:tcBorders>
              <w:top w:val="nil"/>
              <w:left w:val="nil"/>
              <w:bottom w:val="nil"/>
              <w:right w:val="nil"/>
            </w:tcBorders>
            <w:shd w:val="clear" w:color="auto" w:fill="84B293"/>
            <w:vAlign w:val="center"/>
          </w:tcPr>
          <w:p w14:paraId="2792A11D" w14:textId="77777777" w:rsidR="001833E2" w:rsidRDefault="001833E2" w:rsidP="00B97DFA">
            <w:pPr>
              <w:tabs>
                <w:tab w:val="left" w:pos="1368"/>
                <w:tab w:val="center" w:pos="4306"/>
              </w:tabs>
              <w:spacing w:line="240" w:lineRule="auto"/>
              <w:rPr>
                <w:rFonts w:ascii="Century Gothic" w:hAnsi="Century Gothic"/>
                <w:b/>
                <w:color w:val="FFFFFF"/>
                <w:sz w:val="32"/>
                <w:szCs w:val="32"/>
              </w:rPr>
            </w:pPr>
          </w:p>
        </w:tc>
      </w:tr>
      <w:tr w:rsidR="001833E2" w14:paraId="16440F9D" w14:textId="77777777" w:rsidTr="00084314">
        <w:trPr>
          <w:trHeight w:val="871"/>
        </w:trPr>
        <w:tc>
          <w:tcPr>
            <w:tcW w:w="7621" w:type="dxa"/>
            <w:gridSpan w:val="4"/>
            <w:tcBorders>
              <w:top w:val="nil"/>
              <w:left w:val="nil"/>
              <w:bottom w:val="nil"/>
              <w:right w:val="nil"/>
            </w:tcBorders>
            <w:shd w:val="clear" w:color="auto" w:fill="EFF0D8"/>
            <w:vAlign w:val="center"/>
          </w:tcPr>
          <w:p w14:paraId="6EFD7078" w14:textId="5CCCB427" w:rsidR="001833E2" w:rsidRPr="00EF4FB4" w:rsidRDefault="001833E2" w:rsidP="001833E2">
            <w:pPr>
              <w:pStyle w:val="Ttulo2"/>
              <w:spacing w:before="0"/>
              <w:ind w:left="360"/>
              <w:rPr>
                <w:color w:val="A7BA58"/>
              </w:rPr>
            </w:pPr>
            <w:r w:rsidRPr="00A95BAF">
              <w:rPr>
                <w:color w:val="A7BA58"/>
              </w:rPr>
              <w:t>ACTIVIDAD: CONCEPTUALIZACIÓN</w:t>
            </w:r>
          </w:p>
        </w:tc>
        <w:tc>
          <w:tcPr>
            <w:tcW w:w="284" w:type="dxa"/>
            <w:tcBorders>
              <w:top w:val="nil"/>
              <w:left w:val="nil"/>
              <w:bottom w:val="nil"/>
              <w:right w:val="nil"/>
            </w:tcBorders>
            <w:shd w:val="clear" w:color="auto" w:fill="F0D88F"/>
            <w:vAlign w:val="center"/>
          </w:tcPr>
          <w:p w14:paraId="0BD094CC" w14:textId="77777777" w:rsidR="001833E2" w:rsidRPr="0084335B" w:rsidRDefault="001833E2" w:rsidP="00B97DFA">
            <w:pPr>
              <w:pStyle w:val="Ttulo2"/>
              <w:spacing w:before="0"/>
              <w:ind w:left="714"/>
              <w:jc w:val="center"/>
              <w:rPr>
                <w:color w:val="FFFFFF"/>
              </w:rPr>
            </w:pPr>
          </w:p>
        </w:tc>
        <w:tc>
          <w:tcPr>
            <w:tcW w:w="1451" w:type="dxa"/>
            <w:tcBorders>
              <w:top w:val="nil"/>
              <w:left w:val="nil"/>
              <w:bottom w:val="nil"/>
              <w:right w:val="nil"/>
            </w:tcBorders>
            <w:shd w:val="clear" w:color="auto" w:fill="AE2F26"/>
            <w:vAlign w:val="center"/>
          </w:tcPr>
          <w:p w14:paraId="5BE90A7C" w14:textId="436388F9" w:rsidR="001833E2" w:rsidRPr="0084335B" w:rsidRDefault="00B97DFA" w:rsidP="00B97DFA">
            <w:pPr>
              <w:pStyle w:val="Ttulo2"/>
              <w:spacing w:before="0"/>
              <w:rPr>
                <w:color w:val="FFFFFF"/>
              </w:rPr>
            </w:pPr>
            <w:r>
              <w:rPr>
                <w:noProof/>
                <w:color w:val="FFFFFF"/>
                <w:lang w:eastAsia="es-CO"/>
              </w:rPr>
              <w:t xml:space="preserve"> </w:t>
            </w:r>
            <w:r w:rsidR="001833E2">
              <w:rPr>
                <w:noProof/>
                <w:color w:val="FFFFFF"/>
                <w:lang w:val="es-ES" w:eastAsia="es-ES"/>
              </w:rPr>
              <w:drawing>
                <wp:inline distT="0" distB="0" distL="0" distR="0" wp14:anchorId="04C9C796" wp14:editId="2C408CBA">
                  <wp:extent cx="495127" cy="3429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498810" cy="345451"/>
                          </a:xfrm>
                          <a:prstGeom prst="rect">
                            <a:avLst/>
                          </a:prstGeom>
                        </pic:spPr>
                      </pic:pic>
                    </a:graphicData>
                  </a:graphic>
                </wp:inline>
              </w:drawing>
            </w:r>
          </w:p>
        </w:tc>
      </w:tr>
      <w:tr w:rsidR="001833E2" w:rsidRPr="00B41BB3" w14:paraId="23BF5BCA" w14:textId="77777777" w:rsidTr="00084314">
        <w:trPr>
          <w:trHeight w:val="9512"/>
        </w:trPr>
        <w:tc>
          <w:tcPr>
            <w:tcW w:w="1668" w:type="dxa"/>
            <w:tcBorders>
              <w:top w:val="nil"/>
              <w:left w:val="nil"/>
              <w:bottom w:val="nil"/>
              <w:right w:val="nil"/>
            </w:tcBorders>
            <w:shd w:val="clear" w:color="auto" w:fill="A7BA58"/>
          </w:tcPr>
          <w:p w14:paraId="4C17C856" w14:textId="6C406027" w:rsidR="001833E2" w:rsidRPr="00034E1D" w:rsidRDefault="001833E2" w:rsidP="00B97DFA">
            <w:pPr>
              <w:jc w:val="center"/>
              <w:rPr>
                <w:rFonts w:ascii="Century Gothic" w:hAnsi="Century Gothic"/>
                <w:b/>
                <w:color w:val="FFFFFF"/>
              </w:rPr>
            </w:pPr>
            <w:r>
              <w:rPr>
                <w:noProof/>
                <w:lang w:val="es-ES" w:eastAsia="es-ES"/>
              </w:rPr>
              <w:drawing>
                <wp:inline distT="0" distB="0" distL="0" distR="0" wp14:anchorId="7CB5A376" wp14:editId="5F4CEA44">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688" w:type="dxa"/>
            <w:gridSpan w:val="5"/>
            <w:tcBorders>
              <w:top w:val="nil"/>
              <w:left w:val="nil"/>
              <w:bottom w:val="single" w:sz="4" w:space="0" w:color="BFBFBF" w:themeColor="background1" w:themeShade="BF"/>
              <w:right w:val="single" w:sz="4" w:space="0" w:color="AEAAAA"/>
            </w:tcBorders>
            <w:shd w:val="clear" w:color="auto" w:fill="auto"/>
          </w:tcPr>
          <w:p w14:paraId="3C6AEE04" w14:textId="77777777" w:rsidR="00084314" w:rsidRDefault="00084314" w:rsidP="0094693A">
            <w:pPr>
              <w:rPr>
                <w:b/>
              </w:rPr>
            </w:pPr>
          </w:p>
          <w:p w14:paraId="301CCE15" w14:textId="77777777" w:rsidR="00084314" w:rsidRPr="00084314" w:rsidRDefault="00084314" w:rsidP="00084314">
            <w:pPr>
              <w:numPr>
                <w:ilvl w:val="0"/>
                <w:numId w:val="38"/>
              </w:numPr>
              <w:ind w:left="530"/>
              <w:rPr>
                <w:rFonts w:ascii="Century Gothic" w:hAnsi="Century Gothic"/>
                <w:b/>
                <w:lang w:val="es-ES"/>
              </w:rPr>
            </w:pPr>
            <w:r w:rsidRPr="00084314">
              <w:rPr>
                <w:rFonts w:ascii="Century Gothic" w:hAnsi="Century Gothic"/>
                <w:b/>
                <w:lang w:val="es-ES"/>
              </w:rPr>
              <w:t>En un campo hay 3.000.000 de plantas. 330.000 herbívoros, 110.000 carnívoros y 6 supercarnívoros</w:t>
            </w:r>
            <w:bookmarkStart w:id="0" w:name="_GoBack"/>
            <w:bookmarkEnd w:id="0"/>
            <w:r w:rsidRPr="00084314">
              <w:rPr>
                <w:rFonts w:ascii="Century Gothic" w:hAnsi="Century Gothic"/>
                <w:b/>
                <w:lang w:val="es-ES"/>
              </w:rPr>
              <w:t>.</w:t>
            </w:r>
          </w:p>
          <w:tbl>
            <w:tblPr>
              <w:tblStyle w:val="Tablaconcuadrcula"/>
              <w:tblpPr w:leftFromText="141" w:rightFromText="141" w:vertAnchor="page" w:horzAnchor="margin" w:tblpX="137" w:tblpY="1186"/>
              <w:tblOverlap w:val="never"/>
              <w:tblW w:w="7225" w:type="dxa"/>
              <w:tblLayout w:type="fixed"/>
              <w:tblLook w:val="04A0" w:firstRow="1" w:lastRow="0" w:firstColumn="1" w:lastColumn="0" w:noHBand="0" w:noVBand="1"/>
            </w:tblPr>
            <w:tblGrid>
              <w:gridCol w:w="7225"/>
            </w:tblGrid>
            <w:tr w:rsidR="00084314" w14:paraId="398DF1C4" w14:textId="77777777" w:rsidTr="00104139">
              <w:trPr>
                <w:trHeight w:val="1550"/>
              </w:trPr>
              <w:tc>
                <w:tcPr>
                  <w:tcW w:w="7225" w:type="dxa"/>
                  <w:tcBorders>
                    <w:top w:val="single" w:sz="4" w:space="0" w:color="84B293"/>
                    <w:left w:val="single" w:sz="4" w:space="0" w:color="84B293"/>
                    <w:bottom w:val="single" w:sz="4" w:space="0" w:color="84B293"/>
                    <w:right w:val="single" w:sz="4" w:space="0" w:color="84B293"/>
                  </w:tcBorders>
                  <w:shd w:val="clear" w:color="auto" w:fill="F0D88F"/>
                </w:tcPr>
                <w:p w14:paraId="71BC37FA" w14:textId="4E607549" w:rsidR="00084314" w:rsidRDefault="00084314" w:rsidP="00084314">
                  <w:pPr>
                    <w:numPr>
                      <w:ilvl w:val="0"/>
                      <w:numId w:val="37"/>
                    </w:numPr>
                    <w:spacing w:before="120"/>
                    <w:ind w:left="473"/>
                    <w:rPr>
                      <w:lang w:val="es-ES"/>
                    </w:rPr>
                  </w:pPr>
                  <w:r w:rsidRPr="00084314">
                    <w:rPr>
                      <w:lang w:val="es-ES"/>
                    </w:rPr>
                    <w:t>Representa estos datos en forma de pirámide ecológica. ¿De qué tipo de pirámide se trata?,</w:t>
                  </w:r>
                  <w:r>
                    <w:rPr>
                      <w:lang w:val="es-ES"/>
                    </w:rPr>
                    <w:t xml:space="preserve"> ¿por qué?</w:t>
                  </w:r>
                </w:p>
                <w:p w14:paraId="441C8D15" w14:textId="19F3E696" w:rsidR="00084314" w:rsidRDefault="00084314" w:rsidP="00084314">
                  <w:pPr>
                    <w:numPr>
                      <w:ilvl w:val="0"/>
                      <w:numId w:val="37"/>
                    </w:numPr>
                    <w:spacing w:before="120"/>
                    <w:ind w:left="473"/>
                    <w:rPr>
                      <w:lang w:val="es-ES"/>
                    </w:rPr>
                  </w:pPr>
                  <w:r>
                    <w:rPr>
                      <w:lang w:val="es-ES"/>
                    </w:rPr>
                    <w:t xml:space="preserve">Realiza una cadena alimenticia con estos datos. </w:t>
                  </w:r>
                </w:p>
                <w:p w14:paraId="4394ABC1" w14:textId="0AB99D81" w:rsidR="00084314" w:rsidRPr="00084314" w:rsidRDefault="00084314" w:rsidP="00084314">
                  <w:pPr>
                    <w:ind w:left="360"/>
                    <w:rPr>
                      <w:lang w:val="es-ES"/>
                    </w:rPr>
                  </w:pPr>
                  <w:r w:rsidRPr="00084314">
                    <w:rPr>
                      <w:lang w:val="es-ES"/>
                    </w:rPr>
                    <w:t xml:space="preserve"> </w:t>
                  </w:r>
                </w:p>
              </w:tc>
            </w:tr>
            <w:tr w:rsidR="00084314" w14:paraId="075A2FC2" w14:textId="77777777" w:rsidTr="00104139">
              <w:trPr>
                <w:trHeight w:val="2363"/>
              </w:trPr>
              <w:tc>
                <w:tcPr>
                  <w:tcW w:w="7225" w:type="dxa"/>
                  <w:tcBorders>
                    <w:top w:val="single" w:sz="4" w:space="0" w:color="84B293"/>
                    <w:left w:val="single" w:sz="4" w:space="0" w:color="84B293"/>
                    <w:bottom w:val="single" w:sz="4" w:space="0" w:color="84B293"/>
                    <w:right w:val="single" w:sz="4" w:space="0" w:color="84B293"/>
                  </w:tcBorders>
                </w:tcPr>
                <w:p w14:paraId="1580C033" w14:textId="77777777" w:rsidR="00084314" w:rsidRDefault="00084314" w:rsidP="00084314"/>
              </w:tc>
            </w:tr>
          </w:tbl>
          <w:p w14:paraId="7464B869" w14:textId="77777777" w:rsidR="00084314" w:rsidRDefault="00084314"/>
          <w:p w14:paraId="74C19C89" w14:textId="77777777" w:rsidR="00084314" w:rsidRDefault="00084314" w:rsidP="00084314">
            <w:pPr>
              <w:pStyle w:val="Prrafodelista"/>
              <w:numPr>
                <w:ilvl w:val="0"/>
                <w:numId w:val="38"/>
              </w:numPr>
              <w:spacing w:line="240" w:lineRule="auto"/>
              <w:ind w:left="530"/>
              <w:rPr>
                <w:rFonts w:ascii="Century Gothic" w:hAnsi="Century Gothic" w:cs="Arial"/>
                <w:b/>
                <w:color w:val="404040" w:themeColor="text1" w:themeTint="BF"/>
                <w:szCs w:val="24"/>
                <w:lang w:val="es-ES"/>
              </w:rPr>
            </w:pPr>
            <w:r w:rsidRPr="00084314">
              <w:rPr>
                <w:rFonts w:ascii="Century Gothic" w:hAnsi="Century Gothic" w:cs="Arial"/>
                <w:b/>
                <w:color w:val="404040" w:themeColor="text1" w:themeTint="BF"/>
                <w:szCs w:val="24"/>
                <w:lang w:val="es-ES"/>
              </w:rPr>
              <w:t>Organiza las siguientes cadenas alimentarias. Luego, escoge un organismo de cada una e imagina qué consecuencia tendría en el resto de organismos su desaparición. Elabora una presentación de ellas.</w:t>
            </w:r>
          </w:p>
          <w:p w14:paraId="65C1FB87" w14:textId="77777777" w:rsidR="00084314" w:rsidRPr="00084314" w:rsidRDefault="00084314" w:rsidP="00084314">
            <w:pPr>
              <w:pStyle w:val="Prrafodelista"/>
              <w:spacing w:line="240" w:lineRule="auto"/>
              <w:rPr>
                <w:rFonts w:ascii="Century Gothic" w:hAnsi="Century Gothic" w:cs="Arial"/>
                <w:b/>
                <w:color w:val="404040" w:themeColor="text1" w:themeTint="BF"/>
                <w:szCs w:val="24"/>
                <w:lang w:val="es-ES"/>
              </w:rPr>
            </w:pPr>
          </w:p>
          <w:tbl>
            <w:tblPr>
              <w:tblStyle w:val="Tablaconcuadrcula"/>
              <w:tblW w:w="6946" w:type="dxa"/>
              <w:tblInd w:w="204" w:type="dxa"/>
              <w:tblLayout w:type="fixed"/>
              <w:tblLook w:val="04A0" w:firstRow="1" w:lastRow="0" w:firstColumn="1" w:lastColumn="0" w:noHBand="0" w:noVBand="1"/>
            </w:tblPr>
            <w:tblGrid>
              <w:gridCol w:w="6946"/>
            </w:tblGrid>
            <w:tr w:rsidR="00084314" w14:paraId="613B1AA2" w14:textId="77777777" w:rsidTr="00104139">
              <w:trPr>
                <w:trHeight w:val="2065"/>
              </w:trPr>
              <w:tc>
                <w:tcPr>
                  <w:tcW w:w="6946" w:type="dxa"/>
                  <w:tcBorders>
                    <w:top w:val="single" w:sz="4" w:space="0" w:color="84B293"/>
                    <w:left w:val="single" w:sz="4" w:space="0" w:color="84B293"/>
                    <w:bottom w:val="single" w:sz="4" w:space="0" w:color="84B293"/>
                    <w:right w:val="single" w:sz="4" w:space="0" w:color="84B293"/>
                  </w:tcBorders>
                </w:tcPr>
                <w:p w14:paraId="7D7AB08A" w14:textId="77777777" w:rsidR="00005F11" w:rsidRDefault="00005F11" w:rsidP="00104139">
                  <w:pPr>
                    <w:spacing w:line="240" w:lineRule="auto"/>
                    <w:ind w:left="1474"/>
                    <w:rPr>
                      <w:rFonts w:cs="Arial"/>
                      <w:color w:val="404040" w:themeColor="text1" w:themeTint="BF"/>
                      <w:sz w:val="22"/>
                      <w:lang w:val="es-ES"/>
                    </w:rPr>
                  </w:pPr>
                </w:p>
                <w:p w14:paraId="66D38981" w14:textId="77777777" w:rsidR="00005F11" w:rsidRDefault="00005F11" w:rsidP="00104139">
                  <w:pPr>
                    <w:spacing w:line="240" w:lineRule="auto"/>
                    <w:ind w:left="1474"/>
                    <w:rPr>
                      <w:rFonts w:cs="Arial"/>
                      <w:color w:val="404040" w:themeColor="text1" w:themeTint="BF"/>
                      <w:sz w:val="22"/>
                      <w:lang w:val="es-ES"/>
                    </w:rPr>
                  </w:pPr>
                </w:p>
                <w:p w14:paraId="5C4EFEF1" w14:textId="77777777" w:rsidR="00005F11" w:rsidRDefault="00005F11" w:rsidP="00104139">
                  <w:pPr>
                    <w:spacing w:line="240" w:lineRule="auto"/>
                    <w:ind w:left="1474"/>
                    <w:rPr>
                      <w:rFonts w:cs="Arial"/>
                      <w:color w:val="404040" w:themeColor="text1" w:themeTint="BF"/>
                      <w:sz w:val="22"/>
                      <w:lang w:val="es-ES"/>
                    </w:rPr>
                  </w:pPr>
                </w:p>
                <w:p w14:paraId="2A7DE6D6" w14:textId="77777777" w:rsidR="00104139" w:rsidRPr="00104139" w:rsidRDefault="00104139" w:rsidP="00104139">
                  <w:pPr>
                    <w:spacing w:line="240" w:lineRule="auto"/>
                    <w:ind w:left="1474"/>
                    <w:rPr>
                      <w:rFonts w:cs="Arial"/>
                      <w:color w:val="404040" w:themeColor="text1" w:themeTint="BF"/>
                      <w:sz w:val="22"/>
                      <w:lang w:val="es-ES"/>
                    </w:rPr>
                  </w:pPr>
                  <w:r w:rsidRPr="00104139">
                    <w:rPr>
                      <w:rFonts w:cs="Arial"/>
                      <w:color w:val="404040" w:themeColor="text1" w:themeTint="BF"/>
                      <w:sz w:val="22"/>
                      <w:lang w:val="es-ES"/>
                    </w:rPr>
                    <w:t>Leones, gacelas, hierba, hienas</w:t>
                  </w:r>
                </w:p>
                <w:p w14:paraId="3B0D61D4" w14:textId="77777777" w:rsidR="00104139" w:rsidRPr="00104139" w:rsidRDefault="00104139" w:rsidP="00104139">
                  <w:pPr>
                    <w:spacing w:line="240" w:lineRule="auto"/>
                    <w:ind w:left="1304"/>
                    <w:rPr>
                      <w:rFonts w:cs="Arial"/>
                      <w:color w:val="404040" w:themeColor="text1" w:themeTint="BF"/>
                      <w:sz w:val="22"/>
                      <w:lang w:val="es-ES"/>
                    </w:rPr>
                  </w:pPr>
                  <w:r w:rsidRPr="00104139">
                    <w:rPr>
                      <w:rFonts w:cs="Arial"/>
                      <w:color w:val="404040" w:themeColor="text1" w:themeTint="BF"/>
                      <w:sz w:val="22"/>
                      <w:lang w:val="es-ES"/>
                    </w:rPr>
                    <w:t>Pulgones, flores, arañas, hormigas</w:t>
                  </w:r>
                </w:p>
                <w:p w14:paraId="731E01E1" w14:textId="77777777" w:rsidR="00084314" w:rsidRDefault="00084314" w:rsidP="0094693A">
                  <w:pPr>
                    <w:pStyle w:val="Prrafodelista"/>
                    <w:spacing w:before="120" w:after="120" w:line="240" w:lineRule="auto"/>
                    <w:ind w:left="0"/>
                    <w:rPr>
                      <w:rFonts w:cs="Arial"/>
                      <w:color w:val="404040" w:themeColor="text1" w:themeTint="BF"/>
                      <w:sz w:val="22"/>
                    </w:rPr>
                  </w:pPr>
                </w:p>
              </w:tc>
            </w:tr>
          </w:tbl>
          <w:p w14:paraId="4545D9BF" w14:textId="29D6A31A" w:rsidR="00D95D41" w:rsidRPr="00F95DB1" w:rsidRDefault="00D95D41" w:rsidP="00005F11">
            <w:pPr>
              <w:rPr>
                <w:color w:val="404040" w:themeColor="text1" w:themeTint="BF"/>
                <w:lang w:val="es-ES" w:eastAsia="es-ES"/>
              </w:rPr>
            </w:pPr>
          </w:p>
        </w:tc>
      </w:tr>
    </w:tbl>
    <w:p w14:paraId="691DD97E" w14:textId="7DFBE5FA" w:rsidR="005D3496" w:rsidRPr="00005F11" w:rsidRDefault="005D3496" w:rsidP="00005F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960BFB" w14:paraId="5D982A03" w14:textId="77777777" w:rsidTr="00B97DFA">
        <w:trPr>
          <w:trHeight w:val="991"/>
        </w:trPr>
        <w:tc>
          <w:tcPr>
            <w:tcW w:w="7621" w:type="dxa"/>
            <w:gridSpan w:val="2"/>
            <w:tcBorders>
              <w:top w:val="nil"/>
              <w:left w:val="nil"/>
              <w:bottom w:val="nil"/>
              <w:right w:val="nil"/>
            </w:tcBorders>
            <w:shd w:val="clear" w:color="auto" w:fill="EFF0D8"/>
            <w:vAlign w:val="center"/>
          </w:tcPr>
          <w:p w14:paraId="5D058991" w14:textId="2283623C" w:rsidR="00960BFB" w:rsidRPr="00EF4FB4" w:rsidRDefault="00960BFB" w:rsidP="00082AC5">
            <w:pPr>
              <w:pStyle w:val="Ttulo2"/>
              <w:spacing w:before="0"/>
              <w:ind w:left="360"/>
              <w:rPr>
                <w:color w:val="A7BA58"/>
              </w:rPr>
            </w:pPr>
            <w:r w:rsidRPr="00A95BAF">
              <w:rPr>
                <w:color w:val="A7BA58"/>
              </w:rPr>
              <w:t xml:space="preserve">ACTIVIDAD: </w:t>
            </w:r>
            <w:r w:rsidR="00082AC5">
              <w:rPr>
                <w:color w:val="A7BA58"/>
              </w:rPr>
              <w:t>DINAMIZACIÓN</w:t>
            </w:r>
          </w:p>
        </w:tc>
        <w:tc>
          <w:tcPr>
            <w:tcW w:w="284" w:type="dxa"/>
            <w:tcBorders>
              <w:top w:val="nil"/>
              <w:left w:val="nil"/>
              <w:bottom w:val="nil"/>
              <w:right w:val="nil"/>
            </w:tcBorders>
            <w:shd w:val="clear" w:color="auto" w:fill="F0D88F"/>
            <w:vAlign w:val="center"/>
          </w:tcPr>
          <w:p w14:paraId="387B7337" w14:textId="77777777" w:rsidR="00960BFB" w:rsidRPr="0084335B" w:rsidRDefault="00960BFB" w:rsidP="00B97DFA">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72FFE243" w14:textId="6D044C13" w:rsidR="00960BFB" w:rsidRPr="0084335B" w:rsidRDefault="00960BFB" w:rsidP="00B97DFA">
            <w:pPr>
              <w:pStyle w:val="Ttulo2"/>
              <w:spacing w:before="0"/>
              <w:rPr>
                <w:color w:val="FFFFFF"/>
              </w:rPr>
            </w:pPr>
            <w:r>
              <w:rPr>
                <w:noProof/>
                <w:color w:val="FFFFFF"/>
                <w:lang w:val="es-ES" w:eastAsia="es-ES"/>
              </w:rPr>
              <w:drawing>
                <wp:inline distT="0" distB="0" distL="0" distR="0" wp14:anchorId="11A26EEE" wp14:editId="1F864E3F">
                  <wp:extent cx="606149" cy="669289"/>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960BFB" w:rsidRPr="000C6AC7" w14:paraId="4C670884" w14:textId="77777777" w:rsidTr="00427A00">
        <w:trPr>
          <w:trHeight w:val="5501"/>
        </w:trPr>
        <w:tc>
          <w:tcPr>
            <w:tcW w:w="1668" w:type="dxa"/>
            <w:tcBorders>
              <w:top w:val="nil"/>
              <w:left w:val="nil"/>
              <w:bottom w:val="nil"/>
              <w:right w:val="nil"/>
            </w:tcBorders>
            <w:shd w:val="clear" w:color="auto" w:fill="A7BA58"/>
          </w:tcPr>
          <w:p w14:paraId="319090BA" w14:textId="77777777" w:rsidR="00960BFB" w:rsidRPr="00034E1D" w:rsidRDefault="00960BFB" w:rsidP="00B97DFA">
            <w:pPr>
              <w:jc w:val="center"/>
              <w:rPr>
                <w:rFonts w:ascii="Century Gothic" w:hAnsi="Century Gothic"/>
                <w:b/>
                <w:color w:val="FFFFFF"/>
              </w:rPr>
            </w:pPr>
            <w:r>
              <w:rPr>
                <w:noProof/>
                <w:lang w:val="es-ES" w:eastAsia="es-ES"/>
              </w:rPr>
              <w:drawing>
                <wp:inline distT="0" distB="0" distL="0" distR="0" wp14:anchorId="7E7479AF" wp14:editId="556D349F">
                  <wp:extent cx="807662" cy="885823"/>
                  <wp:effectExtent l="0" t="0" r="5715"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120D0F08" w14:textId="77777777" w:rsidR="00960BFB" w:rsidRDefault="00960BFB" w:rsidP="00B97DFA">
            <w:pPr>
              <w:ind w:left="357"/>
              <w:rPr>
                <w:color w:val="7F7F7F" w:themeColor="text1" w:themeTint="80"/>
                <w:lang w:val="es-ES" w:eastAsia="es-ES"/>
              </w:rPr>
            </w:pPr>
          </w:p>
          <w:p w14:paraId="621C01C0" w14:textId="77777777" w:rsidR="00427A00" w:rsidRPr="00CF67F2" w:rsidRDefault="00427A00" w:rsidP="00427A00">
            <w:pPr>
              <w:pStyle w:val="Sinespaciado"/>
              <w:numPr>
                <w:ilvl w:val="0"/>
                <w:numId w:val="39"/>
              </w:numPr>
              <w:rPr>
                <w:rFonts w:ascii="Century Gothic" w:hAnsi="Century Gothic"/>
                <w:b/>
                <w:color w:val="404040" w:themeColor="text1" w:themeTint="BF"/>
                <w:szCs w:val="24"/>
                <w:lang w:val="es-ES"/>
              </w:rPr>
            </w:pPr>
            <w:r w:rsidRPr="00CF67F2">
              <w:rPr>
                <w:rFonts w:ascii="Century Gothic" w:hAnsi="Century Gothic"/>
                <w:b/>
                <w:color w:val="404040" w:themeColor="text1" w:themeTint="BF"/>
                <w:szCs w:val="24"/>
                <w:lang w:val="es-ES"/>
              </w:rPr>
              <w:t>Interactúa y desarrolla las actividades acá propuesta. (toma pantallazos a tú trabajo para que te quede la evidencia) son  6 actividades en total.</w:t>
            </w:r>
          </w:p>
          <w:p w14:paraId="568E0DAA" w14:textId="77777777" w:rsidR="00427A00" w:rsidRPr="00CF67F2" w:rsidRDefault="00427A00" w:rsidP="00427A00">
            <w:pPr>
              <w:pStyle w:val="Sinespaciado"/>
              <w:ind w:left="720"/>
              <w:rPr>
                <w:rFonts w:ascii="Century Gothic" w:hAnsi="Century Gothic"/>
                <w:b/>
                <w:color w:val="404040" w:themeColor="text1" w:themeTint="BF"/>
                <w:sz w:val="28"/>
                <w:szCs w:val="28"/>
                <w:lang w:val="es-ES"/>
              </w:rPr>
            </w:pPr>
          </w:p>
          <w:tbl>
            <w:tblPr>
              <w:tblStyle w:val="Tablaconcuadrcula"/>
              <w:tblW w:w="0" w:type="auto"/>
              <w:jc w:val="center"/>
              <w:tblLayout w:type="fixed"/>
              <w:tblLook w:val="04A0" w:firstRow="1" w:lastRow="0" w:firstColumn="1" w:lastColumn="0" w:noHBand="0" w:noVBand="1"/>
            </w:tblPr>
            <w:tblGrid>
              <w:gridCol w:w="1201"/>
              <w:gridCol w:w="3969"/>
            </w:tblGrid>
            <w:tr w:rsidR="00427A00" w:rsidRPr="00696BAD" w14:paraId="19890A77" w14:textId="77777777" w:rsidTr="00321AEC">
              <w:trPr>
                <w:trHeight w:val="1982"/>
                <w:jc w:val="center"/>
              </w:trPr>
              <w:tc>
                <w:tcPr>
                  <w:tcW w:w="1201" w:type="dxa"/>
                  <w:tcBorders>
                    <w:top w:val="nil"/>
                    <w:left w:val="nil"/>
                    <w:bottom w:val="nil"/>
                    <w:right w:val="nil"/>
                  </w:tcBorders>
                  <w:shd w:val="clear" w:color="auto" w:fill="A7BA58"/>
                  <w:vAlign w:val="center"/>
                </w:tcPr>
                <w:p w14:paraId="2C7A92AA" w14:textId="77777777" w:rsidR="00427A00" w:rsidRPr="00696BAD" w:rsidRDefault="00427A00" w:rsidP="00427A00">
                  <w:pPr>
                    <w:contextualSpacing/>
                    <w:jc w:val="center"/>
                  </w:pPr>
                </w:p>
                <w:p w14:paraId="7559580D" w14:textId="77777777" w:rsidR="00427A00" w:rsidRPr="00696BAD" w:rsidRDefault="00427A00" w:rsidP="00427A00">
                  <w:pPr>
                    <w:keepNext/>
                    <w:keepLines/>
                    <w:spacing w:before="480"/>
                    <w:ind w:left="227" w:right="283"/>
                    <w:jc w:val="center"/>
                    <w:outlineLvl w:val="4"/>
                    <w:rPr>
                      <w:rFonts w:eastAsiaTheme="majorEastAsia" w:cstheme="majorBidi"/>
                      <w:i/>
                      <w:color w:val="FFFFFF" w:themeColor="background1"/>
                      <w:sz w:val="22"/>
                    </w:rPr>
                  </w:pPr>
                  <w:r w:rsidRPr="00696BAD">
                    <w:rPr>
                      <w:rFonts w:eastAsiaTheme="majorEastAsia" w:cstheme="majorBidi"/>
                      <w:i/>
                      <w:noProof/>
                      <w:color w:val="FFFFFF" w:themeColor="background1"/>
                      <w:sz w:val="22"/>
                      <w:lang w:val="es-ES" w:eastAsia="es-ES"/>
                    </w:rPr>
                    <w:drawing>
                      <wp:inline distT="0" distB="0" distL="0" distR="0" wp14:anchorId="396340F6" wp14:editId="2FBFED04">
                        <wp:extent cx="278527" cy="527736"/>
                        <wp:effectExtent l="8572" t="0" r="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3">
                                  <a:extLst>
                                    <a:ext uri="{28A0092B-C50C-407E-A947-70E740481C1C}">
                                      <a14:useLocalDpi xmlns:a14="http://schemas.microsoft.com/office/drawing/2010/main" val="0"/>
                                    </a:ext>
                                  </a:extLst>
                                </a:blip>
                                <a:stretch>
                                  <a:fillRect/>
                                </a:stretch>
                              </pic:blipFill>
                              <pic:spPr>
                                <a:xfrm rot="5400000">
                                  <a:off x="0" y="0"/>
                                  <a:ext cx="293280" cy="555689"/>
                                </a:xfrm>
                                <a:prstGeom prst="rect">
                                  <a:avLst/>
                                </a:prstGeom>
                              </pic:spPr>
                            </pic:pic>
                          </a:graphicData>
                        </a:graphic>
                      </wp:inline>
                    </w:drawing>
                  </w:r>
                </w:p>
                <w:p w14:paraId="7F93D1D2" w14:textId="77777777" w:rsidR="00427A00" w:rsidRPr="00696BAD" w:rsidRDefault="00427A00" w:rsidP="00427A00">
                  <w:pPr>
                    <w:jc w:val="center"/>
                  </w:pPr>
                </w:p>
              </w:tc>
              <w:tc>
                <w:tcPr>
                  <w:tcW w:w="3969" w:type="dxa"/>
                  <w:tcBorders>
                    <w:top w:val="nil"/>
                    <w:left w:val="nil"/>
                    <w:bottom w:val="nil"/>
                    <w:right w:val="nil"/>
                  </w:tcBorders>
                  <w:shd w:val="clear" w:color="auto" w:fill="A7BA58"/>
                </w:tcPr>
                <w:p w14:paraId="64E56317" w14:textId="77777777" w:rsidR="00427A00" w:rsidRPr="00C60B5C" w:rsidRDefault="00427A00" w:rsidP="00427A00">
                  <w:pPr>
                    <w:keepNext/>
                    <w:keepLines/>
                    <w:spacing w:before="200"/>
                    <w:outlineLvl w:val="4"/>
                    <w:rPr>
                      <w:rFonts w:eastAsiaTheme="majorEastAsia" w:cstheme="majorBidi"/>
                      <w:b/>
                      <w:color w:val="FFFFFF" w:themeColor="background1"/>
                      <w:sz w:val="22"/>
                      <w:u w:val="single"/>
                    </w:rPr>
                  </w:pPr>
                  <w:r>
                    <w:rPr>
                      <w:rFonts w:eastAsiaTheme="majorEastAsia" w:cstheme="majorBidi"/>
                      <w:b/>
                      <w:color w:val="FFFFFF" w:themeColor="background1"/>
                      <w:sz w:val="22"/>
                    </w:rPr>
                    <w:t>Clic en el enlace para realizar las actividades propuestas.</w:t>
                  </w:r>
                </w:p>
                <w:p w14:paraId="4F1768A8" w14:textId="4C33E9BB" w:rsidR="00427A00" w:rsidRPr="00696BAD" w:rsidRDefault="00427A00" w:rsidP="00427A00">
                  <w:pPr>
                    <w:keepNext/>
                    <w:keepLines/>
                    <w:spacing w:before="200"/>
                    <w:outlineLvl w:val="4"/>
                    <w:rPr>
                      <w:rStyle w:val="Hipervnculo"/>
                      <w:rFonts w:eastAsiaTheme="majorEastAsia" w:cstheme="majorBidi"/>
                      <w:b/>
                      <w:sz w:val="22"/>
                    </w:rPr>
                  </w:pPr>
                  <w:r w:rsidRPr="00696BAD">
                    <w:rPr>
                      <w:rFonts w:eastAsiaTheme="majorEastAsia" w:cstheme="majorBidi"/>
                      <w:b/>
                      <w:i/>
                      <w:color w:val="FFFFFF" w:themeColor="background1"/>
                      <w:sz w:val="36"/>
                      <w:szCs w:val="36"/>
                    </w:rPr>
                    <w:t xml:space="preserve"> </w:t>
                  </w:r>
                  <w:r>
                    <w:rPr>
                      <w:rFonts w:eastAsiaTheme="majorEastAsia" w:cstheme="majorBidi"/>
                      <w:b/>
                      <w:color w:val="0563C1" w:themeColor="hyperlink"/>
                      <w:sz w:val="36"/>
                      <w:szCs w:val="36"/>
                      <w:u w:val="single"/>
                    </w:rPr>
                    <w:fldChar w:fldCharType="begin"/>
                  </w:r>
                  <w:r>
                    <w:rPr>
                      <w:rFonts w:eastAsiaTheme="majorEastAsia" w:cstheme="majorBidi"/>
                      <w:b/>
                      <w:color w:val="0563C1" w:themeColor="hyperlink"/>
                      <w:sz w:val="36"/>
                      <w:szCs w:val="36"/>
                      <w:u w:val="single"/>
                    </w:rPr>
                    <w:instrText>HYPERLINK "http://recursostic.educacion.es/ciencias/biosfera/web/alumno/2ESO/Energia_ecosistemas/contenidos2.htm"</w:instrText>
                  </w:r>
                  <w:r>
                    <w:rPr>
                      <w:rFonts w:eastAsiaTheme="majorEastAsia" w:cstheme="majorBidi"/>
                      <w:b/>
                      <w:color w:val="0563C1" w:themeColor="hyperlink"/>
                      <w:sz w:val="36"/>
                      <w:szCs w:val="36"/>
                      <w:u w:val="single"/>
                    </w:rPr>
                    <w:fldChar w:fldCharType="separate"/>
                  </w:r>
                  <w:r w:rsidRPr="00696BAD">
                    <w:rPr>
                      <w:rStyle w:val="Hipervnculo"/>
                      <w:rFonts w:eastAsiaTheme="majorEastAsia" w:cstheme="majorBidi"/>
                      <w:b/>
                      <w:sz w:val="36"/>
                      <w:szCs w:val="36"/>
                    </w:rPr>
                    <w:t>¡Clic aquí!</w:t>
                  </w:r>
                </w:p>
                <w:p w14:paraId="5016E62C" w14:textId="77777777" w:rsidR="00427A00" w:rsidRPr="00696BAD" w:rsidRDefault="00427A00" w:rsidP="00427A00">
                  <w:r>
                    <w:rPr>
                      <w:rFonts w:eastAsiaTheme="majorEastAsia" w:cstheme="majorBidi"/>
                      <w:b/>
                      <w:color w:val="0563C1" w:themeColor="hyperlink"/>
                      <w:sz w:val="36"/>
                      <w:szCs w:val="36"/>
                      <w:u w:val="single"/>
                    </w:rPr>
                    <w:fldChar w:fldCharType="end"/>
                  </w:r>
                </w:p>
              </w:tc>
            </w:tr>
          </w:tbl>
          <w:p w14:paraId="6D715ADC" w14:textId="64DC2363" w:rsidR="00602F90" w:rsidRDefault="00602F90" w:rsidP="00D64DB4">
            <w:pPr>
              <w:pStyle w:val="Sinespaciado"/>
              <w:rPr>
                <w:rFonts w:ascii="Century Gothic" w:hAnsi="Century Gothic"/>
                <w:b/>
                <w:color w:val="404040" w:themeColor="text1" w:themeTint="BF"/>
                <w:sz w:val="28"/>
                <w:szCs w:val="28"/>
              </w:rPr>
            </w:pPr>
          </w:p>
          <w:p w14:paraId="4EC224CE" w14:textId="661C8218" w:rsidR="00D64DB4" w:rsidRDefault="00D64DB4" w:rsidP="00BB7B50">
            <w:pPr>
              <w:pStyle w:val="Sinespaciado"/>
              <w:ind w:left="170"/>
              <w:rPr>
                <w:rFonts w:ascii="Century Gothic" w:hAnsi="Century Gothic"/>
                <w:b/>
                <w:color w:val="404040" w:themeColor="text1" w:themeTint="BF"/>
                <w:sz w:val="28"/>
                <w:szCs w:val="28"/>
                <w:u w:val="single"/>
              </w:rPr>
            </w:pPr>
          </w:p>
          <w:p w14:paraId="6580BED3" w14:textId="77777777" w:rsidR="000D3D20" w:rsidRPr="00BB7B50" w:rsidRDefault="000D3D20" w:rsidP="00BB7B50">
            <w:pPr>
              <w:pStyle w:val="Sinespaciado"/>
              <w:ind w:left="170"/>
              <w:rPr>
                <w:rFonts w:ascii="Century Gothic" w:hAnsi="Century Gothic"/>
                <w:b/>
                <w:color w:val="404040" w:themeColor="text1" w:themeTint="BF"/>
                <w:sz w:val="28"/>
                <w:szCs w:val="28"/>
                <w:u w:val="single"/>
              </w:rPr>
            </w:pPr>
          </w:p>
          <w:p w14:paraId="419A8C16" w14:textId="5A1F4015" w:rsidR="004339DB" w:rsidRPr="00FC0A88" w:rsidRDefault="004339DB" w:rsidP="00005F11">
            <w:pPr>
              <w:pStyle w:val="Sinespaciado"/>
              <w:rPr>
                <w:lang w:val="es-ES" w:eastAsia="es-ES"/>
              </w:rPr>
            </w:pPr>
          </w:p>
        </w:tc>
      </w:tr>
    </w:tbl>
    <w:p w14:paraId="2AD781AD" w14:textId="30B788B5" w:rsidR="00AB70C3" w:rsidRDefault="00474072" w:rsidP="00474072">
      <w:pPr>
        <w:tabs>
          <w:tab w:val="left" w:pos="1545"/>
        </w:tabs>
      </w:pPr>
      <w:r>
        <w:tab/>
      </w:r>
    </w:p>
    <w:p w14:paraId="4A62AB91" w14:textId="22AF0F99" w:rsidR="00427A00" w:rsidRDefault="00427A00">
      <w:pPr>
        <w:spacing w:after="160" w:line="259" w:lineRule="auto"/>
      </w:pPr>
      <w:r>
        <w:br w:type="page"/>
      </w:r>
    </w:p>
    <w:p w14:paraId="30F61615" w14:textId="77777777" w:rsidR="00AB70C3" w:rsidRDefault="00AB70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1F332D" w14:paraId="0431F3F6" w14:textId="77777777" w:rsidTr="00B97DFA">
        <w:trPr>
          <w:trHeight w:val="991"/>
        </w:trPr>
        <w:tc>
          <w:tcPr>
            <w:tcW w:w="7621" w:type="dxa"/>
            <w:gridSpan w:val="2"/>
            <w:tcBorders>
              <w:top w:val="nil"/>
              <w:left w:val="nil"/>
              <w:bottom w:val="nil"/>
              <w:right w:val="nil"/>
            </w:tcBorders>
            <w:shd w:val="clear" w:color="auto" w:fill="EFF0D8"/>
            <w:vAlign w:val="center"/>
          </w:tcPr>
          <w:p w14:paraId="7D83F8C3" w14:textId="3A39DDEB" w:rsidR="001F332D" w:rsidRPr="00EF4FB4" w:rsidRDefault="001F332D" w:rsidP="001F332D">
            <w:pPr>
              <w:pStyle w:val="Ttulo2"/>
              <w:spacing w:before="0"/>
              <w:ind w:left="360"/>
              <w:rPr>
                <w:color w:val="A7BA58"/>
              </w:rPr>
            </w:pPr>
            <w:r w:rsidRPr="00A95BAF">
              <w:rPr>
                <w:color w:val="A7BA58"/>
              </w:rPr>
              <w:t xml:space="preserve">ACTIVIDAD: </w:t>
            </w:r>
            <w:r>
              <w:rPr>
                <w:color w:val="A7BA58"/>
              </w:rPr>
              <w:t>SOCIALIZACIÓN</w:t>
            </w:r>
          </w:p>
        </w:tc>
        <w:tc>
          <w:tcPr>
            <w:tcW w:w="284" w:type="dxa"/>
            <w:tcBorders>
              <w:top w:val="nil"/>
              <w:left w:val="nil"/>
              <w:bottom w:val="nil"/>
              <w:right w:val="nil"/>
            </w:tcBorders>
            <w:shd w:val="clear" w:color="auto" w:fill="F0D88F"/>
            <w:vAlign w:val="center"/>
          </w:tcPr>
          <w:p w14:paraId="4AEB4308" w14:textId="77777777" w:rsidR="001F332D" w:rsidRPr="0084335B" w:rsidRDefault="001F332D" w:rsidP="00B97DFA">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3E775CDA" w14:textId="77777777" w:rsidR="001F332D" w:rsidRPr="0084335B" w:rsidRDefault="001F332D" w:rsidP="00B97DFA">
            <w:pPr>
              <w:pStyle w:val="Ttulo2"/>
              <w:spacing w:before="0"/>
              <w:rPr>
                <w:color w:val="FFFFFF"/>
              </w:rPr>
            </w:pPr>
            <w:r>
              <w:rPr>
                <w:noProof/>
                <w:color w:val="FFFFFF"/>
                <w:lang w:val="es-ES" w:eastAsia="es-ES"/>
              </w:rPr>
              <w:drawing>
                <wp:inline distT="0" distB="0" distL="0" distR="0" wp14:anchorId="652CAC85" wp14:editId="7DE344E7">
                  <wp:extent cx="606149" cy="669289"/>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F332D" w14:paraId="480981A4" w14:textId="77777777" w:rsidTr="000D3D20">
        <w:trPr>
          <w:trHeight w:val="3119"/>
        </w:trPr>
        <w:tc>
          <w:tcPr>
            <w:tcW w:w="1668" w:type="dxa"/>
            <w:tcBorders>
              <w:top w:val="nil"/>
              <w:left w:val="nil"/>
              <w:bottom w:val="nil"/>
              <w:right w:val="nil"/>
            </w:tcBorders>
            <w:shd w:val="clear" w:color="auto" w:fill="A7BA58"/>
          </w:tcPr>
          <w:p w14:paraId="0B68D2E7" w14:textId="77777777" w:rsidR="001F332D" w:rsidRPr="00034E1D" w:rsidRDefault="001F332D" w:rsidP="00B97DFA">
            <w:pPr>
              <w:jc w:val="center"/>
              <w:rPr>
                <w:rFonts w:ascii="Century Gothic" w:hAnsi="Century Gothic"/>
                <w:b/>
                <w:color w:val="FFFFFF"/>
              </w:rPr>
            </w:pPr>
            <w:r>
              <w:rPr>
                <w:noProof/>
                <w:lang w:val="es-ES" w:eastAsia="es-ES"/>
              </w:rPr>
              <w:drawing>
                <wp:inline distT="0" distB="0" distL="0" distR="0" wp14:anchorId="12D742EA" wp14:editId="672EBB2F">
                  <wp:extent cx="807662" cy="885823"/>
                  <wp:effectExtent l="0" t="0" r="5715" b="381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6A3B80D9" w14:textId="77777777" w:rsidR="004339DB" w:rsidRDefault="004339DB" w:rsidP="004339DB">
            <w:pPr>
              <w:rPr>
                <w:b/>
              </w:rPr>
            </w:pPr>
          </w:p>
          <w:p w14:paraId="38EFA226" w14:textId="77777777" w:rsidR="00427A00" w:rsidRPr="00CF67F2" w:rsidRDefault="00427A00" w:rsidP="00371AAF">
            <w:pPr>
              <w:pStyle w:val="Prrafodelista"/>
              <w:numPr>
                <w:ilvl w:val="0"/>
                <w:numId w:val="40"/>
              </w:numPr>
              <w:spacing w:after="120" w:line="360" w:lineRule="auto"/>
              <w:ind w:left="757"/>
              <w:jc w:val="both"/>
              <w:rPr>
                <w:rFonts w:ascii="Century Gothic" w:hAnsi="Century Gothic" w:cs="Arial"/>
                <w:b/>
              </w:rPr>
            </w:pPr>
            <w:r w:rsidRPr="00CF67F2">
              <w:rPr>
                <w:rFonts w:ascii="Century Gothic" w:hAnsi="Century Gothic" w:cs="Arial"/>
                <w:b/>
              </w:rPr>
              <w:t>Realiza una cadena alimentaria que se de en tú región o lugar donde vives.</w:t>
            </w:r>
          </w:p>
          <w:p w14:paraId="221CED40" w14:textId="77777777" w:rsidR="00427A00" w:rsidRPr="00CF67F2" w:rsidRDefault="00427A00" w:rsidP="00427A00">
            <w:pPr>
              <w:pStyle w:val="Prrafodelista"/>
              <w:numPr>
                <w:ilvl w:val="0"/>
                <w:numId w:val="40"/>
              </w:numPr>
              <w:rPr>
                <w:rFonts w:ascii="Century Gothic" w:hAnsi="Century Gothic" w:cs="Arial"/>
                <w:b/>
              </w:rPr>
            </w:pPr>
            <w:r w:rsidRPr="00CF67F2">
              <w:rPr>
                <w:rFonts w:ascii="Century Gothic" w:hAnsi="Century Gothic" w:cs="Arial"/>
                <w:b/>
              </w:rPr>
              <w:t>Escribe un cuento donde se pueda evidenciar ¿qué es una cadena alimenticia y  su importancia en los ecosistemas?</w:t>
            </w:r>
          </w:p>
          <w:p w14:paraId="2D25419F" w14:textId="77777777" w:rsidR="00427A00" w:rsidRDefault="00427A00" w:rsidP="00427A00">
            <w:pPr>
              <w:rPr>
                <w:rFonts w:cs="Arial"/>
              </w:rPr>
            </w:pPr>
          </w:p>
          <w:tbl>
            <w:tblPr>
              <w:tblStyle w:val="Tablaconcuadrcula"/>
              <w:tblW w:w="0" w:type="auto"/>
              <w:tblLayout w:type="fixed"/>
              <w:tblLook w:val="04A0" w:firstRow="1" w:lastRow="0" w:firstColumn="1" w:lastColumn="0" w:noHBand="0" w:noVBand="1"/>
            </w:tblPr>
            <w:tblGrid>
              <w:gridCol w:w="7160"/>
            </w:tblGrid>
            <w:tr w:rsidR="00427A00" w14:paraId="225AB55F" w14:textId="77777777" w:rsidTr="00427A00">
              <w:trPr>
                <w:trHeight w:val="3814"/>
              </w:trPr>
              <w:tc>
                <w:tcPr>
                  <w:tcW w:w="7160" w:type="dxa"/>
                  <w:tcBorders>
                    <w:top w:val="single" w:sz="4" w:space="0" w:color="A7BA58"/>
                    <w:left w:val="single" w:sz="4" w:space="0" w:color="A7BA58"/>
                    <w:bottom w:val="single" w:sz="4" w:space="0" w:color="A7BA58"/>
                    <w:right w:val="single" w:sz="4" w:space="0" w:color="A7BA58"/>
                  </w:tcBorders>
                </w:tcPr>
                <w:p w14:paraId="0D9182FC" w14:textId="24F48D8E" w:rsidR="00427A00" w:rsidRDefault="00427A00" w:rsidP="00427A00">
                  <w:pPr>
                    <w:rPr>
                      <w:rFonts w:cs="Arial"/>
                    </w:rPr>
                  </w:pPr>
                  <w:r>
                    <w:rPr>
                      <w:rFonts w:cs="Arial"/>
                    </w:rPr>
                    <w:t>…</w:t>
                  </w:r>
                </w:p>
              </w:tc>
            </w:tr>
          </w:tbl>
          <w:p w14:paraId="0306B0CD" w14:textId="77777777" w:rsidR="00057CAA" w:rsidRDefault="00057CAA" w:rsidP="00427A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57CAA" w:rsidRPr="00A85601" w14:paraId="34A7ABBB" w14:textId="77777777" w:rsidTr="00F501FE">
              <w:trPr>
                <w:trHeight w:val="1067"/>
                <w:jc w:val="center"/>
              </w:trPr>
              <w:tc>
                <w:tcPr>
                  <w:tcW w:w="1422" w:type="dxa"/>
                  <w:tcBorders>
                    <w:top w:val="nil"/>
                    <w:left w:val="nil"/>
                    <w:bottom w:val="nil"/>
                    <w:right w:val="nil"/>
                  </w:tcBorders>
                  <w:shd w:val="clear" w:color="auto" w:fill="AE2F26"/>
                  <w:vAlign w:val="center"/>
                </w:tcPr>
                <w:p w14:paraId="531C83D0" w14:textId="77777777" w:rsidR="00057CAA" w:rsidRDefault="00057CAA" w:rsidP="00057CAA">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1F73EFCA" wp14:editId="3DC2DD78">
                        <wp:extent cx="739609" cy="395605"/>
                        <wp:effectExtent l="0" t="0" r="0" b="1079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4">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F6D88F"/>
                  <w:vAlign w:val="center"/>
                </w:tcPr>
                <w:p w14:paraId="07F99BBB" w14:textId="77777777" w:rsidR="00057CAA" w:rsidRDefault="00057CAA" w:rsidP="00057CAA">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84B293"/>
                  <w:vAlign w:val="center"/>
                </w:tcPr>
                <w:p w14:paraId="0DD80E42" w14:textId="77777777" w:rsidR="00057CAA" w:rsidRPr="003E18C6" w:rsidRDefault="00057CAA" w:rsidP="00057CAA">
                  <w:pPr>
                    <w:tabs>
                      <w:tab w:val="left" w:pos="1368"/>
                      <w:tab w:val="center" w:pos="4306"/>
                    </w:tabs>
                    <w:spacing w:line="240" w:lineRule="auto"/>
                    <w:rPr>
                      <w:rFonts w:ascii="Century Gothic" w:hAnsi="Century Gothic"/>
                      <w:color w:val="FFFFFF"/>
                      <w:sz w:val="22"/>
                    </w:rPr>
                  </w:pPr>
                  <w:r w:rsidRPr="00960BFB">
                    <w:rPr>
                      <w:rFonts w:ascii="Century Gothic" w:hAnsi="Century Gothic"/>
                      <w:color w:val="F0D88F"/>
                      <w:sz w:val="22"/>
                    </w:rPr>
                    <w:t xml:space="preserve">Envía a tu facilitador el trabajo realizado a través de la herramienta </w:t>
                  </w:r>
                  <w:r w:rsidRPr="00960BFB">
                    <w:rPr>
                      <w:rFonts w:ascii="Century Gothic" w:hAnsi="Century Gothic"/>
                      <w:b/>
                      <w:color w:val="F0D88F"/>
                      <w:sz w:val="22"/>
                    </w:rPr>
                    <w:t>Actividades</w:t>
                  </w:r>
                  <w:r w:rsidRPr="00960BFB">
                    <w:rPr>
                      <w:rFonts w:ascii="Century Gothic" w:hAnsi="Century Gothic"/>
                      <w:color w:val="F0D88F"/>
                      <w:sz w:val="22"/>
                    </w:rPr>
                    <w:t xml:space="preserve"> &gt; </w:t>
                  </w:r>
                  <w:r w:rsidRPr="00960BFB">
                    <w:rPr>
                      <w:rFonts w:ascii="Century Gothic" w:hAnsi="Century Gothic"/>
                      <w:b/>
                      <w:color w:val="F0D88F"/>
                      <w:sz w:val="22"/>
                    </w:rPr>
                    <w:t xml:space="preserve">Guía </w:t>
                  </w:r>
                  <w:r>
                    <w:rPr>
                      <w:rFonts w:ascii="Century Gothic" w:hAnsi="Century Gothic"/>
                      <w:b/>
                      <w:color w:val="F0D88F"/>
                      <w:sz w:val="22"/>
                    </w:rPr>
                    <w:t>2</w:t>
                  </w:r>
                  <w:r w:rsidRPr="00960BFB">
                    <w:rPr>
                      <w:rFonts w:ascii="Century Gothic" w:hAnsi="Century Gothic"/>
                      <w:color w:val="F0D88F"/>
                      <w:sz w:val="22"/>
                    </w:rPr>
                    <w:t xml:space="preserve"> &gt; </w:t>
                  </w:r>
                  <w:r>
                    <w:rPr>
                      <w:rFonts w:ascii="Century Gothic" w:hAnsi="Century Gothic"/>
                      <w:b/>
                      <w:color w:val="F0D88F"/>
                      <w:sz w:val="22"/>
                    </w:rPr>
                    <w:t>Lección 3.</w:t>
                  </w:r>
                </w:p>
              </w:tc>
            </w:tr>
          </w:tbl>
          <w:p w14:paraId="5851EC4E" w14:textId="77777777" w:rsidR="001F332D" w:rsidRDefault="001F332D" w:rsidP="009B4955">
            <w:pPr>
              <w:rPr>
                <w:color w:val="404040" w:themeColor="text1" w:themeTint="BF"/>
                <w:lang w:val="es-ES" w:eastAsia="es-ES"/>
              </w:rPr>
            </w:pPr>
          </w:p>
          <w:p w14:paraId="06B0CF33" w14:textId="77777777" w:rsidR="000D3D20" w:rsidRPr="000D3D20" w:rsidRDefault="000D3D20" w:rsidP="009B4955">
            <w:pPr>
              <w:rPr>
                <w:color w:val="404040" w:themeColor="text1" w:themeTint="BF"/>
                <w:u w:val="single"/>
                <w:lang w:val="es-ES" w:eastAsia="es-ES"/>
              </w:rPr>
            </w:pPr>
          </w:p>
        </w:tc>
      </w:tr>
    </w:tbl>
    <w:p w14:paraId="7D45D8E5" w14:textId="5B75DD6F" w:rsidR="00072C87" w:rsidRDefault="00072C87">
      <w:pPr>
        <w:rPr>
          <w:rFonts w:cs="Arial"/>
        </w:rPr>
      </w:pPr>
    </w:p>
    <w:p w14:paraId="772507C3" w14:textId="77777777" w:rsidR="000D3D20" w:rsidRDefault="000D3D20">
      <w:pPr>
        <w:rPr>
          <w:rFonts w:cs="Arial"/>
        </w:rPr>
      </w:pPr>
    </w:p>
    <w:p w14:paraId="53BCDCD7" w14:textId="77777777" w:rsidR="00072C87" w:rsidRDefault="00072C87">
      <w:pPr>
        <w:spacing w:after="160" w:line="259" w:lineRule="auto"/>
        <w:rPr>
          <w:rFonts w:cs="Arial"/>
        </w:rPr>
      </w:pPr>
      <w:r>
        <w:rPr>
          <w:rFonts w:cs="Arial"/>
        </w:rPr>
        <w:br w:type="page"/>
      </w:r>
    </w:p>
    <w:p w14:paraId="1DD3A536" w14:textId="77777777" w:rsidR="00616325" w:rsidRDefault="00616325">
      <w:pPr>
        <w:rPr>
          <w:rFonts w:cs="Arial"/>
        </w:rPr>
      </w:pPr>
    </w:p>
    <w:p w14:paraId="14F2C40F" w14:textId="77777777" w:rsidR="00777E86" w:rsidRPr="00CF470E" w:rsidRDefault="00777E86" w:rsidP="00777E86">
      <w:pPr>
        <w:pStyle w:val="Ttulo2"/>
        <w:rPr>
          <w:color w:val="A7BA58"/>
        </w:rPr>
      </w:pPr>
      <w:r w:rsidRPr="00CF470E">
        <w:rPr>
          <w:color w:val="A7BA58"/>
        </w:rPr>
        <w:t>Amiguito, ¡felicitaciones por el desarrollo de tus actividades!</w:t>
      </w:r>
    </w:p>
    <w:p w14:paraId="405830F7" w14:textId="77777777" w:rsidR="00777E86" w:rsidRPr="00616325" w:rsidRDefault="00777E86" w:rsidP="00777E86"/>
    <w:p w14:paraId="125B5271" w14:textId="77777777" w:rsidR="00777E86" w:rsidRDefault="00777E86" w:rsidP="00777E86">
      <w:pPr>
        <w:jc w:val="center"/>
        <w:rPr>
          <w:rFonts w:ascii="Century Gothic" w:hAnsi="Century Gothic"/>
          <w:szCs w:val="24"/>
        </w:rPr>
      </w:pPr>
      <w:r>
        <w:rPr>
          <w:noProof/>
          <w:szCs w:val="24"/>
          <w:lang w:val="es-ES" w:eastAsia="es-ES"/>
        </w:rPr>
        <w:drawing>
          <wp:inline distT="0" distB="0" distL="0" distR="0" wp14:anchorId="5476834E" wp14:editId="61982166">
            <wp:extent cx="5016500" cy="2959100"/>
            <wp:effectExtent l="0" t="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s_naturales.png"/>
                    <pic:cNvPicPr/>
                  </pic:nvPicPr>
                  <pic:blipFill>
                    <a:blip r:embed="rId25">
                      <a:extLst>
                        <a:ext uri="{28A0092B-C50C-407E-A947-70E740481C1C}">
                          <a14:useLocalDpi xmlns:a14="http://schemas.microsoft.com/office/drawing/2010/main" val="0"/>
                        </a:ext>
                      </a:extLst>
                    </a:blip>
                    <a:stretch>
                      <a:fillRect/>
                    </a:stretch>
                  </pic:blipFill>
                  <pic:spPr>
                    <a:xfrm>
                      <a:off x="0" y="0"/>
                      <a:ext cx="5016500" cy="2959100"/>
                    </a:xfrm>
                    <a:prstGeom prst="rect">
                      <a:avLst/>
                    </a:prstGeom>
                  </pic:spPr>
                </pic:pic>
              </a:graphicData>
            </a:graphic>
          </wp:inline>
        </w:drawing>
      </w:r>
    </w:p>
    <w:p w14:paraId="5381E130" w14:textId="77777777" w:rsidR="00B81613" w:rsidRPr="00607045" w:rsidRDefault="00B81613" w:rsidP="00616325">
      <w:pPr>
        <w:jc w:val="center"/>
        <w:rPr>
          <w:rFonts w:ascii="Century Gothic" w:hAnsi="Century Gothic"/>
          <w:szCs w:val="24"/>
          <w:lang w:val="en-US"/>
        </w:rPr>
      </w:pPr>
    </w:p>
    <w:sectPr w:rsidR="00B81613" w:rsidRPr="00607045">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A534F" w14:textId="77777777" w:rsidR="00994541" w:rsidRDefault="00994541" w:rsidP="009D77A0">
      <w:pPr>
        <w:spacing w:line="240" w:lineRule="auto"/>
      </w:pPr>
      <w:r>
        <w:separator/>
      </w:r>
    </w:p>
  </w:endnote>
  <w:endnote w:type="continuationSeparator" w:id="0">
    <w:p w14:paraId="3A709DDA" w14:textId="77777777" w:rsidR="00994541" w:rsidRDefault="00994541"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893FD7A" w14:textId="77777777" w:rsidR="00777E9D" w:rsidRDefault="00777E9D">
        <w:pPr>
          <w:pStyle w:val="Piedepgina"/>
          <w:jc w:val="center"/>
        </w:pPr>
        <w:r>
          <w:fldChar w:fldCharType="begin"/>
        </w:r>
        <w:r>
          <w:instrText>PAGE   \* MERGEFORMAT</w:instrText>
        </w:r>
        <w:r>
          <w:fldChar w:fldCharType="separate"/>
        </w:r>
        <w:r w:rsidR="009D42EB" w:rsidRPr="009D42EB">
          <w:rPr>
            <w:noProof/>
            <w:lang w:val="es-ES"/>
          </w:rPr>
          <w:t>10</w:t>
        </w:r>
        <w:r>
          <w:fldChar w:fldCharType="end"/>
        </w:r>
      </w:p>
    </w:sdtContent>
  </w:sdt>
  <w:p w14:paraId="40702922" w14:textId="77777777" w:rsidR="00777E9D" w:rsidRDefault="00777E9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4AF3A" w14:textId="77777777" w:rsidR="00994541" w:rsidRDefault="00994541" w:rsidP="009D77A0">
      <w:pPr>
        <w:spacing w:line="240" w:lineRule="auto"/>
      </w:pPr>
      <w:r>
        <w:separator/>
      </w:r>
    </w:p>
  </w:footnote>
  <w:footnote w:type="continuationSeparator" w:id="0">
    <w:p w14:paraId="0F6304E4" w14:textId="77777777" w:rsidR="00994541" w:rsidRDefault="00994541"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777E9D" w:rsidRDefault="00777E9D">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777E9D" w:rsidRDefault="00777E9D"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0BD"/>
    <w:multiLevelType w:val="hybridMultilevel"/>
    <w:tmpl w:val="5D560BE2"/>
    <w:lvl w:ilvl="0" w:tplc="34DAFDF8">
      <w:start w:val="1"/>
      <w:numFmt w:val="decimal"/>
      <w:lvlText w:val="%1."/>
      <w:lvlJc w:val="left"/>
      <w:pPr>
        <w:ind w:left="720" w:hanging="360"/>
      </w:pPr>
      <w:rPr>
        <w:rFonts w:hint="default"/>
        <w:color w:val="AE2F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DB6E58"/>
    <w:multiLevelType w:val="hybridMultilevel"/>
    <w:tmpl w:val="EDE4EE7C"/>
    <w:lvl w:ilvl="0" w:tplc="A76ED4F2">
      <w:start w:val="1"/>
      <w:numFmt w:val="decimal"/>
      <w:lvlText w:val="%1."/>
      <w:lvlJc w:val="left"/>
      <w:pPr>
        <w:ind w:left="720" w:hanging="360"/>
      </w:pPr>
      <w:rPr>
        <w:rFonts w:hint="default"/>
        <w:color w:val="AE2F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7268FA"/>
    <w:multiLevelType w:val="hybridMultilevel"/>
    <w:tmpl w:val="509CE41A"/>
    <w:lvl w:ilvl="0" w:tplc="DCA657E0">
      <w:start w:val="1"/>
      <w:numFmt w:val="bullet"/>
      <w:lvlText w:val="»"/>
      <w:lvlJc w:val="left"/>
      <w:pPr>
        <w:ind w:left="720" w:hanging="360"/>
      </w:pPr>
      <w:rPr>
        <w:rFonts w:ascii="Calibri Light" w:hAnsi="Calibri Light" w:hint="default"/>
        <w:color w:val="404040" w:themeColor="text1" w:themeTint="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2841C0"/>
    <w:multiLevelType w:val="hybridMultilevel"/>
    <w:tmpl w:val="C4FED008"/>
    <w:lvl w:ilvl="0" w:tplc="80A6F63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C664B80"/>
    <w:multiLevelType w:val="hybridMultilevel"/>
    <w:tmpl w:val="01B278EE"/>
    <w:lvl w:ilvl="0" w:tplc="C47419F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F36F07"/>
    <w:multiLevelType w:val="multilevel"/>
    <w:tmpl w:val="4DB446BE"/>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33F1B8F"/>
    <w:multiLevelType w:val="hybridMultilevel"/>
    <w:tmpl w:val="7F6E38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80045B"/>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89F3B87"/>
    <w:multiLevelType w:val="hybridMultilevel"/>
    <w:tmpl w:val="5A7A96BC"/>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19434B77"/>
    <w:multiLevelType w:val="hybridMultilevel"/>
    <w:tmpl w:val="9D94D5F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194516A6"/>
    <w:multiLevelType w:val="hybridMultilevel"/>
    <w:tmpl w:val="0B3EB6CE"/>
    <w:lvl w:ilvl="0" w:tplc="949A7486">
      <w:start w:val="1"/>
      <w:numFmt w:val="decimal"/>
      <w:lvlText w:val="%1."/>
      <w:lvlJc w:val="left"/>
      <w:pPr>
        <w:ind w:left="1080" w:hanging="360"/>
      </w:pPr>
      <w:rPr>
        <w:rFonts w:hint="default"/>
        <w:color w:val="404040" w:themeColor="text1" w:themeTint="BF"/>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1C104738"/>
    <w:multiLevelType w:val="hybridMultilevel"/>
    <w:tmpl w:val="3ED29268"/>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D976CEC"/>
    <w:multiLevelType w:val="multilevel"/>
    <w:tmpl w:val="7E224B1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4EE04AA"/>
    <w:multiLevelType w:val="hybridMultilevel"/>
    <w:tmpl w:val="A1408FBC"/>
    <w:lvl w:ilvl="0" w:tplc="DCA657E0">
      <w:start w:val="1"/>
      <w:numFmt w:val="bullet"/>
      <w:lvlText w:val="»"/>
      <w:lvlJc w:val="left"/>
      <w:pPr>
        <w:ind w:left="720" w:hanging="360"/>
      </w:pPr>
      <w:rPr>
        <w:rFonts w:ascii="Calibri Light" w:hAnsi="Calibri Light" w:hint="default"/>
        <w:color w:val="404040" w:themeColor="text1" w:themeTint="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682D1D"/>
    <w:multiLevelType w:val="hybridMultilevel"/>
    <w:tmpl w:val="9DAA0CAE"/>
    <w:lvl w:ilvl="0" w:tplc="D6787A08">
      <w:start w:val="1"/>
      <w:numFmt w:val="decimal"/>
      <w:lvlText w:val="%1."/>
      <w:lvlJc w:val="left"/>
      <w:pPr>
        <w:ind w:left="720" w:hanging="360"/>
      </w:pPr>
      <w:rPr>
        <w:rFonts w:hint="default"/>
        <w:color w:val="AE2F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D500199"/>
    <w:multiLevelType w:val="hybridMultilevel"/>
    <w:tmpl w:val="E59AD76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DD90946"/>
    <w:multiLevelType w:val="hybridMultilevel"/>
    <w:tmpl w:val="58D44FB8"/>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9">
    <w:nsid w:val="35EF4D38"/>
    <w:multiLevelType w:val="hybridMultilevel"/>
    <w:tmpl w:val="62E2E2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8240428"/>
    <w:multiLevelType w:val="hybridMultilevel"/>
    <w:tmpl w:val="5B4E42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553FE8"/>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E2B477F"/>
    <w:multiLevelType w:val="hybridMultilevel"/>
    <w:tmpl w:val="B456F4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0C809EA"/>
    <w:multiLevelType w:val="hybridMultilevel"/>
    <w:tmpl w:val="0214201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A6023A"/>
    <w:multiLevelType w:val="hybridMultilevel"/>
    <w:tmpl w:val="900A499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461A2008"/>
    <w:multiLevelType w:val="hybridMultilevel"/>
    <w:tmpl w:val="0B0AE150"/>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8F81AD7"/>
    <w:multiLevelType w:val="multilevel"/>
    <w:tmpl w:val="465CB5F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AED225B"/>
    <w:multiLevelType w:val="hybridMultilevel"/>
    <w:tmpl w:val="5EE260B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8">
    <w:nsid w:val="515617CB"/>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2067ABC"/>
    <w:multiLevelType w:val="multilevel"/>
    <w:tmpl w:val="187825C2"/>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35E7661"/>
    <w:multiLevelType w:val="hybridMultilevel"/>
    <w:tmpl w:val="65F4BB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36810C3"/>
    <w:multiLevelType w:val="hybridMultilevel"/>
    <w:tmpl w:val="69043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D170B44"/>
    <w:multiLevelType w:val="hybridMultilevel"/>
    <w:tmpl w:val="660683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0403B95"/>
    <w:multiLevelType w:val="hybridMultilevel"/>
    <w:tmpl w:val="3504583E"/>
    <w:lvl w:ilvl="0" w:tplc="39D4EB90">
      <w:start w:val="1"/>
      <w:numFmt w:val="bullet"/>
      <w:lvlText w:val="»"/>
      <w:lvlJc w:val="left"/>
      <w:pPr>
        <w:ind w:left="-924" w:hanging="360"/>
      </w:pPr>
      <w:rPr>
        <w:rFonts w:ascii="Calibri Light" w:hAnsi="Calibri Light" w:hint="default"/>
      </w:rPr>
    </w:lvl>
    <w:lvl w:ilvl="1" w:tplc="240A0003" w:tentative="1">
      <w:start w:val="1"/>
      <w:numFmt w:val="bullet"/>
      <w:lvlText w:val="o"/>
      <w:lvlJc w:val="left"/>
      <w:pPr>
        <w:ind w:left="-204" w:hanging="360"/>
      </w:pPr>
      <w:rPr>
        <w:rFonts w:ascii="Courier New" w:hAnsi="Courier New" w:cs="Courier New" w:hint="default"/>
      </w:rPr>
    </w:lvl>
    <w:lvl w:ilvl="2" w:tplc="240A0005" w:tentative="1">
      <w:start w:val="1"/>
      <w:numFmt w:val="bullet"/>
      <w:lvlText w:val=""/>
      <w:lvlJc w:val="left"/>
      <w:pPr>
        <w:ind w:left="516" w:hanging="360"/>
      </w:pPr>
      <w:rPr>
        <w:rFonts w:ascii="Wingdings" w:hAnsi="Wingdings" w:hint="default"/>
      </w:rPr>
    </w:lvl>
    <w:lvl w:ilvl="3" w:tplc="240A0001" w:tentative="1">
      <w:start w:val="1"/>
      <w:numFmt w:val="bullet"/>
      <w:lvlText w:val=""/>
      <w:lvlJc w:val="left"/>
      <w:pPr>
        <w:ind w:left="1236" w:hanging="360"/>
      </w:pPr>
      <w:rPr>
        <w:rFonts w:ascii="Symbol" w:hAnsi="Symbol" w:hint="default"/>
      </w:rPr>
    </w:lvl>
    <w:lvl w:ilvl="4" w:tplc="240A0003" w:tentative="1">
      <w:start w:val="1"/>
      <w:numFmt w:val="bullet"/>
      <w:lvlText w:val="o"/>
      <w:lvlJc w:val="left"/>
      <w:pPr>
        <w:ind w:left="1956" w:hanging="360"/>
      </w:pPr>
      <w:rPr>
        <w:rFonts w:ascii="Courier New" w:hAnsi="Courier New" w:cs="Courier New" w:hint="default"/>
      </w:rPr>
    </w:lvl>
    <w:lvl w:ilvl="5" w:tplc="240A0005" w:tentative="1">
      <w:start w:val="1"/>
      <w:numFmt w:val="bullet"/>
      <w:lvlText w:val=""/>
      <w:lvlJc w:val="left"/>
      <w:pPr>
        <w:ind w:left="2676" w:hanging="360"/>
      </w:pPr>
      <w:rPr>
        <w:rFonts w:ascii="Wingdings" w:hAnsi="Wingdings" w:hint="default"/>
      </w:rPr>
    </w:lvl>
    <w:lvl w:ilvl="6" w:tplc="240A0001" w:tentative="1">
      <w:start w:val="1"/>
      <w:numFmt w:val="bullet"/>
      <w:lvlText w:val=""/>
      <w:lvlJc w:val="left"/>
      <w:pPr>
        <w:ind w:left="3396" w:hanging="360"/>
      </w:pPr>
      <w:rPr>
        <w:rFonts w:ascii="Symbol" w:hAnsi="Symbol" w:hint="default"/>
      </w:rPr>
    </w:lvl>
    <w:lvl w:ilvl="7" w:tplc="240A0003" w:tentative="1">
      <w:start w:val="1"/>
      <w:numFmt w:val="bullet"/>
      <w:lvlText w:val="o"/>
      <w:lvlJc w:val="left"/>
      <w:pPr>
        <w:ind w:left="4116" w:hanging="360"/>
      </w:pPr>
      <w:rPr>
        <w:rFonts w:ascii="Courier New" w:hAnsi="Courier New" w:cs="Courier New" w:hint="default"/>
      </w:rPr>
    </w:lvl>
    <w:lvl w:ilvl="8" w:tplc="240A0005" w:tentative="1">
      <w:start w:val="1"/>
      <w:numFmt w:val="bullet"/>
      <w:lvlText w:val=""/>
      <w:lvlJc w:val="left"/>
      <w:pPr>
        <w:ind w:left="4836" w:hanging="360"/>
      </w:pPr>
      <w:rPr>
        <w:rFonts w:ascii="Wingdings" w:hAnsi="Wingdings" w:hint="default"/>
      </w:rPr>
    </w:lvl>
  </w:abstractNum>
  <w:abstractNum w:abstractNumId="34">
    <w:nsid w:val="6D762174"/>
    <w:multiLevelType w:val="multilevel"/>
    <w:tmpl w:val="D64A914A"/>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F0675DB"/>
    <w:multiLevelType w:val="hybridMultilevel"/>
    <w:tmpl w:val="9FC0033E"/>
    <w:lvl w:ilvl="0" w:tplc="D3A03E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71E06879"/>
    <w:multiLevelType w:val="hybridMultilevel"/>
    <w:tmpl w:val="60285F4C"/>
    <w:lvl w:ilvl="0" w:tplc="6C4C0488">
      <w:start w:val="1"/>
      <w:numFmt w:val="bullet"/>
      <w:lvlText w:val="»"/>
      <w:lvlJc w:val="left"/>
      <w:pPr>
        <w:ind w:left="720" w:hanging="360"/>
      </w:pPr>
      <w:rPr>
        <w:rFonts w:ascii="Calibri Light" w:hAnsi="Calibri Light" w:hint="default"/>
        <w:color w:val="404040" w:themeColor="text1" w:themeTint="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8854EF"/>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D770F73"/>
    <w:multiLevelType w:val="hybridMultilevel"/>
    <w:tmpl w:val="48F42DA8"/>
    <w:lvl w:ilvl="0" w:tplc="047C7C22">
      <w:start w:val="1"/>
      <w:numFmt w:val="lowerLetter"/>
      <w:lvlText w:val="%1."/>
      <w:lvlJc w:val="left"/>
      <w:pPr>
        <w:ind w:left="720" w:hanging="360"/>
      </w:pPr>
      <w:rPr>
        <w:rFonts w:hint="default"/>
        <w:color w:val="C0000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E294F50"/>
    <w:multiLevelType w:val="multilevel"/>
    <w:tmpl w:val="465CB5F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3"/>
  </w:num>
  <w:num w:numId="3">
    <w:abstractNumId w:val="36"/>
  </w:num>
  <w:num w:numId="4">
    <w:abstractNumId w:val="14"/>
  </w:num>
  <w:num w:numId="5">
    <w:abstractNumId w:val="34"/>
  </w:num>
  <w:num w:numId="6">
    <w:abstractNumId w:val="5"/>
  </w:num>
  <w:num w:numId="7">
    <w:abstractNumId w:val="29"/>
  </w:num>
  <w:num w:numId="8">
    <w:abstractNumId w:val="9"/>
  </w:num>
  <w:num w:numId="9">
    <w:abstractNumId w:val="8"/>
  </w:num>
  <w:num w:numId="10">
    <w:abstractNumId w:val="31"/>
  </w:num>
  <w:num w:numId="11">
    <w:abstractNumId w:val="13"/>
  </w:num>
  <w:num w:numId="12">
    <w:abstractNumId w:val="37"/>
  </w:num>
  <w:num w:numId="13">
    <w:abstractNumId w:val="18"/>
  </w:num>
  <w:num w:numId="14">
    <w:abstractNumId w:val="25"/>
  </w:num>
  <w:num w:numId="15">
    <w:abstractNumId w:val="19"/>
  </w:num>
  <w:num w:numId="16">
    <w:abstractNumId w:val="38"/>
  </w:num>
  <w:num w:numId="17">
    <w:abstractNumId w:val="32"/>
  </w:num>
  <w:num w:numId="18">
    <w:abstractNumId w:val="30"/>
  </w:num>
  <w:num w:numId="19">
    <w:abstractNumId w:val="20"/>
  </w:num>
  <w:num w:numId="20">
    <w:abstractNumId w:val="2"/>
  </w:num>
  <w:num w:numId="21">
    <w:abstractNumId w:val="7"/>
  </w:num>
  <w:num w:numId="22">
    <w:abstractNumId w:val="21"/>
  </w:num>
  <w:num w:numId="23">
    <w:abstractNumId w:val="39"/>
  </w:num>
  <w:num w:numId="24">
    <w:abstractNumId w:val="26"/>
  </w:num>
  <w:num w:numId="25">
    <w:abstractNumId w:val="24"/>
  </w:num>
  <w:num w:numId="26">
    <w:abstractNumId w:val="35"/>
  </w:num>
  <w:num w:numId="27">
    <w:abstractNumId w:val="12"/>
  </w:num>
  <w:num w:numId="28">
    <w:abstractNumId w:val="33"/>
  </w:num>
  <w:num w:numId="29">
    <w:abstractNumId w:val="17"/>
  </w:num>
  <w:num w:numId="30">
    <w:abstractNumId w:val="22"/>
  </w:num>
  <w:num w:numId="31">
    <w:abstractNumId w:val="4"/>
  </w:num>
  <w:num w:numId="32">
    <w:abstractNumId w:val="15"/>
  </w:num>
  <w:num w:numId="33">
    <w:abstractNumId w:val="11"/>
  </w:num>
  <w:num w:numId="34">
    <w:abstractNumId w:val="6"/>
  </w:num>
  <w:num w:numId="35">
    <w:abstractNumId w:val="27"/>
  </w:num>
  <w:num w:numId="36">
    <w:abstractNumId w:val="10"/>
  </w:num>
  <w:num w:numId="37">
    <w:abstractNumId w:val="3"/>
  </w:num>
  <w:num w:numId="38">
    <w:abstractNumId w:val="1"/>
  </w:num>
  <w:num w:numId="39">
    <w:abstractNumId w:val="16"/>
  </w:num>
  <w:num w:numId="4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5F11"/>
    <w:rsid w:val="00010D60"/>
    <w:rsid w:val="0001730A"/>
    <w:rsid w:val="0001764F"/>
    <w:rsid w:val="000235E0"/>
    <w:rsid w:val="000243DD"/>
    <w:rsid w:val="00027A0D"/>
    <w:rsid w:val="0003019C"/>
    <w:rsid w:val="00030385"/>
    <w:rsid w:val="000314D0"/>
    <w:rsid w:val="000318C5"/>
    <w:rsid w:val="00031A5A"/>
    <w:rsid w:val="00034B93"/>
    <w:rsid w:val="0003642E"/>
    <w:rsid w:val="0003693D"/>
    <w:rsid w:val="0004139F"/>
    <w:rsid w:val="000432C3"/>
    <w:rsid w:val="00044362"/>
    <w:rsid w:val="000447C7"/>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57CAA"/>
    <w:rsid w:val="00061215"/>
    <w:rsid w:val="00061505"/>
    <w:rsid w:val="000615D1"/>
    <w:rsid w:val="00061C0D"/>
    <w:rsid w:val="00062023"/>
    <w:rsid w:val="00063350"/>
    <w:rsid w:val="00064019"/>
    <w:rsid w:val="000654CC"/>
    <w:rsid w:val="000679A0"/>
    <w:rsid w:val="00070AC3"/>
    <w:rsid w:val="000712FE"/>
    <w:rsid w:val="00072C87"/>
    <w:rsid w:val="00074F57"/>
    <w:rsid w:val="0007512F"/>
    <w:rsid w:val="00075EC7"/>
    <w:rsid w:val="0007723C"/>
    <w:rsid w:val="0008231C"/>
    <w:rsid w:val="00082AC5"/>
    <w:rsid w:val="00083203"/>
    <w:rsid w:val="00084314"/>
    <w:rsid w:val="000845E8"/>
    <w:rsid w:val="00084AB5"/>
    <w:rsid w:val="00085821"/>
    <w:rsid w:val="00086FA8"/>
    <w:rsid w:val="000871B6"/>
    <w:rsid w:val="00087BC5"/>
    <w:rsid w:val="0009053B"/>
    <w:rsid w:val="000907DF"/>
    <w:rsid w:val="00091FCF"/>
    <w:rsid w:val="0009321D"/>
    <w:rsid w:val="00093E2D"/>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69C5"/>
    <w:rsid w:val="000C6AC7"/>
    <w:rsid w:val="000D0491"/>
    <w:rsid w:val="000D1550"/>
    <w:rsid w:val="000D3D20"/>
    <w:rsid w:val="000D48FC"/>
    <w:rsid w:val="000D5307"/>
    <w:rsid w:val="000D6AD2"/>
    <w:rsid w:val="000E0D98"/>
    <w:rsid w:val="000E2ABC"/>
    <w:rsid w:val="000E2EF1"/>
    <w:rsid w:val="000E52FB"/>
    <w:rsid w:val="000E66D7"/>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139"/>
    <w:rsid w:val="0010454E"/>
    <w:rsid w:val="001062B1"/>
    <w:rsid w:val="00106DB1"/>
    <w:rsid w:val="00107808"/>
    <w:rsid w:val="00107E8B"/>
    <w:rsid w:val="001129BD"/>
    <w:rsid w:val="00114122"/>
    <w:rsid w:val="001203D0"/>
    <w:rsid w:val="001240E0"/>
    <w:rsid w:val="001311F0"/>
    <w:rsid w:val="00133B0F"/>
    <w:rsid w:val="0013582C"/>
    <w:rsid w:val="00135F43"/>
    <w:rsid w:val="00142685"/>
    <w:rsid w:val="00143DC9"/>
    <w:rsid w:val="0014413A"/>
    <w:rsid w:val="00144217"/>
    <w:rsid w:val="00144EB3"/>
    <w:rsid w:val="00145704"/>
    <w:rsid w:val="0015362D"/>
    <w:rsid w:val="001537B3"/>
    <w:rsid w:val="00153BDF"/>
    <w:rsid w:val="00154DB5"/>
    <w:rsid w:val="001560AD"/>
    <w:rsid w:val="00156DA0"/>
    <w:rsid w:val="00156E6A"/>
    <w:rsid w:val="00157D61"/>
    <w:rsid w:val="00160CF7"/>
    <w:rsid w:val="00161CB4"/>
    <w:rsid w:val="00162412"/>
    <w:rsid w:val="00164169"/>
    <w:rsid w:val="00165D16"/>
    <w:rsid w:val="001677C8"/>
    <w:rsid w:val="00171849"/>
    <w:rsid w:val="00171B7D"/>
    <w:rsid w:val="00171E95"/>
    <w:rsid w:val="00171EA0"/>
    <w:rsid w:val="00172FEB"/>
    <w:rsid w:val="00173FC0"/>
    <w:rsid w:val="001748C0"/>
    <w:rsid w:val="001759E1"/>
    <w:rsid w:val="00177576"/>
    <w:rsid w:val="001833E2"/>
    <w:rsid w:val="00184883"/>
    <w:rsid w:val="00185D3E"/>
    <w:rsid w:val="00185EE1"/>
    <w:rsid w:val="00186A30"/>
    <w:rsid w:val="00187656"/>
    <w:rsid w:val="001918D6"/>
    <w:rsid w:val="00194615"/>
    <w:rsid w:val="0019568A"/>
    <w:rsid w:val="00195B80"/>
    <w:rsid w:val="00197616"/>
    <w:rsid w:val="001A0D4F"/>
    <w:rsid w:val="001B0888"/>
    <w:rsid w:val="001B4B04"/>
    <w:rsid w:val="001B73DF"/>
    <w:rsid w:val="001B7AA7"/>
    <w:rsid w:val="001C2FCC"/>
    <w:rsid w:val="001C5D85"/>
    <w:rsid w:val="001D0054"/>
    <w:rsid w:val="001D2494"/>
    <w:rsid w:val="001D2C15"/>
    <w:rsid w:val="001D2E75"/>
    <w:rsid w:val="001D3740"/>
    <w:rsid w:val="001D5FF1"/>
    <w:rsid w:val="001E0677"/>
    <w:rsid w:val="001E0BC1"/>
    <w:rsid w:val="001E1DCD"/>
    <w:rsid w:val="001E2DCB"/>
    <w:rsid w:val="001E4014"/>
    <w:rsid w:val="001E556D"/>
    <w:rsid w:val="001E57DB"/>
    <w:rsid w:val="001E70AE"/>
    <w:rsid w:val="001F1F54"/>
    <w:rsid w:val="001F2052"/>
    <w:rsid w:val="001F2D12"/>
    <w:rsid w:val="001F2E60"/>
    <w:rsid w:val="001F332D"/>
    <w:rsid w:val="001F5687"/>
    <w:rsid w:val="001F7334"/>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CB4"/>
    <w:rsid w:val="00216F48"/>
    <w:rsid w:val="0021747F"/>
    <w:rsid w:val="002175DC"/>
    <w:rsid w:val="00217871"/>
    <w:rsid w:val="0022021B"/>
    <w:rsid w:val="002203F4"/>
    <w:rsid w:val="00222ABB"/>
    <w:rsid w:val="0022442A"/>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94F"/>
    <w:rsid w:val="00275C4B"/>
    <w:rsid w:val="002774A1"/>
    <w:rsid w:val="002807F4"/>
    <w:rsid w:val="002808B7"/>
    <w:rsid w:val="00280B90"/>
    <w:rsid w:val="00281CEC"/>
    <w:rsid w:val="00282927"/>
    <w:rsid w:val="00284AEF"/>
    <w:rsid w:val="00284E83"/>
    <w:rsid w:val="00291573"/>
    <w:rsid w:val="00292605"/>
    <w:rsid w:val="002935A7"/>
    <w:rsid w:val="0029471A"/>
    <w:rsid w:val="00294E6B"/>
    <w:rsid w:val="002A364F"/>
    <w:rsid w:val="002A503A"/>
    <w:rsid w:val="002A7AEE"/>
    <w:rsid w:val="002B03AE"/>
    <w:rsid w:val="002B04A2"/>
    <w:rsid w:val="002B3117"/>
    <w:rsid w:val="002B51DB"/>
    <w:rsid w:val="002B572E"/>
    <w:rsid w:val="002B5AB2"/>
    <w:rsid w:val="002C03B6"/>
    <w:rsid w:val="002C0E6C"/>
    <w:rsid w:val="002C2423"/>
    <w:rsid w:val="002C5BF8"/>
    <w:rsid w:val="002C5DE3"/>
    <w:rsid w:val="002C7697"/>
    <w:rsid w:val="002D1430"/>
    <w:rsid w:val="002D4B48"/>
    <w:rsid w:val="002D5341"/>
    <w:rsid w:val="002D5F8C"/>
    <w:rsid w:val="002D6FE7"/>
    <w:rsid w:val="002E0E95"/>
    <w:rsid w:val="002E3164"/>
    <w:rsid w:val="002E4B42"/>
    <w:rsid w:val="002E4C3D"/>
    <w:rsid w:val="002E61E4"/>
    <w:rsid w:val="002E649C"/>
    <w:rsid w:val="002E677F"/>
    <w:rsid w:val="002E725E"/>
    <w:rsid w:val="002E792A"/>
    <w:rsid w:val="002F0557"/>
    <w:rsid w:val="002F149C"/>
    <w:rsid w:val="002F507D"/>
    <w:rsid w:val="002F53A1"/>
    <w:rsid w:val="002F5C34"/>
    <w:rsid w:val="002F62E2"/>
    <w:rsid w:val="002F7F8B"/>
    <w:rsid w:val="0030017B"/>
    <w:rsid w:val="0030036E"/>
    <w:rsid w:val="0030045B"/>
    <w:rsid w:val="00301A53"/>
    <w:rsid w:val="00303D90"/>
    <w:rsid w:val="00305831"/>
    <w:rsid w:val="003058C6"/>
    <w:rsid w:val="00305A65"/>
    <w:rsid w:val="00305C60"/>
    <w:rsid w:val="00306863"/>
    <w:rsid w:val="00306B2E"/>
    <w:rsid w:val="00307281"/>
    <w:rsid w:val="0031173F"/>
    <w:rsid w:val="00311ABA"/>
    <w:rsid w:val="003136E3"/>
    <w:rsid w:val="003203EF"/>
    <w:rsid w:val="00323372"/>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1AAF"/>
    <w:rsid w:val="00372255"/>
    <w:rsid w:val="003736E8"/>
    <w:rsid w:val="00374B77"/>
    <w:rsid w:val="003773B5"/>
    <w:rsid w:val="00377DAA"/>
    <w:rsid w:val="00380B6E"/>
    <w:rsid w:val="00382072"/>
    <w:rsid w:val="0038263B"/>
    <w:rsid w:val="003851C3"/>
    <w:rsid w:val="003907C8"/>
    <w:rsid w:val="00392A48"/>
    <w:rsid w:val="003936EF"/>
    <w:rsid w:val="003937DD"/>
    <w:rsid w:val="00393BC9"/>
    <w:rsid w:val="003949BB"/>
    <w:rsid w:val="00396B3A"/>
    <w:rsid w:val="00397E1F"/>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7672"/>
    <w:rsid w:val="003E0E95"/>
    <w:rsid w:val="003E2F66"/>
    <w:rsid w:val="003E5AAE"/>
    <w:rsid w:val="003E5BED"/>
    <w:rsid w:val="003E62D6"/>
    <w:rsid w:val="003E66CF"/>
    <w:rsid w:val="003E6C36"/>
    <w:rsid w:val="003F086C"/>
    <w:rsid w:val="003F1C70"/>
    <w:rsid w:val="003F4A9A"/>
    <w:rsid w:val="003F6CC1"/>
    <w:rsid w:val="003F6D0A"/>
    <w:rsid w:val="00400E8F"/>
    <w:rsid w:val="00402911"/>
    <w:rsid w:val="00402CC0"/>
    <w:rsid w:val="004051A6"/>
    <w:rsid w:val="00407206"/>
    <w:rsid w:val="00407BFF"/>
    <w:rsid w:val="00412271"/>
    <w:rsid w:val="004150B1"/>
    <w:rsid w:val="004153D9"/>
    <w:rsid w:val="004155A1"/>
    <w:rsid w:val="004202B2"/>
    <w:rsid w:val="0042041C"/>
    <w:rsid w:val="00422D06"/>
    <w:rsid w:val="00424858"/>
    <w:rsid w:val="00425416"/>
    <w:rsid w:val="00426B10"/>
    <w:rsid w:val="00427241"/>
    <w:rsid w:val="00427A00"/>
    <w:rsid w:val="00430AFC"/>
    <w:rsid w:val="0043137B"/>
    <w:rsid w:val="00431439"/>
    <w:rsid w:val="00431D57"/>
    <w:rsid w:val="00432583"/>
    <w:rsid w:val="004339DB"/>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2A89"/>
    <w:rsid w:val="004736A5"/>
    <w:rsid w:val="00474072"/>
    <w:rsid w:val="004740CC"/>
    <w:rsid w:val="00474417"/>
    <w:rsid w:val="00477555"/>
    <w:rsid w:val="00480678"/>
    <w:rsid w:val="0048115D"/>
    <w:rsid w:val="00482160"/>
    <w:rsid w:val="004821D3"/>
    <w:rsid w:val="0048259B"/>
    <w:rsid w:val="0048288D"/>
    <w:rsid w:val="00482C38"/>
    <w:rsid w:val="00482E84"/>
    <w:rsid w:val="00483B39"/>
    <w:rsid w:val="0048782B"/>
    <w:rsid w:val="00487F02"/>
    <w:rsid w:val="00491BA0"/>
    <w:rsid w:val="004928DE"/>
    <w:rsid w:val="00493B4F"/>
    <w:rsid w:val="004946D0"/>
    <w:rsid w:val="00495047"/>
    <w:rsid w:val="00496C04"/>
    <w:rsid w:val="004A1AFB"/>
    <w:rsid w:val="004A2B95"/>
    <w:rsid w:val="004A3A74"/>
    <w:rsid w:val="004A3CDA"/>
    <w:rsid w:val="004A561D"/>
    <w:rsid w:val="004A58F7"/>
    <w:rsid w:val="004B0E0F"/>
    <w:rsid w:val="004B5B17"/>
    <w:rsid w:val="004B767D"/>
    <w:rsid w:val="004C0C75"/>
    <w:rsid w:val="004C0FC6"/>
    <w:rsid w:val="004C114D"/>
    <w:rsid w:val="004C2BB0"/>
    <w:rsid w:val="004C5C53"/>
    <w:rsid w:val="004C7EA6"/>
    <w:rsid w:val="004D02C8"/>
    <w:rsid w:val="004D29EB"/>
    <w:rsid w:val="004D3491"/>
    <w:rsid w:val="004D54CF"/>
    <w:rsid w:val="004D5B2B"/>
    <w:rsid w:val="004D6F0A"/>
    <w:rsid w:val="004E0041"/>
    <w:rsid w:val="004E1AB2"/>
    <w:rsid w:val="004E1B4C"/>
    <w:rsid w:val="004E600C"/>
    <w:rsid w:val="004F16DC"/>
    <w:rsid w:val="004F23C7"/>
    <w:rsid w:val="004F347B"/>
    <w:rsid w:val="004F5DAF"/>
    <w:rsid w:val="0050017F"/>
    <w:rsid w:val="0050069C"/>
    <w:rsid w:val="00502D2F"/>
    <w:rsid w:val="00510FB6"/>
    <w:rsid w:val="0051475D"/>
    <w:rsid w:val="00520C4E"/>
    <w:rsid w:val="00521AB5"/>
    <w:rsid w:val="00522FBB"/>
    <w:rsid w:val="0052426D"/>
    <w:rsid w:val="00530BDD"/>
    <w:rsid w:val="00531649"/>
    <w:rsid w:val="005317D9"/>
    <w:rsid w:val="00531FBA"/>
    <w:rsid w:val="00533CA1"/>
    <w:rsid w:val="005347AF"/>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A9F"/>
    <w:rsid w:val="00584F03"/>
    <w:rsid w:val="0059063F"/>
    <w:rsid w:val="005908FA"/>
    <w:rsid w:val="0059091B"/>
    <w:rsid w:val="00592E8C"/>
    <w:rsid w:val="00593514"/>
    <w:rsid w:val="00594E33"/>
    <w:rsid w:val="00596C9E"/>
    <w:rsid w:val="0059766D"/>
    <w:rsid w:val="005A02C5"/>
    <w:rsid w:val="005A3001"/>
    <w:rsid w:val="005A375D"/>
    <w:rsid w:val="005A3BC4"/>
    <w:rsid w:val="005A5E4D"/>
    <w:rsid w:val="005A6A7A"/>
    <w:rsid w:val="005A7062"/>
    <w:rsid w:val="005B17FA"/>
    <w:rsid w:val="005B1FD3"/>
    <w:rsid w:val="005B5E3F"/>
    <w:rsid w:val="005B65BA"/>
    <w:rsid w:val="005B7774"/>
    <w:rsid w:val="005C13EA"/>
    <w:rsid w:val="005C2ACE"/>
    <w:rsid w:val="005C3A39"/>
    <w:rsid w:val="005C3AA5"/>
    <w:rsid w:val="005C49C3"/>
    <w:rsid w:val="005C76CB"/>
    <w:rsid w:val="005D06FE"/>
    <w:rsid w:val="005D087F"/>
    <w:rsid w:val="005D12D0"/>
    <w:rsid w:val="005D161F"/>
    <w:rsid w:val="005D223A"/>
    <w:rsid w:val="005D2EF5"/>
    <w:rsid w:val="005D3496"/>
    <w:rsid w:val="005D4B4A"/>
    <w:rsid w:val="005E47F4"/>
    <w:rsid w:val="005F48E5"/>
    <w:rsid w:val="005F770F"/>
    <w:rsid w:val="005F7A09"/>
    <w:rsid w:val="00600AAA"/>
    <w:rsid w:val="00602F90"/>
    <w:rsid w:val="00603690"/>
    <w:rsid w:val="00607045"/>
    <w:rsid w:val="00611881"/>
    <w:rsid w:val="0061249C"/>
    <w:rsid w:val="006145B6"/>
    <w:rsid w:val="00615D9B"/>
    <w:rsid w:val="00616325"/>
    <w:rsid w:val="00616715"/>
    <w:rsid w:val="006200D1"/>
    <w:rsid w:val="00620319"/>
    <w:rsid w:val="00620BA9"/>
    <w:rsid w:val="00623102"/>
    <w:rsid w:val="00625249"/>
    <w:rsid w:val="0062574B"/>
    <w:rsid w:val="00625AA8"/>
    <w:rsid w:val="00632249"/>
    <w:rsid w:val="006327B9"/>
    <w:rsid w:val="00634494"/>
    <w:rsid w:val="006361EB"/>
    <w:rsid w:val="006373D7"/>
    <w:rsid w:val="006431A7"/>
    <w:rsid w:val="006465D0"/>
    <w:rsid w:val="0065152F"/>
    <w:rsid w:val="006516AC"/>
    <w:rsid w:val="00652B91"/>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A2F"/>
    <w:rsid w:val="0069716F"/>
    <w:rsid w:val="006A6675"/>
    <w:rsid w:val="006B1862"/>
    <w:rsid w:val="006B1CF1"/>
    <w:rsid w:val="006B22E8"/>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3753"/>
    <w:rsid w:val="006E52BC"/>
    <w:rsid w:val="006E5ABD"/>
    <w:rsid w:val="006E6AE5"/>
    <w:rsid w:val="006F40FB"/>
    <w:rsid w:val="0070055B"/>
    <w:rsid w:val="0070078B"/>
    <w:rsid w:val="0070129D"/>
    <w:rsid w:val="00701BAA"/>
    <w:rsid w:val="00701D0B"/>
    <w:rsid w:val="00701FA7"/>
    <w:rsid w:val="00706A47"/>
    <w:rsid w:val="007140D9"/>
    <w:rsid w:val="007145CE"/>
    <w:rsid w:val="00715E51"/>
    <w:rsid w:val="00716BB0"/>
    <w:rsid w:val="0072325F"/>
    <w:rsid w:val="00725928"/>
    <w:rsid w:val="00726223"/>
    <w:rsid w:val="00727C6D"/>
    <w:rsid w:val="00736EDC"/>
    <w:rsid w:val="007418CD"/>
    <w:rsid w:val="00742474"/>
    <w:rsid w:val="00742C23"/>
    <w:rsid w:val="00743DE8"/>
    <w:rsid w:val="00743EDA"/>
    <w:rsid w:val="00745F32"/>
    <w:rsid w:val="00746C13"/>
    <w:rsid w:val="007477E7"/>
    <w:rsid w:val="007556BC"/>
    <w:rsid w:val="00757633"/>
    <w:rsid w:val="0076090B"/>
    <w:rsid w:val="007624DF"/>
    <w:rsid w:val="00765304"/>
    <w:rsid w:val="00766F7E"/>
    <w:rsid w:val="00770299"/>
    <w:rsid w:val="00777E86"/>
    <w:rsid w:val="00777E9D"/>
    <w:rsid w:val="007855D5"/>
    <w:rsid w:val="00791513"/>
    <w:rsid w:val="00791EB7"/>
    <w:rsid w:val="0079532E"/>
    <w:rsid w:val="0079575F"/>
    <w:rsid w:val="00797017"/>
    <w:rsid w:val="007A096E"/>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05FC"/>
    <w:rsid w:val="00823242"/>
    <w:rsid w:val="0082530F"/>
    <w:rsid w:val="008254BC"/>
    <w:rsid w:val="008310E8"/>
    <w:rsid w:val="0083141A"/>
    <w:rsid w:val="00832F0B"/>
    <w:rsid w:val="00833288"/>
    <w:rsid w:val="0083647A"/>
    <w:rsid w:val="00841460"/>
    <w:rsid w:val="00842260"/>
    <w:rsid w:val="0084335B"/>
    <w:rsid w:val="00845C90"/>
    <w:rsid w:val="008518B2"/>
    <w:rsid w:val="00853A77"/>
    <w:rsid w:val="00857EFE"/>
    <w:rsid w:val="00861A8D"/>
    <w:rsid w:val="00861B43"/>
    <w:rsid w:val="00863AC8"/>
    <w:rsid w:val="00864788"/>
    <w:rsid w:val="00866D47"/>
    <w:rsid w:val="00867F2C"/>
    <w:rsid w:val="0087169D"/>
    <w:rsid w:val="008720AC"/>
    <w:rsid w:val="00872946"/>
    <w:rsid w:val="008731EC"/>
    <w:rsid w:val="0087327F"/>
    <w:rsid w:val="0087357E"/>
    <w:rsid w:val="00874BFE"/>
    <w:rsid w:val="00875107"/>
    <w:rsid w:val="00875B34"/>
    <w:rsid w:val="008823EC"/>
    <w:rsid w:val="00883DA8"/>
    <w:rsid w:val="00884A6A"/>
    <w:rsid w:val="008851C9"/>
    <w:rsid w:val="0088590D"/>
    <w:rsid w:val="00885CC0"/>
    <w:rsid w:val="00885DAD"/>
    <w:rsid w:val="008866E5"/>
    <w:rsid w:val="008867FD"/>
    <w:rsid w:val="00890429"/>
    <w:rsid w:val="00895D00"/>
    <w:rsid w:val="008961D3"/>
    <w:rsid w:val="008A0798"/>
    <w:rsid w:val="008A0DC1"/>
    <w:rsid w:val="008A24CD"/>
    <w:rsid w:val="008A46BF"/>
    <w:rsid w:val="008A6A90"/>
    <w:rsid w:val="008B037A"/>
    <w:rsid w:val="008B0EC3"/>
    <w:rsid w:val="008B2293"/>
    <w:rsid w:val="008B29B5"/>
    <w:rsid w:val="008B3B91"/>
    <w:rsid w:val="008C13D3"/>
    <w:rsid w:val="008C238C"/>
    <w:rsid w:val="008C37D6"/>
    <w:rsid w:val="008C3A39"/>
    <w:rsid w:val="008C621E"/>
    <w:rsid w:val="008C62F2"/>
    <w:rsid w:val="008D01DD"/>
    <w:rsid w:val="008D07C4"/>
    <w:rsid w:val="008D3203"/>
    <w:rsid w:val="008D3513"/>
    <w:rsid w:val="008D3FAF"/>
    <w:rsid w:val="008D4025"/>
    <w:rsid w:val="008D4069"/>
    <w:rsid w:val="008D61A7"/>
    <w:rsid w:val="008D6C27"/>
    <w:rsid w:val="008D6F06"/>
    <w:rsid w:val="008E1257"/>
    <w:rsid w:val="008E148E"/>
    <w:rsid w:val="008E1D4F"/>
    <w:rsid w:val="008E2DC6"/>
    <w:rsid w:val="008E3A14"/>
    <w:rsid w:val="008E5FA0"/>
    <w:rsid w:val="008E6DEE"/>
    <w:rsid w:val="008E6F1C"/>
    <w:rsid w:val="008F0276"/>
    <w:rsid w:val="008F16CE"/>
    <w:rsid w:val="008F2604"/>
    <w:rsid w:val="008F7A4B"/>
    <w:rsid w:val="008F7DDF"/>
    <w:rsid w:val="008F7E7A"/>
    <w:rsid w:val="00904FC4"/>
    <w:rsid w:val="009072D6"/>
    <w:rsid w:val="0090792D"/>
    <w:rsid w:val="00910CEB"/>
    <w:rsid w:val="00916D67"/>
    <w:rsid w:val="00916D87"/>
    <w:rsid w:val="00917D1F"/>
    <w:rsid w:val="009272F1"/>
    <w:rsid w:val="009311D1"/>
    <w:rsid w:val="0093177B"/>
    <w:rsid w:val="009322AC"/>
    <w:rsid w:val="00936D43"/>
    <w:rsid w:val="0094164D"/>
    <w:rsid w:val="009437C9"/>
    <w:rsid w:val="00943D3E"/>
    <w:rsid w:val="0094693A"/>
    <w:rsid w:val="00947717"/>
    <w:rsid w:val="00950E3A"/>
    <w:rsid w:val="00953783"/>
    <w:rsid w:val="00956C45"/>
    <w:rsid w:val="00960BFB"/>
    <w:rsid w:val="009615E2"/>
    <w:rsid w:val="00964B9F"/>
    <w:rsid w:val="00965129"/>
    <w:rsid w:val="00970FC5"/>
    <w:rsid w:val="009714AB"/>
    <w:rsid w:val="00971ACB"/>
    <w:rsid w:val="00972BAE"/>
    <w:rsid w:val="00974195"/>
    <w:rsid w:val="009750A6"/>
    <w:rsid w:val="009753F2"/>
    <w:rsid w:val="00976B41"/>
    <w:rsid w:val="0098014A"/>
    <w:rsid w:val="00981275"/>
    <w:rsid w:val="00981D73"/>
    <w:rsid w:val="00982620"/>
    <w:rsid w:val="00983861"/>
    <w:rsid w:val="00985DFC"/>
    <w:rsid w:val="00987A92"/>
    <w:rsid w:val="00990908"/>
    <w:rsid w:val="00994541"/>
    <w:rsid w:val="00996BA1"/>
    <w:rsid w:val="00997749"/>
    <w:rsid w:val="009A0360"/>
    <w:rsid w:val="009A1805"/>
    <w:rsid w:val="009A1E60"/>
    <w:rsid w:val="009A35DF"/>
    <w:rsid w:val="009A7ADF"/>
    <w:rsid w:val="009B224B"/>
    <w:rsid w:val="009B2398"/>
    <w:rsid w:val="009B2754"/>
    <w:rsid w:val="009B2D88"/>
    <w:rsid w:val="009B4955"/>
    <w:rsid w:val="009B618D"/>
    <w:rsid w:val="009B66D8"/>
    <w:rsid w:val="009B6F00"/>
    <w:rsid w:val="009C0A13"/>
    <w:rsid w:val="009C1062"/>
    <w:rsid w:val="009C59DC"/>
    <w:rsid w:val="009C67F1"/>
    <w:rsid w:val="009C7815"/>
    <w:rsid w:val="009D3893"/>
    <w:rsid w:val="009D3C62"/>
    <w:rsid w:val="009D42EB"/>
    <w:rsid w:val="009D5AA8"/>
    <w:rsid w:val="009D77A0"/>
    <w:rsid w:val="009E4229"/>
    <w:rsid w:val="009E4A2C"/>
    <w:rsid w:val="009E5A02"/>
    <w:rsid w:val="009E74BA"/>
    <w:rsid w:val="009F0367"/>
    <w:rsid w:val="009F05F3"/>
    <w:rsid w:val="009F1AAC"/>
    <w:rsid w:val="00A00AAC"/>
    <w:rsid w:val="00A015E1"/>
    <w:rsid w:val="00A02486"/>
    <w:rsid w:val="00A07896"/>
    <w:rsid w:val="00A07D1A"/>
    <w:rsid w:val="00A12A8D"/>
    <w:rsid w:val="00A13D24"/>
    <w:rsid w:val="00A15B86"/>
    <w:rsid w:val="00A209B6"/>
    <w:rsid w:val="00A20BDA"/>
    <w:rsid w:val="00A215C3"/>
    <w:rsid w:val="00A220FD"/>
    <w:rsid w:val="00A24259"/>
    <w:rsid w:val="00A25464"/>
    <w:rsid w:val="00A31514"/>
    <w:rsid w:val="00A31CE2"/>
    <w:rsid w:val="00A36914"/>
    <w:rsid w:val="00A36974"/>
    <w:rsid w:val="00A36FAB"/>
    <w:rsid w:val="00A40F21"/>
    <w:rsid w:val="00A43C99"/>
    <w:rsid w:val="00A44644"/>
    <w:rsid w:val="00A45621"/>
    <w:rsid w:val="00A462E5"/>
    <w:rsid w:val="00A501A9"/>
    <w:rsid w:val="00A51CDE"/>
    <w:rsid w:val="00A537FD"/>
    <w:rsid w:val="00A60791"/>
    <w:rsid w:val="00A61252"/>
    <w:rsid w:val="00A6141B"/>
    <w:rsid w:val="00A620CB"/>
    <w:rsid w:val="00A62641"/>
    <w:rsid w:val="00A70195"/>
    <w:rsid w:val="00A73791"/>
    <w:rsid w:val="00A73A78"/>
    <w:rsid w:val="00A754AC"/>
    <w:rsid w:val="00A75B4B"/>
    <w:rsid w:val="00A77144"/>
    <w:rsid w:val="00A773E4"/>
    <w:rsid w:val="00A7778C"/>
    <w:rsid w:val="00A82702"/>
    <w:rsid w:val="00A84E71"/>
    <w:rsid w:val="00A85601"/>
    <w:rsid w:val="00A87C93"/>
    <w:rsid w:val="00A90858"/>
    <w:rsid w:val="00A90D48"/>
    <w:rsid w:val="00A93766"/>
    <w:rsid w:val="00A93D76"/>
    <w:rsid w:val="00A951E3"/>
    <w:rsid w:val="00A95BAF"/>
    <w:rsid w:val="00A972DC"/>
    <w:rsid w:val="00A97B52"/>
    <w:rsid w:val="00AA43BA"/>
    <w:rsid w:val="00AA4A3E"/>
    <w:rsid w:val="00AA4FFC"/>
    <w:rsid w:val="00AA6BE6"/>
    <w:rsid w:val="00AB0FBC"/>
    <w:rsid w:val="00AB1C4A"/>
    <w:rsid w:val="00AB1C5E"/>
    <w:rsid w:val="00AB2EF6"/>
    <w:rsid w:val="00AB4A50"/>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E4A6A"/>
    <w:rsid w:val="00AF01C5"/>
    <w:rsid w:val="00AF04B0"/>
    <w:rsid w:val="00AF0DE6"/>
    <w:rsid w:val="00AF2052"/>
    <w:rsid w:val="00AF329D"/>
    <w:rsid w:val="00AF6B96"/>
    <w:rsid w:val="00B000EA"/>
    <w:rsid w:val="00B00DCD"/>
    <w:rsid w:val="00B01140"/>
    <w:rsid w:val="00B0159C"/>
    <w:rsid w:val="00B01B6E"/>
    <w:rsid w:val="00B036CC"/>
    <w:rsid w:val="00B041E1"/>
    <w:rsid w:val="00B10E45"/>
    <w:rsid w:val="00B11D09"/>
    <w:rsid w:val="00B12563"/>
    <w:rsid w:val="00B12B57"/>
    <w:rsid w:val="00B1605A"/>
    <w:rsid w:val="00B1627B"/>
    <w:rsid w:val="00B20B2B"/>
    <w:rsid w:val="00B21EC9"/>
    <w:rsid w:val="00B22AF0"/>
    <w:rsid w:val="00B24902"/>
    <w:rsid w:val="00B24F8D"/>
    <w:rsid w:val="00B26C72"/>
    <w:rsid w:val="00B31640"/>
    <w:rsid w:val="00B31BDE"/>
    <w:rsid w:val="00B32B13"/>
    <w:rsid w:val="00B32BFB"/>
    <w:rsid w:val="00B337B5"/>
    <w:rsid w:val="00B339A7"/>
    <w:rsid w:val="00B34B4C"/>
    <w:rsid w:val="00B34EA5"/>
    <w:rsid w:val="00B366B8"/>
    <w:rsid w:val="00B37232"/>
    <w:rsid w:val="00B37F0B"/>
    <w:rsid w:val="00B41BB3"/>
    <w:rsid w:val="00B433E7"/>
    <w:rsid w:val="00B437C8"/>
    <w:rsid w:val="00B44FD7"/>
    <w:rsid w:val="00B476F6"/>
    <w:rsid w:val="00B51AB9"/>
    <w:rsid w:val="00B55B55"/>
    <w:rsid w:val="00B55DE0"/>
    <w:rsid w:val="00B57890"/>
    <w:rsid w:val="00B604A1"/>
    <w:rsid w:val="00B61B0E"/>
    <w:rsid w:val="00B64CEE"/>
    <w:rsid w:val="00B6531D"/>
    <w:rsid w:val="00B65CF6"/>
    <w:rsid w:val="00B6727A"/>
    <w:rsid w:val="00B67970"/>
    <w:rsid w:val="00B72FAE"/>
    <w:rsid w:val="00B74E92"/>
    <w:rsid w:val="00B75ACB"/>
    <w:rsid w:val="00B807B4"/>
    <w:rsid w:val="00B81613"/>
    <w:rsid w:val="00B81981"/>
    <w:rsid w:val="00B82507"/>
    <w:rsid w:val="00B8300E"/>
    <w:rsid w:val="00B83B57"/>
    <w:rsid w:val="00B8484C"/>
    <w:rsid w:val="00B84D51"/>
    <w:rsid w:val="00B8530F"/>
    <w:rsid w:val="00B8632B"/>
    <w:rsid w:val="00B86581"/>
    <w:rsid w:val="00B90053"/>
    <w:rsid w:val="00B90FF0"/>
    <w:rsid w:val="00B9115E"/>
    <w:rsid w:val="00B9394E"/>
    <w:rsid w:val="00B94F76"/>
    <w:rsid w:val="00B97DFA"/>
    <w:rsid w:val="00BA0521"/>
    <w:rsid w:val="00BA15D3"/>
    <w:rsid w:val="00BA1BA2"/>
    <w:rsid w:val="00BA295A"/>
    <w:rsid w:val="00BA7F20"/>
    <w:rsid w:val="00BB6373"/>
    <w:rsid w:val="00BB729F"/>
    <w:rsid w:val="00BB7B50"/>
    <w:rsid w:val="00BC0037"/>
    <w:rsid w:val="00BC398C"/>
    <w:rsid w:val="00BC41C2"/>
    <w:rsid w:val="00BC59F9"/>
    <w:rsid w:val="00BD0998"/>
    <w:rsid w:val="00BD2732"/>
    <w:rsid w:val="00BD5AFB"/>
    <w:rsid w:val="00BD675E"/>
    <w:rsid w:val="00BD7249"/>
    <w:rsid w:val="00BE0855"/>
    <w:rsid w:val="00BE1D53"/>
    <w:rsid w:val="00BE3DA3"/>
    <w:rsid w:val="00BE4239"/>
    <w:rsid w:val="00BE4D04"/>
    <w:rsid w:val="00BE65A6"/>
    <w:rsid w:val="00BF0CBE"/>
    <w:rsid w:val="00BF595A"/>
    <w:rsid w:val="00BF63A3"/>
    <w:rsid w:val="00C00131"/>
    <w:rsid w:val="00C007A0"/>
    <w:rsid w:val="00C01887"/>
    <w:rsid w:val="00C07176"/>
    <w:rsid w:val="00C0754D"/>
    <w:rsid w:val="00C07A6F"/>
    <w:rsid w:val="00C07FEF"/>
    <w:rsid w:val="00C143C7"/>
    <w:rsid w:val="00C146A4"/>
    <w:rsid w:val="00C17C77"/>
    <w:rsid w:val="00C204F7"/>
    <w:rsid w:val="00C24077"/>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562D0"/>
    <w:rsid w:val="00C57044"/>
    <w:rsid w:val="00C60257"/>
    <w:rsid w:val="00C61BF1"/>
    <w:rsid w:val="00C61DD9"/>
    <w:rsid w:val="00C61E1D"/>
    <w:rsid w:val="00C629F8"/>
    <w:rsid w:val="00C6515D"/>
    <w:rsid w:val="00C664AE"/>
    <w:rsid w:val="00C672C4"/>
    <w:rsid w:val="00C7160D"/>
    <w:rsid w:val="00C722F8"/>
    <w:rsid w:val="00C7495E"/>
    <w:rsid w:val="00C77241"/>
    <w:rsid w:val="00C77BFB"/>
    <w:rsid w:val="00C804E3"/>
    <w:rsid w:val="00C81076"/>
    <w:rsid w:val="00C8430C"/>
    <w:rsid w:val="00C84414"/>
    <w:rsid w:val="00C86307"/>
    <w:rsid w:val="00C873C8"/>
    <w:rsid w:val="00C90349"/>
    <w:rsid w:val="00C91754"/>
    <w:rsid w:val="00C94121"/>
    <w:rsid w:val="00C94AB9"/>
    <w:rsid w:val="00C96B76"/>
    <w:rsid w:val="00C96D1C"/>
    <w:rsid w:val="00C979F6"/>
    <w:rsid w:val="00CA71CA"/>
    <w:rsid w:val="00CB1F18"/>
    <w:rsid w:val="00CB27E4"/>
    <w:rsid w:val="00CB307E"/>
    <w:rsid w:val="00CB4729"/>
    <w:rsid w:val="00CB51F2"/>
    <w:rsid w:val="00CC168F"/>
    <w:rsid w:val="00CC1DC7"/>
    <w:rsid w:val="00CC4CB1"/>
    <w:rsid w:val="00CC4E8A"/>
    <w:rsid w:val="00CC5920"/>
    <w:rsid w:val="00CC5BF9"/>
    <w:rsid w:val="00CD0DC4"/>
    <w:rsid w:val="00CD1E0C"/>
    <w:rsid w:val="00CD1F5D"/>
    <w:rsid w:val="00CD523E"/>
    <w:rsid w:val="00CD5D4C"/>
    <w:rsid w:val="00CD6506"/>
    <w:rsid w:val="00CE04BF"/>
    <w:rsid w:val="00CE0A9B"/>
    <w:rsid w:val="00CE4266"/>
    <w:rsid w:val="00CE559E"/>
    <w:rsid w:val="00CE624B"/>
    <w:rsid w:val="00CE701A"/>
    <w:rsid w:val="00CE71CD"/>
    <w:rsid w:val="00CF0E96"/>
    <w:rsid w:val="00CF10F0"/>
    <w:rsid w:val="00CF2C8E"/>
    <w:rsid w:val="00CF4122"/>
    <w:rsid w:val="00CF470E"/>
    <w:rsid w:val="00CF4D5C"/>
    <w:rsid w:val="00CF4FB8"/>
    <w:rsid w:val="00CF67F2"/>
    <w:rsid w:val="00D02128"/>
    <w:rsid w:val="00D100C1"/>
    <w:rsid w:val="00D109BC"/>
    <w:rsid w:val="00D1159C"/>
    <w:rsid w:val="00D14FC0"/>
    <w:rsid w:val="00D162B5"/>
    <w:rsid w:val="00D17E4C"/>
    <w:rsid w:val="00D22E7A"/>
    <w:rsid w:val="00D26F4B"/>
    <w:rsid w:val="00D27F23"/>
    <w:rsid w:val="00D31541"/>
    <w:rsid w:val="00D32F1B"/>
    <w:rsid w:val="00D355D0"/>
    <w:rsid w:val="00D35691"/>
    <w:rsid w:val="00D40894"/>
    <w:rsid w:val="00D409FF"/>
    <w:rsid w:val="00D41DF4"/>
    <w:rsid w:val="00D44067"/>
    <w:rsid w:val="00D51C04"/>
    <w:rsid w:val="00D55949"/>
    <w:rsid w:val="00D56018"/>
    <w:rsid w:val="00D564DC"/>
    <w:rsid w:val="00D566A4"/>
    <w:rsid w:val="00D63F47"/>
    <w:rsid w:val="00D641A4"/>
    <w:rsid w:val="00D64B17"/>
    <w:rsid w:val="00D64DB4"/>
    <w:rsid w:val="00D661D2"/>
    <w:rsid w:val="00D722A0"/>
    <w:rsid w:val="00D72C44"/>
    <w:rsid w:val="00D7306B"/>
    <w:rsid w:val="00D74B59"/>
    <w:rsid w:val="00D76A37"/>
    <w:rsid w:val="00D80BF5"/>
    <w:rsid w:val="00D80EF7"/>
    <w:rsid w:val="00D81353"/>
    <w:rsid w:val="00D8253C"/>
    <w:rsid w:val="00D82FCA"/>
    <w:rsid w:val="00D84F9D"/>
    <w:rsid w:val="00D916F5"/>
    <w:rsid w:val="00D9361A"/>
    <w:rsid w:val="00D944EE"/>
    <w:rsid w:val="00D95D41"/>
    <w:rsid w:val="00DA0AEF"/>
    <w:rsid w:val="00DA2800"/>
    <w:rsid w:val="00DA3B82"/>
    <w:rsid w:val="00DA548E"/>
    <w:rsid w:val="00DA6BF8"/>
    <w:rsid w:val="00DA7ABE"/>
    <w:rsid w:val="00DB1AD3"/>
    <w:rsid w:val="00DB2C87"/>
    <w:rsid w:val="00DB4C4E"/>
    <w:rsid w:val="00DB576E"/>
    <w:rsid w:val="00DC045C"/>
    <w:rsid w:val="00DC11EB"/>
    <w:rsid w:val="00DC1B1B"/>
    <w:rsid w:val="00DC4246"/>
    <w:rsid w:val="00DC4994"/>
    <w:rsid w:val="00DC5608"/>
    <w:rsid w:val="00DC65C2"/>
    <w:rsid w:val="00DD1EEB"/>
    <w:rsid w:val="00DD4B06"/>
    <w:rsid w:val="00DD56E3"/>
    <w:rsid w:val="00DD6F3B"/>
    <w:rsid w:val="00DE232A"/>
    <w:rsid w:val="00DE2A52"/>
    <w:rsid w:val="00DE3EF1"/>
    <w:rsid w:val="00DE4BC8"/>
    <w:rsid w:val="00DE5A99"/>
    <w:rsid w:val="00DE78D9"/>
    <w:rsid w:val="00DE7940"/>
    <w:rsid w:val="00DE7BCF"/>
    <w:rsid w:val="00DF0B05"/>
    <w:rsid w:val="00DF3689"/>
    <w:rsid w:val="00DF54EC"/>
    <w:rsid w:val="00DF5575"/>
    <w:rsid w:val="00DF660F"/>
    <w:rsid w:val="00E0033B"/>
    <w:rsid w:val="00E00D62"/>
    <w:rsid w:val="00E015EB"/>
    <w:rsid w:val="00E052DA"/>
    <w:rsid w:val="00E111F4"/>
    <w:rsid w:val="00E12046"/>
    <w:rsid w:val="00E12673"/>
    <w:rsid w:val="00E132D9"/>
    <w:rsid w:val="00E152E7"/>
    <w:rsid w:val="00E171A9"/>
    <w:rsid w:val="00E20811"/>
    <w:rsid w:val="00E20844"/>
    <w:rsid w:val="00E233D2"/>
    <w:rsid w:val="00E23457"/>
    <w:rsid w:val="00E2384D"/>
    <w:rsid w:val="00E2476F"/>
    <w:rsid w:val="00E2579A"/>
    <w:rsid w:val="00E27263"/>
    <w:rsid w:val="00E357DD"/>
    <w:rsid w:val="00E371A9"/>
    <w:rsid w:val="00E404B7"/>
    <w:rsid w:val="00E4435F"/>
    <w:rsid w:val="00E44E10"/>
    <w:rsid w:val="00E44EB1"/>
    <w:rsid w:val="00E44ED8"/>
    <w:rsid w:val="00E45CDD"/>
    <w:rsid w:val="00E50B65"/>
    <w:rsid w:val="00E53C3C"/>
    <w:rsid w:val="00E550A4"/>
    <w:rsid w:val="00E557E7"/>
    <w:rsid w:val="00E57E96"/>
    <w:rsid w:val="00E61D71"/>
    <w:rsid w:val="00E6796B"/>
    <w:rsid w:val="00E70709"/>
    <w:rsid w:val="00E71515"/>
    <w:rsid w:val="00E72354"/>
    <w:rsid w:val="00E72398"/>
    <w:rsid w:val="00E739DE"/>
    <w:rsid w:val="00E742C9"/>
    <w:rsid w:val="00E748A9"/>
    <w:rsid w:val="00E758E3"/>
    <w:rsid w:val="00E768DD"/>
    <w:rsid w:val="00E76943"/>
    <w:rsid w:val="00E76DB5"/>
    <w:rsid w:val="00E8379F"/>
    <w:rsid w:val="00E86550"/>
    <w:rsid w:val="00E868FF"/>
    <w:rsid w:val="00E90A58"/>
    <w:rsid w:val="00E93AFC"/>
    <w:rsid w:val="00E96CDB"/>
    <w:rsid w:val="00EA095B"/>
    <w:rsid w:val="00EA13E3"/>
    <w:rsid w:val="00EA2341"/>
    <w:rsid w:val="00EA323C"/>
    <w:rsid w:val="00EA3DE1"/>
    <w:rsid w:val="00EA4BE0"/>
    <w:rsid w:val="00EA6187"/>
    <w:rsid w:val="00EB052D"/>
    <w:rsid w:val="00EB38E0"/>
    <w:rsid w:val="00EB6F05"/>
    <w:rsid w:val="00EC12EF"/>
    <w:rsid w:val="00EC1931"/>
    <w:rsid w:val="00EC4C43"/>
    <w:rsid w:val="00EC6B7A"/>
    <w:rsid w:val="00ED1B5A"/>
    <w:rsid w:val="00ED31BC"/>
    <w:rsid w:val="00ED342C"/>
    <w:rsid w:val="00ED3842"/>
    <w:rsid w:val="00ED3A06"/>
    <w:rsid w:val="00ED6638"/>
    <w:rsid w:val="00ED7E5E"/>
    <w:rsid w:val="00EE3697"/>
    <w:rsid w:val="00EE38A6"/>
    <w:rsid w:val="00EE4E75"/>
    <w:rsid w:val="00EE6DEC"/>
    <w:rsid w:val="00EE7558"/>
    <w:rsid w:val="00EE7EAC"/>
    <w:rsid w:val="00EF1719"/>
    <w:rsid w:val="00EF2734"/>
    <w:rsid w:val="00EF3B36"/>
    <w:rsid w:val="00EF451E"/>
    <w:rsid w:val="00EF4FB4"/>
    <w:rsid w:val="00F015ED"/>
    <w:rsid w:val="00F114FD"/>
    <w:rsid w:val="00F14794"/>
    <w:rsid w:val="00F171B0"/>
    <w:rsid w:val="00F23726"/>
    <w:rsid w:val="00F27EF3"/>
    <w:rsid w:val="00F3397B"/>
    <w:rsid w:val="00F3462E"/>
    <w:rsid w:val="00F35005"/>
    <w:rsid w:val="00F40C33"/>
    <w:rsid w:val="00F42410"/>
    <w:rsid w:val="00F43C87"/>
    <w:rsid w:val="00F44EBB"/>
    <w:rsid w:val="00F4640D"/>
    <w:rsid w:val="00F46CC5"/>
    <w:rsid w:val="00F47B83"/>
    <w:rsid w:val="00F52661"/>
    <w:rsid w:val="00F52AB6"/>
    <w:rsid w:val="00F52EC5"/>
    <w:rsid w:val="00F564F9"/>
    <w:rsid w:val="00F56CB5"/>
    <w:rsid w:val="00F61073"/>
    <w:rsid w:val="00F61E29"/>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85C34"/>
    <w:rsid w:val="00F91558"/>
    <w:rsid w:val="00F923A6"/>
    <w:rsid w:val="00F94B70"/>
    <w:rsid w:val="00F958EA"/>
    <w:rsid w:val="00F95DB1"/>
    <w:rsid w:val="00FA2605"/>
    <w:rsid w:val="00FA3023"/>
    <w:rsid w:val="00FA3D1F"/>
    <w:rsid w:val="00FA4CC3"/>
    <w:rsid w:val="00FA5382"/>
    <w:rsid w:val="00FA687C"/>
    <w:rsid w:val="00FA7002"/>
    <w:rsid w:val="00FB09E6"/>
    <w:rsid w:val="00FB377D"/>
    <w:rsid w:val="00FB3A69"/>
    <w:rsid w:val="00FB3DA2"/>
    <w:rsid w:val="00FB4445"/>
    <w:rsid w:val="00FB4725"/>
    <w:rsid w:val="00FB63FB"/>
    <w:rsid w:val="00FB721A"/>
    <w:rsid w:val="00FC079C"/>
    <w:rsid w:val="00FC0A88"/>
    <w:rsid w:val="00FC1975"/>
    <w:rsid w:val="00FC3B80"/>
    <w:rsid w:val="00FC3BCF"/>
    <w:rsid w:val="00FC439D"/>
    <w:rsid w:val="00FC68E5"/>
    <w:rsid w:val="00FC6D0D"/>
    <w:rsid w:val="00FD022C"/>
    <w:rsid w:val="00FD29BE"/>
    <w:rsid w:val="00FD2E3D"/>
    <w:rsid w:val="00FD64F5"/>
    <w:rsid w:val="00FE0892"/>
    <w:rsid w:val="00FE1CC4"/>
    <w:rsid w:val="00FE20A3"/>
    <w:rsid w:val="00FE3562"/>
    <w:rsid w:val="00FE53E6"/>
    <w:rsid w:val="00FE5F2F"/>
    <w:rsid w:val="00FE645A"/>
    <w:rsid w:val="00FE66DA"/>
    <w:rsid w:val="00FE6737"/>
    <w:rsid w:val="00FE7521"/>
    <w:rsid w:val="00FF4750"/>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1C"/>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47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7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B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1C"/>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47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7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B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01557666">
      <w:bodyDiv w:val="1"/>
      <w:marLeft w:val="0"/>
      <w:marRight w:val="0"/>
      <w:marTop w:val="0"/>
      <w:marBottom w:val="0"/>
      <w:divBdr>
        <w:top w:val="none" w:sz="0" w:space="0" w:color="auto"/>
        <w:left w:val="none" w:sz="0" w:space="0" w:color="auto"/>
        <w:bottom w:val="none" w:sz="0" w:space="0" w:color="auto"/>
        <w:right w:val="none" w:sz="0" w:space="0" w:color="auto"/>
      </w:divBdr>
      <w:divsChild>
        <w:div w:id="274750904">
          <w:marLeft w:val="547"/>
          <w:marRight w:val="0"/>
          <w:marTop w:val="0"/>
          <w:marBottom w:val="0"/>
          <w:divBdr>
            <w:top w:val="none" w:sz="0" w:space="0" w:color="auto"/>
            <w:left w:val="none" w:sz="0" w:space="0" w:color="auto"/>
            <w:bottom w:val="none" w:sz="0" w:space="0" w:color="auto"/>
            <w:right w:val="none" w:sz="0" w:space="0" w:color="auto"/>
          </w:divBdr>
        </w:div>
      </w:divsChild>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4.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E9710F-CC03-DA44-B0F1-E15A386E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962</Words>
  <Characters>5293</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7</cp:revision>
  <cp:lastPrinted>2015-02-03T16:17:00Z</cp:lastPrinted>
  <dcterms:created xsi:type="dcterms:W3CDTF">2016-07-13T21:25:00Z</dcterms:created>
  <dcterms:modified xsi:type="dcterms:W3CDTF">2016-07-14T13:30:00Z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