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0612EACC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23DC1A5E" w14:textId="371D051D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DEC5626" w14:textId="0BD80853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F8318D">
              <w:t>2</w:t>
            </w:r>
          </w:p>
          <w:p w14:paraId="7EB1CD03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2F4796E7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1EC64D95" w14:textId="63C676D4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89B0CD2" w14:textId="77777777" w:rsidR="008D3513" w:rsidRPr="003D535E" w:rsidRDefault="00C80319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55674B6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6874E1C0" w14:textId="1848468A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0567AD" w14:textId="709775D0" w:rsidR="008D3513" w:rsidRPr="003D535E" w:rsidRDefault="00F8318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14:paraId="3F522996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76C3F23F" w14:textId="09AE57E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31608F" w14:textId="77777777"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54835769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4E123EF3" w14:textId="5C879284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D05D9DA" w14:textId="1C1FB4AD"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  <w:r w:rsidR="00F8318D">
              <w:rPr>
                <w:rFonts w:ascii="Century Gothic" w:hAnsi="Century Gothic"/>
                <w:sz w:val="24"/>
                <w:szCs w:val="24"/>
              </w:rPr>
              <w:t xml:space="preserve">  Ciencias sociales.</w:t>
            </w:r>
          </w:p>
        </w:tc>
      </w:tr>
    </w:tbl>
    <w:p w14:paraId="4DBD4178" w14:textId="45501FCA" w:rsidR="00ED6638" w:rsidRDefault="00ED6638" w:rsidP="00ED6638">
      <w:pPr>
        <w:jc w:val="center"/>
      </w:pPr>
    </w:p>
    <w:p w14:paraId="708568C4" w14:textId="34A0FE95"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</w:t>
      </w:r>
      <w:r w:rsidR="00C80319">
        <w:rPr>
          <w:rFonts w:ascii="Century Gothic" w:hAnsi="Century Gothic"/>
          <w:sz w:val="24"/>
          <w:szCs w:val="24"/>
        </w:rPr>
        <w:t xml:space="preserve">nocimientos adquiridos </w:t>
      </w:r>
      <w:r w:rsidR="00331F63">
        <w:rPr>
          <w:rFonts w:ascii="Century Gothic" w:hAnsi="Century Gothic"/>
          <w:sz w:val="24"/>
          <w:szCs w:val="24"/>
        </w:rPr>
        <w:t xml:space="preserve">sobre </w:t>
      </w:r>
      <w:r w:rsidR="00F8318D">
        <w:rPr>
          <w:rFonts w:ascii="Century Gothic" w:hAnsi="Century Gothic"/>
          <w:sz w:val="24"/>
          <w:szCs w:val="24"/>
        </w:rPr>
        <w:t xml:space="preserve">el de reconocimiento personal. </w:t>
      </w:r>
      <w:r w:rsidRPr="00B8300E">
        <w:rPr>
          <w:rFonts w:ascii="Century Gothic" w:hAnsi="Century Gothic"/>
          <w:sz w:val="24"/>
          <w:szCs w:val="24"/>
        </w:rPr>
        <w:t>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 xml:space="preserve">ctividad </w:t>
      </w:r>
      <w:r w:rsidR="00C80319">
        <w:rPr>
          <w:rFonts w:ascii="Century Gothic" w:hAnsi="Century Gothic"/>
          <w:sz w:val="24"/>
          <w:szCs w:val="24"/>
        </w:rPr>
        <w:t>d</w:t>
      </w:r>
      <w:r w:rsidR="00F8318D">
        <w:rPr>
          <w:rFonts w:ascii="Century Gothic" w:hAnsi="Century Gothic"/>
          <w:sz w:val="24"/>
          <w:szCs w:val="24"/>
        </w:rPr>
        <w:t>e evidencias, guía 1, lección 2</w:t>
      </w:r>
    </w:p>
    <w:p w14:paraId="2E6CFD35" w14:textId="117E4AF9" w:rsidR="005317D9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350EE7A8" w14:textId="77777777" w:rsidR="00CF764C" w:rsidRPr="00CF764C" w:rsidRDefault="00CF764C" w:rsidP="0042041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85A82AA" w14:textId="7CA12CC3" w:rsidR="00961C13" w:rsidRDefault="00F8318D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Actividad 1 Responde.</w:t>
      </w:r>
    </w:p>
    <w:p w14:paraId="5FF95E3D" w14:textId="085F5FC1" w:rsidR="00F8318D" w:rsidRDefault="00F8318D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  ¿Cuál es su nombre?</w:t>
      </w:r>
    </w:p>
    <w:p w14:paraId="09D060E1" w14:textId="77777777" w:rsidR="00CF764C" w:rsidRDefault="00CF764C" w:rsidP="00CF764C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4137730" w14:textId="77777777" w:rsidR="00CF764C" w:rsidRDefault="00CF764C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4DE92BF4" w14:textId="3BD2458A" w:rsidR="00F8318D" w:rsidRDefault="00F8318D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  ¿ Cuántos años tienes?</w:t>
      </w:r>
    </w:p>
    <w:p w14:paraId="0BDBFCCF" w14:textId="77777777" w:rsidR="00CF764C" w:rsidRDefault="00CF764C" w:rsidP="00CF764C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1A21558F" w14:textId="77777777" w:rsidR="00CF764C" w:rsidRDefault="00CF764C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CC28CD6" w14:textId="439EC5AE" w:rsidR="00F8318D" w:rsidRDefault="00F8318D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  ¿ Dónde vive</w:t>
      </w:r>
      <w:r w:rsidR="00CF764C">
        <w:rPr>
          <w:rFonts w:ascii="Century Gothic" w:hAnsi="Century Gothic"/>
          <w:b/>
          <w:sz w:val="24"/>
          <w:szCs w:val="24"/>
        </w:rPr>
        <w:t>s</w:t>
      </w:r>
      <w:r>
        <w:rPr>
          <w:rFonts w:ascii="Century Gothic" w:hAnsi="Century Gothic"/>
          <w:b/>
          <w:sz w:val="24"/>
          <w:szCs w:val="24"/>
        </w:rPr>
        <w:t>?</w:t>
      </w:r>
    </w:p>
    <w:p w14:paraId="0B63346A" w14:textId="77777777" w:rsidR="00CF764C" w:rsidRDefault="00CF764C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B610C02" w14:textId="77DE6F7E" w:rsidR="00F8318D" w:rsidRDefault="00CF764C" w:rsidP="00CF764C">
      <w:pPr>
        <w:tabs>
          <w:tab w:val="left" w:pos="3460"/>
        </w:tabs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12DC8E50" w14:textId="77777777" w:rsidR="00187812" w:rsidRDefault="00F8318D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d ¿ Qué actividades te gusta practicar?</w:t>
      </w:r>
      <w:r w:rsidR="00A23079">
        <w:rPr>
          <w:rFonts w:ascii="Century Gothic" w:hAnsi="Century Gothic"/>
          <w:b/>
          <w:sz w:val="24"/>
          <w:szCs w:val="24"/>
        </w:rPr>
        <w:t xml:space="preserve"> </w:t>
      </w:r>
    </w:p>
    <w:p w14:paraId="6277D905" w14:textId="77777777" w:rsidR="00CF764C" w:rsidRDefault="00CF764C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4EB66EE" w14:textId="77777777" w:rsidR="00FE176B" w:rsidRDefault="00FE176B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5D89AD8" w14:textId="77777777" w:rsidR="00FE176B" w:rsidRDefault="00FE176B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86AC39D" w14:textId="6989C22F" w:rsidR="00F8318D" w:rsidRDefault="00F8318D" w:rsidP="00FE176B">
      <w:pPr>
        <w:pBdr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Actividad 2. Identifica en las imágenes las diferencias de los niños.</w:t>
      </w:r>
    </w:p>
    <w:p w14:paraId="2D5EBE35" w14:textId="77777777" w:rsidR="00FE176B" w:rsidRDefault="00FE176B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DAE5966" w14:textId="0167DFA4" w:rsidR="00DE6121" w:rsidRDefault="00DE6121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8FB4629" wp14:editId="2ABF537C">
            <wp:extent cx="4876800" cy="3152775"/>
            <wp:effectExtent l="0" t="0" r="0" b="9525"/>
            <wp:docPr id="4" name="Imagen 4" descr="http://lh6.ggpht.com/_9G34sJmkXoo/S8vftm7wQnI/AAAAAAAADhQ/mKQUagJPFQ8/gordo%252520flaco.jpg%253Fimgmax%253D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9G34sJmkXoo/S8vftm7wQnI/AAAAAAAADhQ/mKQUagJPFQ8/gordo%252520flaco.jpg%253Fimgmax%253D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F35A" w14:textId="4E1DD34E" w:rsidR="00CF764C" w:rsidRDefault="00CF764C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1624BFF" w14:textId="6940464D" w:rsidR="00DE6121" w:rsidRDefault="00DE6121" w:rsidP="00187812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3B3AD56" w14:textId="77777777" w:rsidR="00DE6121" w:rsidRDefault="00DE6121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4A88767" w14:textId="77777777" w:rsidR="00DE6121" w:rsidRDefault="00DE6121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C774F9F" w14:textId="77777777" w:rsidR="00F8318D" w:rsidRDefault="00F8318D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B48B246" w14:textId="77777777" w:rsidR="00F8318D" w:rsidRDefault="00F8318D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0B0235D" w14:textId="77777777" w:rsidR="00F8318D" w:rsidRDefault="00F8318D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7DD82E5A" w14:textId="043A54F7" w:rsidR="00961C13" w:rsidRPr="00187812" w:rsidRDefault="00FE176B" w:rsidP="0042041C">
      <w:pPr>
        <w:spacing w:line="360" w:lineRule="auto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Actividad 3 Colorea el dibujo.</w:t>
      </w:r>
    </w:p>
    <w:p w14:paraId="69772855" w14:textId="062AAAC4" w:rsidR="00961C13" w:rsidRDefault="00961C13" w:rsidP="0042041C">
      <w:pPr>
        <w:spacing w:line="360" w:lineRule="auto"/>
        <w:rPr>
          <w:noProof/>
          <w:lang w:val="es-ES" w:eastAsia="es-ES"/>
        </w:rPr>
      </w:pPr>
    </w:p>
    <w:p w14:paraId="63F4D634" w14:textId="77777777" w:rsidR="00FE176B" w:rsidRDefault="00FE176B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1B53259D" w14:textId="18491133" w:rsidR="00961C13" w:rsidRDefault="00AC5100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ES" w:eastAsia="es-ES"/>
        </w:rPr>
        <w:drawing>
          <wp:inline distT="0" distB="0" distL="0" distR="0" wp14:anchorId="4625956A" wp14:editId="72EE0F71">
            <wp:extent cx="5628005" cy="5628005"/>
            <wp:effectExtent l="0" t="0" r="10795" b="1079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17_1618_0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6BE9E" w14:textId="77777777" w:rsidR="00961C13" w:rsidRDefault="00961C13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FE167D9" w14:textId="77777777" w:rsidR="00961C13" w:rsidRDefault="00961C13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0CD3FD8A" w14:textId="61D5F88C" w:rsidR="002158CB" w:rsidRPr="00FD75DF" w:rsidRDefault="002158CB" w:rsidP="00D36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6"/>
        </w:tabs>
        <w:rPr>
          <w:sz w:val="28"/>
          <w:szCs w:val="28"/>
        </w:rPr>
      </w:pPr>
    </w:p>
    <w:sectPr w:rsidR="002158CB" w:rsidRPr="00FD75DF" w:rsidSect="00491BF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02C3" w14:textId="77777777" w:rsidR="00CF764C" w:rsidRDefault="00CF764C" w:rsidP="009D77A0">
      <w:pPr>
        <w:spacing w:after="0" w:line="240" w:lineRule="auto"/>
      </w:pPr>
      <w:r>
        <w:separator/>
      </w:r>
    </w:p>
  </w:endnote>
  <w:endnote w:type="continuationSeparator" w:id="0">
    <w:p w14:paraId="40E68E06" w14:textId="77777777" w:rsidR="00CF764C" w:rsidRDefault="00CF764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67AC" w14:textId="0ABDEE96" w:rsidR="00CF764C" w:rsidRDefault="00CF764C" w:rsidP="00FD75DF">
    <w:pPr>
      <w:pStyle w:val="Piedepgina"/>
      <w:tabs>
        <w:tab w:val="left" w:pos="6252"/>
      </w:tabs>
    </w:pPr>
    <w:r>
      <w:tab/>
    </w:r>
    <w:sdt>
      <w:sdtPr>
        <w:id w:val="78138294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C5100" w:rsidRPr="00AC5100">
          <w:rPr>
            <w:noProof/>
            <w:lang w:val="es-ES"/>
          </w:rPr>
          <w:t>3</w:t>
        </w:r>
        <w: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FADB6" w14:textId="77777777" w:rsidR="00CF764C" w:rsidRDefault="00CF764C" w:rsidP="009D77A0">
      <w:pPr>
        <w:spacing w:after="0" w:line="240" w:lineRule="auto"/>
      </w:pPr>
      <w:r>
        <w:separator/>
      </w:r>
    </w:p>
  </w:footnote>
  <w:footnote w:type="continuationSeparator" w:id="0">
    <w:p w14:paraId="230FDDC7" w14:textId="77777777" w:rsidR="00CF764C" w:rsidRDefault="00CF764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BD03" w14:textId="77777777" w:rsidR="00CF764C" w:rsidRDefault="00CF764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22D950" wp14:editId="1FF7964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19CD8A" w14:textId="77777777" w:rsidR="00CF764C" w:rsidRDefault="00CF764C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84BD3F6" wp14:editId="100F85D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2F9"/>
    <w:multiLevelType w:val="hybridMultilevel"/>
    <w:tmpl w:val="83BEA9FE"/>
    <w:lvl w:ilvl="0" w:tplc="06BE1498">
      <w:numFmt w:val="bullet"/>
      <w:lvlText w:val="-"/>
      <w:lvlJc w:val="left"/>
      <w:pPr>
        <w:ind w:left="555" w:hanging="360"/>
      </w:pPr>
      <w:rPr>
        <w:rFonts w:ascii="Arial" w:eastAsiaTheme="majorEastAsia" w:hAnsi="Arial" w:cs="Arial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72F6412"/>
    <w:multiLevelType w:val="hybridMultilevel"/>
    <w:tmpl w:val="CAACD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04F"/>
    <w:rsid w:val="0005676E"/>
    <w:rsid w:val="00062F22"/>
    <w:rsid w:val="00091C5E"/>
    <w:rsid w:val="000A249B"/>
    <w:rsid w:val="000A374D"/>
    <w:rsid w:val="000A415D"/>
    <w:rsid w:val="000E69FA"/>
    <w:rsid w:val="000F14B5"/>
    <w:rsid w:val="000F6E37"/>
    <w:rsid w:val="001268D9"/>
    <w:rsid w:val="00142685"/>
    <w:rsid w:val="00144EB3"/>
    <w:rsid w:val="00155C99"/>
    <w:rsid w:val="001560AD"/>
    <w:rsid w:val="00187812"/>
    <w:rsid w:val="001C5CA8"/>
    <w:rsid w:val="001D3B0B"/>
    <w:rsid w:val="001F2776"/>
    <w:rsid w:val="0020441A"/>
    <w:rsid w:val="002158CB"/>
    <w:rsid w:val="00225FFD"/>
    <w:rsid w:val="002273DE"/>
    <w:rsid w:val="002468F1"/>
    <w:rsid w:val="002650D7"/>
    <w:rsid w:val="00265362"/>
    <w:rsid w:val="002718B3"/>
    <w:rsid w:val="00271D97"/>
    <w:rsid w:val="002A4DF6"/>
    <w:rsid w:val="002A503A"/>
    <w:rsid w:val="002B572E"/>
    <w:rsid w:val="002C49F0"/>
    <w:rsid w:val="002C5DE3"/>
    <w:rsid w:val="002E706D"/>
    <w:rsid w:val="003040BE"/>
    <w:rsid w:val="00312C5F"/>
    <w:rsid w:val="00327A36"/>
    <w:rsid w:val="00331F63"/>
    <w:rsid w:val="00342894"/>
    <w:rsid w:val="00363CF2"/>
    <w:rsid w:val="00397D43"/>
    <w:rsid w:val="003A0FD4"/>
    <w:rsid w:val="003B74C5"/>
    <w:rsid w:val="003D535E"/>
    <w:rsid w:val="0041626F"/>
    <w:rsid w:val="0041716F"/>
    <w:rsid w:val="0042041C"/>
    <w:rsid w:val="004220F8"/>
    <w:rsid w:val="00433373"/>
    <w:rsid w:val="004459A3"/>
    <w:rsid w:val="004629B9"/>
    <w:rsid w:val="00482C38"/>
    <w:rsid w:val="00491BF8"/>
    <w:rsid w:val="004A0140"/>
    <w:rsid w:val="004A67D2"/>
    <w:rsid w:val="004C1971"/>
    <w:rsid w:val="004F2E45"/>
    <w:rsid w:val="004F5DAF"/>
    <w:rsid w:val="004F66C1"/>
    <w:rsid w:val="00513F8E"/>
    <w:rsid w:val="005317D9"/>
    <w:rsid w:val="005355D5"/>
    <w:rsid w:val="00535E92"/>
    <w:rsid w:val="00553B11"/>
    <w:rsid w:val="00561F96"/>
    <w:rsid w:val="005625A0"/>
    <w:rsid w:val="00562E28"/>
    <w:rsid w:val="00573D87"/>
    <w:rsid w:val="00581B95"/>
    <w:rsid w:val="00586A3A"/>
    <w:rsid w:val="005A02C5"/>
    <w:rsid w:val="005C01AE"/>
    <w:rsid w:val="005D06FE"/>
    <w:rsid w:val="005D5DC4"/>
    <w:rsid w:val="005F2B18"/>
    <w:rsid w:val="006033DB"/>
    <w:rsid w:val="006079E9"/>
    <w:rsid w:val="0061249C"/>
    <w:rsid w:val="00625AA9"/>
    <w:rsid w:val="0063023B"/>
    <w:rsid w:val="006427EB"/>
    <w:rsid w:val="006457BA"/>
    <w:rsid w:val="00646679"/>
    <w:rsid w:val="006516AC"/>
    <w:rsid w:val="00652E91"/>
    <w:rsid w:val="006553B9"/>
    <w:rsid w:val="00664140"/>
    <w:rsid w:val="00665515"/>
    <w:rsid w:val="006663E4"/>
    <w:rsid w:val="00670F70"/>
    <w:rsid w:val="00676202"/>
    <w:rsid w:val="00695A2F"/>
    <w:rsid w:val="006A4B7A"/>
    <w:rsid w:val="006A679F"/>
    <w:rsid w:val="006B0485"/>
    <w:rsid w:val="006B1CF1"/>
    <w:rsid w:val="006B4C57"/>
    <w:rsid w:val="006C1A05"/>
    <w:rsid w:val="006D220E"/>
    <w:rsid w:val="006D2D16"/>
    <w:rsid w:val="0070055B"/>
    <w:rsid w:val="00701823"/>
    <w:rsid w:val="007133F8"/>
    <w:rsid w:val="007140D9"/>
    <w:rsid w:val="00726223"/>
    <w:rsid w:val="00745F32"/>
    <w:rsid w:val="00751EFD"/>
    <w:rsid w:val="00765304"/>
    <w:rsid w:val="00781206"/>
    <w:rsid w:val="007855D5"/>
    <w:rsid w:val="007B3576"/>
    <w:rsid w:val="007D0A1E"/>
    <w:rsid w:val="007D0CB4"/>
    <w:rsid w:val="007D4E4E"/>
    <w:rsid w:val="00832F0B"/>
    <w:rsid w:val="00834574"/>
    <w:rsid w:val="008559A4"/>
    <w:rsid w:val="0086295D"/>
    <w:rsid w:val="0087530E"/>
    <w:rsid w:val="00875F41"/>
    <w:rsid w:val="00883084"/>
    <w:rsid w:val="008843D3"/>
    <w:rsid w:val="00893295"/>
    <w:rsid w:val="008A24CD"/>
    <w:rsid w:val="008A7519"/>
    <w:rsid w:val="008D225E"/>
    <w:rsid w:val="008D3513"/>
    <w:rsid w:val="008E6F8A"/>
    <w:rsid w:val="008F364F"/>
    <w:rsid w:val="00916D87"/>
    <w:rsid w:val="0093305C"/>
    <w:rsid w:val="00934622"/>
    <w:rsid w:val="00955DDC"/>
    <w:rsid w:val="00961C13"/>
    <w:rsid w:val="009A5D08"/>
    <w:rsid w:val="009B2E1B"/>
    <w:rsid w:val="009D77A0"/>
    <w:rsid w:val="009D7ADA"/>
    <w:rsid w:val="00A23079"/>
    <w:rsid w:val="00A24543"/>
    <w:rsid w:val="00A3112B"/>
    <w:rsid w:val="00A36914"/>
    <w:rsid w:val="00A537FD"/>
    <w:rsid w:val="00AA5A9A"/>
    <w:rsid w:val="00AB21FC"/>
    <w:rsid w:val="00AC0B06"/>
    <w:rsid w:val="00AC1E09"/>
    <w:rsid w:val="00AC5100"/>
    <w:rsid w:val="00AC7BB5"/>
    <w:rsid w:val="00AD43DE"/>
    <w:rsid w:val="00B01709"/>
    <w:rsid w:val="00B228A9"/>
    <w:rsid w:val="00B479EA"/>
    <w:rsid w:val="00B60F33"/>
    <w:rsid w:val="00B8300E"/>
    <w:rsid w:val="00B8789F"/>
    <w:rsid w:val="00B9394E"/>
    <w:rsid w:val="00BA1BA2"/>
    <w:rsid w:val="00BB120B"/>
    <w:rsid w:val="00BB2ED6"/>
    <w:rsid w:val="00BD1F3F"/>
    <w:rsid w:val="00BE4239"/>
    <w:rsid w:val="00BF01DE"/>
    <w:rsid w:val="00BF7ED0"/>
    <w:rsid w:val="00C00720"/>
    <w:rsid w:val="00C143C7"/>
    <w:rsid w:val="00C52F7C"/>
    <w:rsid w:val="00C80319"/>
    <w:rsid w:val="00C8430C"/>
    <w:rsid w:val="00CA217B"/>
    <w:rsid w:val="00CD152A"/>
    <w:rsid w:val="00CE6789"/>
    <w:rsid w:val="00CF227B"/>
    <w:rsid w:val="00CF764C"/>
    <w:rsid w:val="00D02128"/>
    <w:rsid w:val="00D02FB7"/>
    <w:rsid w:val="00D100C1"/>
    <w:rsid w:val="00D367E2"/>
    <w:rsid w:val="00D56289"/>
    <w:rsid w:val="00D706AA"/>
    <w:rsid w:val="00D80BF5"/>
    <w:rsid w:val="00DC650E"/>
    <w:rsid w:val="00DD01AC"/>
    <w:rsid w:val="00DE6121"/>
    <w:rsid w:val="00DE7940"/>
    <w:rsid w:val="00DE7BCF"/>
    <w:rsid w:val="00E742C9"/>
    <w:rsid w:val="00E748A9"/>
    <w:rsid w:val="00E80048"/>
    <w:rsid w:val="00E96CDB"/>
    <w:rsid w:val="00EA6187"/>
    <w:rsid w:val="00EA6609"/>
    <w:rsid w:val="00EB052D"/>
    <w:rsid w:val="00EC7B5A"/>
    <w:rsid w:val="00ED3842"/>
    <w:rsid w:val="00ED6638"/>
    <w:rsid w:val="00ED7C74"/>
    <w:rsid w:val="00EE7558"/>
    <w:rsid w:val="00F02CAC"/>
    <w:rsid w:val="00F27EF3"/>
    <w:rsid w:val="00F36349"/>
    <w:rsid w:val="00F8318D"/>
    <w:rsid w:val="00FD2C0B"/>
    <w:rsid w:val="00FD5941"/>
    <w:rsid w:val="00FD75DF"/>
    <w:rsid w:val="00FE176B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BDF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2C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2C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2C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C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C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2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stan">
    <w:name w:val="stan"/>
    <w:basedOn w:val="Normal"/>
    <w:rsid w:val="0001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100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2C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2C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2C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C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C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2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stan">
    <w:name w:val="stan"/>
    <w:basedOn w:val="Normal"/>
    <w:rsid w:val="0001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10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4CC8-2A78-F244-B3E6-152CA22D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Mac_Ciber2 multimedia Niver</cp:lastModifiedBy>
  <cp:revision>3</cp:revision>
  <dcterms:created xsi:type="dcterms:W3CDTF">2016-02-14T04:27:00Z</dcterms:created>
  <dcterms:modified xsi:type="dcterms:W3CDTF">2016-04-18T13:30:00Z</dcterms:modified>
</cp:coreProperties>
</file>