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2B572E">
              <w:t>1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CA217B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3D535E" w:rsidP="003D535E">
            <w:pPr>
              <w:rPr>
                <w:rFonts w:ascii="Century Gothic" w:hAnsi="Century Gothic"/>
                <w:sz w:val="24"/>
                <w:szCs w:val="24"/>
              </w:rPr>
            </w:pPr>
            <w:r w:rsidRPr="003D535E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8D3513" w:rsidP="003D535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751EFD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</w:tr>
    </w:tbl>
    <w:p w:rsidR="00ED6638" w:rsidRDefault="00ED6638" w:rsidP="00ED6638">
      <w:pPr>
        <w:jc w:val="center"/>
      </w:pPr>
    </w:p>
    <w:p w:rsidR="006C1A05" w:rsidRPr="006C1A05" w:rsidRDefault="006C1A05" w:rsidP="0042041C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B8789F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</w:t>
      </w:r>
      <w:r w:rsidR="008368A2">
        <w:rPr>
          <w:rFonts w:ascii="Century Gothic" w:hAnsi="Century Gothic"/>
          <w:sz w:val="24"/>
          <w:szCs w:val="24"/>
        </w:rPr>
        <w:t xml:space="preserve"> sobre cómo ayudar a cuidar el entorno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B8789F">
        <w:rPr>
          <w:rFonts w:ascii="Century Gothic" w:hAnsi="Century Gothic"/>
          <w:sz w:val="24"/>
          <w:szCs w:val="24"/>
        </w:rPr>
        <w:t>,</w:t>
      </w:r>
      <w:r w:rsidRPr="00B8300E">
        <w:rPr>
          <w:rFonts w:ascii="Century Gothic" w:hAnsi="Century Gothic"/>
          <w:sz w:val="24"/>
          <w:szCs w:val="24"/>
        </w:rPr>
        <w:t xml:space="preserve"> debes enviar la actividad por la herramienta actividades</w:t>
      </w:r>
      <w:r w:rsidR="005A02C5" w:rsidRPr="00B8300E">
        <w:rPr>
          <w:rFonts w:ascii="Century Gothic" w:hAnsi="Century Gothic"/>
          <w:sz w:val="24"/>
          <w:szCs w:val="24"/>
        </w:rPr>
        <w:t xml:space="preserve">, </w:t>
      </w:r>
      <w:r w:rsidR="00D02128">
        <w:rPr>
          <w:rFonts w:ascii="Century Gothic" w:hAnsi="Century Gothic"/>
          <w:sz w:val="24"/>
          <w:szCs w:val="24"/>
        </w:rPr>
        <w:t>a</w:t>
      </w:r>
      <w:r w:rsidR="005A02C5" w:rsidRPr="00B8300E">
        <w:rPr>
          <w:rFonts w:ascii="Century Gothic" w:hAnsi="Century Gothic"/>
          <w:sz w:val="24"/>
          <w:szCs w:val="24"/>
        </w:rPr>
        <w:t>ctividad de evidencias, guía 1, lección 1</w:t>
      </w:r>
      <w:r w:rsidR="005A02C5">
        <w:rPr>
          <w:rFonts w:ascii="Century Gothic" w:hAnsi="Century Gothic"/>
        </w:rPr>
        <w:t xml:space="preserve">. </w:t>
      </w:r>
    </w:p>
    <w:p w:rsidR="00B8300E" w:rsidRPr="006516AC" w:rsidRDefault="005317D9" w:rsidP="0042041C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5317D9" w:rsidRDefault="005317D9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703008" w:rsidRDefault="00703008">
      <w:pPr>
        <w:rPr>
          <w:rFonts w:ascii="Century Gothic" w:eastAsiaTheme="majorEastAsia" w:hAnsi="Century Gothic" w:cstheme="majorBidi"/>
          <w:b/>
          <w:color w:val="000000" w:themeColor="text1"/>
          <w:sz w:val="26"/>
          <w:szCs w:val="26"/>
        </w:rPr>
      </w:pPr>
      <w:r>
        <w:br w:type="page"/>
      </w:r>
    </w:p>
    <w:p w:rsidR="006C1A05" w:rsidRPr="00AC1E09" w:rsidRDefault="006C1A05" w:rsidP="00B9394E">
      <w:pPr>
        <w:pStyle w:val="Ttulo2"/>
        <w:spacing w:line="360" w:lineRule="auto"/>
      </w:pPr>
      <w:r w:rsidRPr="00AC1E09">
        <w:lastRenderedPageBreak/>
        <w:t>Punto 1</w:t>
      </w:r>
    </w:p>
    <w:p w:rsidR="00A009CF" w:rsidRDefault="002A503A" w:rsidP="008368A2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BE42FF" w:rsidRPr="00703008">
        <w:rPr>
          <w:rFonts w:ascii="Century Gothic" w:hAnsi="Century Gothic"/>
          <w:sz w:val="24"/>
          <w:szCs w:val="24"/>
        </w:rPr>
        <w:t xml:space="preserve">observa las siguientes imágenes, encierra en un círculo las imágenes en las que consideres que </w:t>
      </w:r>
      <w:r w:rsidR="00057134">
        <w:rPr>
          <w:rFonts w:ascii="Century Gothic" w:hAnsi="Century Gothic"/>
          <w:sz w:val="24"/>
          <w:szCs w:val="24"/>
        </w:rPr>
        <w:t xml:space="preserve">no </w:t>
      </w:r>
      <w:r w:rsidR="00BE42FF" w:rsidRPr="00703008">
        <w:rPr>
          <w:rFonts w:ascii="Century Gothic" w:hAnsi="Century Gothic"/>
          <w:sz w:val="24"/>
          <w:szCs w:val="24"/>
        </w:rPr>
        <w:t>se hace un uso adecuado del agua.</w:t>
      </w:r>
      <w:r w:rsidR="00057134">
        <w:rPr>
          <w:rFonts w:ascii="Century Gothic" w:hAnsi="Century Gothic"/>
          <w:sz w:val="24"/>
          <w:szCs w:val="24"/>
        </w:rPr>
        <w:t xml:space="preserve"> Luego, escribe por qué no se hace un uso adecuado y cómo puedes contribuir con el cuidado del agua.</w:t>
      </w:r>
    </w:p>
    <w:p w:rsidR="00A009CF" w:rsidRDefault="0049273D" w:rsidP="008368A2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191135</wp:posOffset>
            </wp:positionV>
            <wp:extent cx="1912620" cy="2300605"/>
            <wp:effectExtent l="0" t="0" r="0" b="0"/>
            <wp:wrapNone/>
            <wp:docPr id="5" name="Imagen 3" descr="Señor lavando su carro, para lavarlo utiliza un balde con agua y una espon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mareto\Desktop\lava carr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9F2"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-72943</wp:posOffset>
            </wp:positionH>
            <wp:positionV relativeFrom="paragraph">
              <wp:posOffset>191586</wp:posOffset>
            </wp:positionV>
            <wp:extent cx="2800500" cy="1976284"/>
            <wp:effectExtent l="0" t="0" r="0" b="0"/>
            <wp:wrapNone/>
            <wp:docPr id="3" name="Imagen 1" descr="Joven enjabonandose y con la ducha abie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mareto\Desktop\bañars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63" cy="197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C82" w:rsidRDefault="003F7C82" w:rsidP="008368A2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745BCA" w:rsidRDefault="004C7992" w:rsidP="008368A2">
      <w:pPr>
        <w:spacing w:line="360" w:lineRule="auto"/>
        <w:rPr>
          <w:b/>
        </w:rPr>
      </w:pPr>
      <w:r>
        <w:rPr>
          <w:b/>
          <w:noProof/>
          <w:lang w:eastAsia="es-C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3378179</wp:posOffset>
            </wp:positionH>
            <wp:positionV relativeFrom="paragraph">
              <wp:posOffset>2665505</wp:posOffset>
            </wp:positionV>
            <wp:extent cx="2513863" cy="2153264"/>
            <wp:effectExtent l="0" t="0" r="0" b="0"/>
            <wp:wrapNone/>
            <wp:docPr id="6" name="Imagen 4" descr="Niño cerrando la llave d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amareto\Desktop\cerrar lla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63" cy="215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73D">
        <w:rPr>
          <w:b/>
          <w:noProof/>
          <w:lang w:eastAsia="es-CO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-277314</wp:posOffset>
            </wp:positionH>
            <wp:positionV relativeFrom="paragraph">
              <wp:posOffset>2391798</wp:posOffset>
            </wp:positionV>
            <wp:extent cx="2937906" cy="2434442"/>
            <wp:effectExtent l="0" t="0" r="0" b="0"/>
            <wp:wrapNone/>
            <wp:docPr id="4" name="Imagen 2" descr="Niño cepillandose los dientes y con la llave del agua abie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mareto\Desktop\cepillarse los dientes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06" cy="243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Pr="00745BCA" w:rsidRDefault="00745BCA" w:rsidP="00745BCA"/>
    <w:p w:rsidR="00745BCA" w:rsidRDefault="00745BCA" w:rsidP="00745BCA"/>
    <w:p w:rsidR="00745BCA" w:rsidRDefault="00745BCA">
      <w:r>
        <w:br w:type="page"/>
      </w:r>
    </w:p>
    <w:p w:rsidR="003F7C82" w:rsidRDefault="00745BCA" w:rsidP="00745BCA">
      <w:pPr>
        <w:pStyle w:val="Ttulo2"/>
      </w:pPr>
      <w:r>
        <w:lastRenderedPageBreak/>
        <w:t>Punto 2</w:t>
      </w:r>
    </w:p>
    <w:p w:rsidR="00284DB8" w:rsidRPr="00571720" w:rsidRDefault="00745BCA" w:rsidP="00571720">
      <w:pPr>
        <w:pStyle w:val="Ttulo3"/>
        <w:rPr>
          <w:b w:val="0"/>
        </w:rPr>
      </w:pPr>
      <w:r>
        <w:t>Instrucción:</w:t>
      </w:r>
      <w:r w:rsidR="00077158">
        <w:t xml:space="preserve"> </w:t>
      </w:r>
      <w:r w:rsidR="00077158" w:rsidRPr="00571720">
        <w:rPr>
          <w:b w:val="0"/>
        </w:rPr>
        <w:t xml:space="preserve">observa las imágenes y </w:t>
      </w:r>
      <w:r w:rsidR="00571720">
        <w:rPr>
          <w:b w:val="0"/>
        </w:rPr>
        <w:t>reflexiona acerca de la importancia del cuidado del medio ambiente. Luego, escribe sobre el recuadro cómo contribuyen los personajes de las imágenes; con el cuidado del medio ambiente.</w:t>
      </w:r>
    </w:p>
    <w:p w:rsidR="00CC4833" w:rsidRDefault="00CC4833" w:rsidP="00284DB8"/>
    <w:p w:rsidR="00CC4833" w:rsidRPr="00CC4833" w:rsidRDefault="00571720" w:rsidP="00CC4833">
      <w:r w:rsidRPr="00571720">
        <w:rPr>
          <w:noProof/>
          <w:lang w:eastAsia="es-CO"/>
        </w:rPr>
        <w:drawing>
          <wp:anchor distT="0" distB="0" distL="114300" distR="114300" simplePos="0" relativeHeight="251638784" behindDoc="0" locked="0" layoutInCell="1" allowOverlap="1" wp14:anchorId="7F903391" wp14:editId="5A172DCC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1959356" cy="1708404"/>
            <wp:effectExtent l="0" t="0" r="0" b="0"/>
            <wp:wrapNone/>
            <wp:docPr id="10" name="Imagen 10" descr="Niño ayudando a una niña a depositar la basura en la papel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uidado del medio ambiente (leones) - cop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56" cy="170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833" w:rsidRPr="00CC4833" w:rsidRDefault="00DE087D" w:rsidP="00CC48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05.2pt;margin-top:21.3pt;width:175.15pt;height:30.45pt;z-index:2516608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DE087D" w:rsidRDefault="00DE087D"/>
              </w:txbxContent>
            </v:textbox>
            <w10:wrap type="square"/>
          </v:shape>
        </w:pict>
      </w:r>
    </w:p>
    <w:p w:rsidR="00CC4833" w:rsidRPr="00CC4833" w:rsidRDefault="00CC4833" w:rsidP="00CC4833"/>
    <w:p w:rsidR="00CC4833" w:rsidRPr="00CC4833" w:rsidRDefault="00CC4833" w:rsidP="00CC4833"/>
    <w:p w:rsidR="00CC4833" w:rsidRPr="00CC4833" w:rsidRDefault="00CC4833" w:rsidP="00CC4833"/>
    <w:p w:rsidR="00CC4833" w:rsidRPr="00CC4833" w:rsidRDefault="00CC4833" w:rsidP="00CC4833"/>
    <w:p w:rsidR="00CC4833" w:rsidRPr="00CC4833" w:rsidRDefault="00CC4833" w:rsidP="00CC4833"/>
    <w:p w:rsidR="00CC4833" w:rsidRPr="00CC4833" w:rsidRDefault="00571720" w:rsidP="00CC4833">
      <w:r w:rsidRPr="00571720">
        <w:rPr>
          <w:noProof/>
          <w:lang w:eastAsia="es-CO"/>
        </w:rPr>
        <w:drawing>
          <wp:anchor distT="0" distB="0" distL="114300" distR="114300" simplePos="0" relativeHeight="251679744" behindDoc="0" locked="0" layoutInCell="1" allowOverlap="1" wp14:anchorId="54A860E0" wp14:editId="5A995C99">
            <wp:simplePos x="0" y="0"/>
            <wp:positionH relativeFrom="column">
              <wp:posOffset>3175</wp:posOffset>
            </wp:positionH>
            <wp:positionV relativeFrom="paragraph">
              <wp:posOffset>82550</wp:posOffset>
            </wp:positionV>
            <wp:extent cx="2200656" cy="1640840"/>
            <wp:effectExtent l="0" t="0" r="0" b="0"/>
            <wp:wrapNone/>
            <wp:docPr id="13" name="Imagen 13" descr="Niño y niña sembrando un pi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cuidado del medio ambiente (leones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56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833" w:rsidRPr="00CC4833" w:rsidRDefault="00CC4833" w:rsidP="00CC4833"/>
    <w:p w:rsidR="00F65FD1" w:rsidRDefault="00DE087D" w:rsidP="00CC4833">
      <w:pPr>
        <w:ind w:firstLine="708"/>
      </w:pPr>
      <w:r>
        <w:rPr>
          <w:noProof/>
          <w:lang w:eastAsia="es-CO"/>
        </w:rPr>
        <w:pict>
          <v:shape id="_x0000_s1027" type="#_x0000_t202" style="position:absolute;left:0;text-align:left;margin-left:209.4pt;margin-top:4.6pt;width:175.15pt;height:30.45pt;z-index:25166182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DE087D" w:rsidRDefault="00DE087D" w:rsidP="00DE087D"/>
              </w:txbxContent>
            </v:textbox>
            <w10:wrap type="square"/>
          </v:shape>
        </w:pict>
      </w:r>
      <w:r w:rsidR="009B7F40" w:rsidRPr="009B7F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65FD1" w:rsidRPr="00F65FD1" w:rsidRDefault="00F65FD1" w:rsidP="00F65FD1"/>
    <w:p w:rsidR="00F65FD1" w:rsidRPr="00F65FD1" w:rsidRDefault="00F65FD1" w:rsidP="00F65FD1"/>
    <w:p w:rsidR="00F65FD1" w:rsidRPr="00F65FD1" w:rsidRDefault="00F65FD1" w:rsidP="00F65FD1"/>
    <w:p w:rsidR="00F65FD1" w:rsidRPr="00F65FD1" w:rsidRDefault="00F65FD1" w:rsidP="00F65FD1"/>
    <w:p w:rsidR="00F65FD1" w:rsidRPr="00F65FD1" w:rsidRDefault="005840A7" w:rsidP="00F65FD1">
      <w:bookmarkStart w:id="0" w:name="_GoBack"/>
      <w:r w:rsidRPr="005840A7">
        <w:rPr>
          <w:noProof/>
          <w:lang w:eastAsia="es-CO"/>
        </w:rPr>
        <w:drawing>
          <wp:anchor distT="0" distB="0" distL="114300" distR="114300" simplePos="0" relativeHeight="251681792" behindDoc="0" locked="0" layoutInCell="1" allowOverlap="1" wp14:anchorId="61E895DF" wp14:editId="32CA65B4">
            <wp:simplePos x="0" y="0"/>
            <wp:positionH relativeFrom="column">
              <wp:posOffset>184785</wp:posOffset>
            </wp:positionH>
            <wp:positionV relativeFrom="paragraph">
              <wp:posOffset>74930</wp:posOffset>
            </wp:positionV>
            <wp:extent cx="1912620" cy="2434575"/>
            <wp:effectExtent l="0" t="0" r="0" b="0"/>
            <wp:wrapNone/>
            <wp:docPr id="15" name="Imagen 15" descr="Dos niños y una niña recogiendo la basura del suelo y reciclan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niños-recicland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4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5FD1" w:rsidRPr="00F65FD1" w:rsidRDefault="00F65FD1" w:rsidP="00F65FD1"/>
    <w:p w:rsidR="00F65FD1" w:rsidRPr="00F65FD1" w:rsidRDefault="00F65FD1" w:rsidP="00F65FD1"/>
    <w:p w:rsidR="00F65FD1" w:rsidRPr="00F65FD1" w:rsidRDefault="00F65FD1" w:rsidP="00F65FD1"/>
    <w:p w:rsidR="00F65FD1" w:rsidRDefault="005840A7" w:rsidP="00F65FD1">
      <w:r>
        <w:rPr>
          <w:noProof/>
          <w:lang w:eastAsia="es-CO"/>
        </w:rPr>
        <w:pict>
          <v:shape id="_x0000_s1028" type="#_x0000_t202" style="position:absolute;margin-left:212.7pt;margin-top:4.1pt;width:174.9pt;height:30.45pt;z-index:25166284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DE087D" w:rsidRDefault="00DE087D" w:rsidP="00DE087D"/>
              </w:txbxContent>
            </v:textbox>
            <w10:wrap type="square"/>
          </v:shape>
        </w:pict>
      </w:r>
    </w:p>
    <w:p w:rsidR="00F65FD1" w:rsidRDefault="00F65FD1">
      <w:r>
        <w:br w:type="page"/>
      </w:r>
    </w:p>
    <w:p w:rsidR="00284DB8" w:rsidRDefault="00F65FD1" w:rsidP="00F65FD1">
      <w:pPr>
        <w:pStyle w:val="Ttulo2"/>
      </w:pPr>
      <w:r>
        <w:lastRenderedPageBreak/>
        <w:t>Punto 3</w:t>
      </w:r>
    </w:p>
    <w:p w:rsidR="00F65FD1" w:rsidRPr="0032287F" w:rsidRDefault="00E75983" w:rsidP="00F65FD1">
      <w:pPr>
        <w:pStyle w:val="Ttulo3"/>
        <w:rPr>
          <w:b w:val="0"/>
        </w:rPr>
      </w:pPr>
      <w:r>
        <w:rPr>
          <w:noProof/>
          <w:lang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6140</wp:posOffset>
            </wp:positionH>
            <wp:positionV relativeFrom="paragraph">
              <wp:posOffset>1434960</wp:posOffset>
            </wp:positionV>
            <wp:extent cx="5617028" cy="3740727"/>
            <wp:effectExtent l="0" t="0" r="0" b="0"/>
            <wp:wrapNone/>
            <wp:docPr id="12" name="Imagen 10" descr="Un niño y dos niñas, cada uno de ellos está destapando una caneca difere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amareto\Desktop\montaje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28" cy="374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FD1">
        <w:t>Instrucción:</w:t>
      </w:r>
      <w:r w:rsidR="00AF687D">
        <w:t xml:space="preserve"> </w:t>
      </w:r>
      <w:r w:rsidR="00AF687D" w:rsidRPr="0032287F">
        <w:rPr>
          <w:b w:val="0"/>
        </w:rPr>
        <w:t>dialoga con tu familia acerca de la separación de las basuras y el reciclaje. Luego</w:t>
      </w:r>
      <w:r w:rsidR="00811AA3">
        <w:rPr>
          <w:b w:val="0"/>
        </w:rPr>
        <w:t xml:space="preserve"> en el programa </w:t>
      </w:r>
      <w:proofErr w:type="spellStart"/>
      <w:r w:rsidR="00811AA3">
        <w:rPr>
          <w:b w:val="0"/>
        </w:rPr>
        <w:t>Paint</w:t>
      </w:r>
      <w:proofErr w:type="spellEnd"/>
      <w:r w:rsidR="00AF687D" w:rsidRPr="0032287F">
        <w:rPr>
          <w:b w:val="0"/>
        </w:rPr>
        <w:t xml:space="preserve">, colorea la siguiente imagen y </w:t>
      </w:r>
      <w:r w:rsidR="00CD3F6A">
        <w:rPr>
          <w:b w:val="0"/>
        </w:rPr>
        <w:t>escribe</w:t>
      </w:r>
      <w:r w:rsidR="00AF687D" w:rsidRPr="0032287F">
        <w:rPr>
          <w:b w:val="0"/>
        </w:rPr>
        <w:t xml:space="preserve"> en </w:t>
      </w:r>
      <w:r w:rsidR="00FE0A4A">
        <w:rPr>
          <w:b w:val="0"/>
        </w:rPr>
        <w:t>cada</w:t>
      </w:r>
      <w:r w:rsidR="00AF687D" w:rsidRPr="0032287F">
        <w:rPr>
          <w:b w:val="0"/>
        </w:rPr>
        <w:t xml:space="preserve"> recipiente</w:t>
      </w:r>
      <w:r w:rsidR="00FE0A4A">
        <w:rPr>
          <w:b w:val="0"/>
        </w:rPr>
        <w:t>;</w:t>
      </w:r>
      <w:r w:rsidR="00AF687D" w:rsidRPr="0032287F">
        <w:rPr>
          <w:b w:val="0"/>
        </w:rPr>
        <w:t xml:space="preserve"> los elementos que deben ser separados y reciclados en el hogar.</w:t>
      </w:r>
    </w:p>
    <w:sectPr w:rsidR="00F65FD1" w:rsidRPr="0032287F" w:rsidSect="00491BF8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535" w:rsidRDefault="00E75535" w:rsidP="009D77A0">
      <w:pPr>
        <w:spacing w:after="0" w:line="240" w:lineRule="auto"/>
      </w:pPr>
      <w:r>
        <w:separator/>
      </w:r>
    </w:p>
  </w:endnote>
  <w:endnote w:type="continuationSeparator" w:id="0">
    <w:p w:rsidR="00E75535" w:rsidRDefault="00E75535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3E7C7C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A95D70" w:rsidRPr="00A95D70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535" w:rsidRDefault="00E75535" w:rsidP="009D77A0">
      <w:pPr>
        <w:spacing w:after="0" w:line="240" w:lineRule="auto"/>
      </w:pPr>
      <w:r>
        <w:separator/>
      </w:r>
    </w:p>
  </w:footnote>
  <w:footnote w:type="continuationSeparator" w:id="0">
    <w:p w:rsidR="00E75535" w:rsidRDefault="00E75535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A0"/>
    <w:rsid w:val="0005676E"/>
    <w:rsid w:val="00057134"/>
    <w:rsid w:val="000733B3"/>
    <w:rsid w:val="00077158"/>
    <w:rsid w:val="000A249B"/>
    <w:rsid w:val="000A2829"/>
    <w:rsid w:val="000A415D"/>
    <w:rsid w:val="000E69FA"/>
    <w:rsid w:val="000F14B5"/>
    <w:rsid w:val="000F6E37"/>
    <w:rsid w:val="00142685"/>
    <w:rsid w:val="00144EB3"/>
    <w:rsid w:val="001560AD"/>
    <w:rsid w:val="001D3536"/>
    <w:rsid w:val="001E21B1"/>
    <w:rsid w:val="0020441A"/>
    <w:rsid w:val="0022744E"/>
    <w:rsid w:val="00284DB8"/>
    <w:rsid w:val="002A503A"/>
    <w:rsid w:val="002B3B04"/>
    <w:rsid w:val="002B572E"/>
    <w:rsid w:val="002C5DE3"/>
    <w:rsid w:val="0032287F"/>
    <w:rsid w:val="003D535E"/>
    <w:rsid w:val="003E7C7C"/>
    <w:rsid w:val="003F7C82"/>
    <w:rsid w:val="0041716F"/>
    <w:rsid w:val="0042041C"/>
    <w:rsid w:val="004459A3"/>
    <w:rsid w:val="00473D34"/>
    <w:rsid w:val="00482C38"/>
    <w:rsid w:val="00491BF8"/>
    <w:rsid w:val="0049273D"/>
    <w:rsid w:val="004C75B6"/>
    <w:rsid w:val="004C7992"/>
    <w:rsid w:val="004F2E45"/>
    <w:rsid w:val="004F5DAF"/>
    <w:rsid w:val="00513F8E"/>
    <w:rsid w:val="005317D9"/>
    <w:rsid w:val="00535E92"/>
    <w:rsid w:val="00560654"/>
    <w:rsid w:val="00561F96"/>
    <w:rsid w:val="005625A0"/>
    <w:rsid w:val="00562E28"/>
    <w:rsid w:val="00571720"/>
    <w:rsid w:val="00573D87"/>
    <w:rsid w:val="005840A7"/>
    <w:rsid w:val="005A02C5"/>
    <w:rsid w:val="005A63AE"/>
    <w:rsid w:val="005D06FE"/>
    <w:rsid w:val="0061249C"/>
    <w:rsid w:val="0063023B"/>
    <w:rsid w:val="006516AC"/>
    <w:rsid w:val="006553B9"/>
    <w:rsid w:val="00664140"/>
    <w:rsid w:val="00670F70"/>
    <w:rsid w:val="00695A2F"/>
    <w:rsid w:val="006A679F"/>
    <w:rsid w:val="006A7D14"/>
    <w:rsid w:val="006B1CF1"/>
    <w:rsid w:val="006B4C57"/>
    <w:rsid w:val="006C1A05"/>
    <w:rsid w:val="006D220E"/>
    <w:rsid w:val="006D2D16"/>
    <w:rsid w:val="006E2B7C"/>
    <w:rsid w:val="006F08D4"/>
    <w:rsid w:val="0070055B"/>
    <w:rsid w:val="00701823"/>
    <w:rsid w:val="00703008"/>
    <w:rsid w:val="007140D9"/>
    <w:rsid w:val="00726223"/>
    <w:rsid w:val="00734F79"/>
    <w:rsid w:val="00745BCA"/>
    <w:rsid w:val="00745F32"/>
    <w:rsid w:val="00751EFD"/>
    <w:rsid w:val="00765304"/>
    <w:rsid w:val="007855D5"/>
    <w:rsid w:val="007D0CB4"/>
    <w:rsid w:val="007D4E4E"/>
    <w:rsid w:val="00805FE4"/>
    <w:rsid w:val="00811AA3"/>
    <w:rsid w:val="00832F0B"/>
    <w:rsid w:val="008368A2"/>
    <w:rsid w:val="008559A4"/>
    <w:rsid w:val="008A09BA"/>
    <w:rsid w:val="008A24CD"/>
    <w:rsid w:val="008D3513"/>
    <w:rsid w:val="008E6F8A"/>
    <w:rsid w:val="008F364F"/>
    <w:rsid w:val="00914C01"/>
    <w:rsid w:val="00916D87"/>
    <w:rsid w:val="0093305C"/>
    <w:rsid w:val="00996668"/>
    <w:rsid w:val="009B7F40"/>
    <w:rsid w:val="009D77A0"/>
    <w:rsid w:val="009D7ADA"/>
    <w:rsid w:val="00A009CF"/>
    <w:rsid w:val="00A36914"/>
    <w:rsid w:val="00A537FD"/>
    <w:rsid w:val="00A9078A"/>
    <w:rsid w:val="00A95D70"/>
    <w:rsid w:val="00AB21FC"/>
    <w:rsid w:val="00AC0B06"/>
    <w:rsid w:val="00AC1E09"/>
    <w:rsid w:val="00AD43DE"/>
    <w:rsid w:val="00AD4776"/>
    <w:rsid w:val="00AF687D"/>
    <w:rsid w:val="00B479EA"/>
    <w:rsid w:val="00B60F33"/>
    <w:rsid w:val="00B8300E"/>
    <w:rsid w:val="00B8789F"/>
    <w:rsid w:val="00B9394E"/>
    <w:rsid w:val="00BA1BA2"/>
    <w:rsid w:val="00BA60E2"/>
    <w:rsid w:val="00BB2ED6"/>
    <w:rsid w:val="00BE4239"/>
    <w:rsid w:val="00BE42FF"/>
    <w:rsid w:val="00C143C7"/>
    <w:rsid w:val="00C8430C"/>
    <w:rsid w:val="00C86E6D"/>
    <w:rsid w:val="00CA217B"/>
    <w:rsid w:val="00CC4833"/>
    <w:rsid w:val="00CD3F6A"/>
    <w:rsid w:val="00CE5E10"/>
    <w:rsid w:val="00D02128"/>
    <w:rsid w:val="00D02FB7"/>
    <w:rsid w:val="00D100C1"/>
    <w:rsid w:val="00D55987"/>
    <w:rsid w:val="00D80BF5"/>
    <w:rsid w:val="00DE087D"/>
    <w:rsid w:val="00DE7940"/>
    <w:rsid w:val="00DE7BCF"/>
    <w:rsid w:val="00DF08C4"/>
    <w:rsid w:val="00E742C9"/>
    <w:rsid w:val="00E748A9"/>
    <w:rsid w:val="00E75535"/>
    <w:rsid w:val="00E75983"/>
    <w:rsid w:val="00E809F2"/>
    <w:rsid w:val="00E96CDB"/>
    <w:rsid w:val="00EA6187"/>
    <w:rsid w:val="00EB052D"/>
    <w:rsid w:val="00EC7B5A"/>
    <w:rsid w:val="00ED3842"/>
    <w:rsid w:val="00ED6638"/>
    <w:rsid w:val="00EE7558"/>
    <w:rsid w:val="00F27EF3"/>
    <w:rsid w:val="00F65FD1"/>
    <w:rsid w:val="00FE0A4A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8ACC43B-B104-4EC7-9A66-71980F7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5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U2C2NX0HG1XT-965-22475</_dlc_DocId>
    <_dlc_DocIdUrl xmlns="0dc48f2b-d7ae-4813-9dcd-8c6720f52952">
      <Url>http://intranet.ucn.edu.co/cibercolegio/_layouts/DocIdRedir.aspx?ID=U2C2NX0HG1XT-965-22475</Url>
      <Description>U2C2NX0HG1XT-965-22475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C6BEC-441F-4A56-87AD-7BCD03E39565}"/>
</file>

<file path=customXml/itemProps2.xml><?xml version="1.0" encoding="utf-8"?>
<ds:datastoreItem xmlns:ds="http://schemas.openxmlformats.org/officeDocument/2006/customXml" ds:itemID="{147A3EFD-B638-41C5-B972-4DBF1315CDA9}"/>
</file>

<file path=customXml/itemProps3.xml><?xml version="1.0" encoding="utf-8"?>
<ds:datastoreItem xmlns:ds="http://schemas.openxmlformats.org/officeDocument/2006/customXml" ds:itemID="{677B59CF-7452-4FD0-B26E-25ACBE80D519}"/>
</file>

<file path=customXml/itemProps4.xml><?xml version="1.0" encoding="utf-8"?>
<ds:datastoreItem xmlns:ds="http://schemas.openxmlformats.org/officeDocument/2006/customXml" ds:itemID="{BA297D30-4878-4C41-8241-B268C23257BF}"/>
</file>

<file path=customXml/itemProps5.xml><?xml version="1.0" encoding="utf-8"?>
<ds:datastoreItem xmlns:ds="http://schemas.openxmlformats.org/officeDocument/2006/customXml" ds:itemID="{4AC6995A-3EDD-453E-8838-5B9A8CCDB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DIANA MARCELA RESTREPO TOBÓN</cp:lastModifiedBy>
  <cp:revision>132</cp:revision>
  <dcterms:created xsi:type="dcterms:W3CDTF">2014-01-15T16:46:00Z</dcterms:created>
  <dcterms:modified xsi:type="dcterms:W3CDTF">2014-03-17T22:38:00Z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98db8bc2-07e8-4a18-9647-df87e2c49cb3</vt:lpwstr>
  </property>
  <property fmtid="{D5CDD505-2E9C-101B-9397-08002B2CF9AE}" pid="3" name="ContentTypeId">
    <vt:lpwstr>0x010100C80527B3E5E9C349A2F1460D53F023DC</vt:lpwstr>
  </property>
</Properties>
</file>