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432B71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5D7A1DAC" w:rsidR="0038047D" w:rsidRDefault="00432B71" w:rsidP="00432B71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439DDF7" wp14:editId="4449B6A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-635</wp:posOffset>
                  </wp:positionV>
                  <wp:extent cx="1408430" cy="1483995"/>
                  <wp:effectExtent l="0" t="0" r="1270" b="190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DC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7B955EF8" w14:textId="77777777" w:rsidR="00432B71" w:rsidRDefault="00432B71" w:rsidP="00432B71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</w:p>
          <w:p w14:paraId="2C6939F8" w14:textId="77777777" w:rsidR="00432B71" w:rsidRDefault="00432B71" w:rsidP="00432B71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</w:p>
          <w:p w14:paraId="07AAC0BE" w14:textId="5987B110" w:rsidR="00981C6C" w:rsidRPr="00981C6C" w:rsidRDefault="00381CD7" w:rsidP="00432B71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</w:p>
          <w:p w14:paraId="42CB9962" w14:textId="77777777" w:rsidR="0038047D" w:rsidRDefault="000B316E" w:rsidP="00432B71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  <w:p w14:paraId="60CF9CE2" w14:textId="73D72254" w:rsidR="00432B71" w:rsidRPr="008D3513" w:rsidRDefault="00432B71" w:rsidP="00432B71">
            <w:pPr>
              <w:tabs>
                <w:tab w:val="left" w:pos="1368"/>
                <w:tab w:val="center" w:pos="430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1B606E74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6D517B0" w:rsidR="008C199B" w:rsidRPr="00520C4E" w:rsidRDefault="00931500" w:rsidP="0093150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  <w:bookmarkStart w:id="0" w:name="_GoBack"/>
        <w:bookmarkEnd w:id="0"/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7BF3347" w:rsidR="008C199B" w:rsidRPr="00520C4E" w:rsidRDefault="00DF258E" w:rsidP="0093150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931500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4638D81B" w:rsidR="008C199B" w:rsidRPr="00520C4E" w:rsidRDefault="00DF258E" w:rsidP="00931500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931500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1BFB7C1" w:rsidR="008C199B" w:rsidRPr="00520C4E" w:rsidRDefault="00931500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931500">
              <w:rPr>
                <w:b/>
                <w:color w:val="7F7F7F" w:themeColor="text1" w:themeTint="80"/>
              </w:rPr>
              <w:t>Estado y gobierno colombiano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105702EE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931500">
              <w:rPr>
                <w:szCs w:val="24"/>
                <w:lang w:val="es-ES_tradnl"/>
              </w:rPr>
              <w:t>el gobierno colombiano.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25B033F1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3C55986" w14:textId="77777777"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14:paraId="750853A0" w14:textId="77777777"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0F27E6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14B8823D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0A51E704" w:rsidR="0057738A" w:rsidRDefault="00855F0E" w:rsidP="00AC7228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Realiza un video donde abordes de forma creativa los siguientes temas:</w:t>
            </w:r>
          </w:p>
          <w:p w14:paraId="1AE0A402" w14:textId="77777777" w:rsidR="00C9115D" w:rsidRDefault="00C9115D" w:rsidP="00C9115D">
            <w:pPr>
              <w:ind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9115D" w14:paraId="475FB67E" w14:textId="77777777" w:rsidTr="005B22B6">
              <w:trPr>
                <w:trHeight w:val="921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4135F1E" w14:textId="77777777" w:rsidR="00C9115D" w:rsidRPr="00B319DB" w:rsidRDefault="00C9115D" w:rsidP="005B22B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A205A4A" wp14:editId="6BAF35D6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873142" w14:textId="44BDCDAF" w:rsidR="00C9115D" w:rsidRPr="00174233" w:rsidRDefault="00C9115D" w:rsidP="00C9115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E798605" w14:textId="77777777" w:rsidR="00C9115D" w:rsidRPr="00260811" w:rsidRDefault="00C9115D" w:rsidP="00C9115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205A4A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45873142" w14:textId="44BDCDAF" w:rsidR="00C9115D" w:rsidRPr="00174233" w:rsidRDefault="00C9115D" w:rsidP="00C9115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E798605" w14:textId="77777777" w:rsidR="00C9115D" w:rsidRPr="00260811" w:rsidRDefault="00C9115D" w:rsidP="00C9115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34EC72" w14:textId="4826ADDE" w:rsidR="00C9115D" w:rsidRPr="00B319DB" w:rsidRDefault="00C9115D" w:rsidP="00C9115D">
                  <w:pPr>
                    <w:rPr>
                      <w:b/>
                      <w:lang w:val="es-ES"/>
                    </w:rPr>
                  </w:pPr>
                  <w:r w:rsidRPr="00C9115D">
                    <w:rPr>
                      <w:color w:val="FFFFFF" w:themeColor="background1"/>
                      <w:szCs w:val="24"/>
                    </w:rPr>
                    <w:t>¿Qué es el Gobierno Escolar?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C9115D" w14:paraId="29220B83" w14:textId="77777777" w:rsidTr="00C9115D">
              <w:trPr>
                <w:trHeight w:val="97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DE8DAE3" w14:textId="77777777" w:rsidR="00C9115D" w:rsidRDefault="00C9115D" w:rsidP="005B22B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651535A" w14:textId="77777777" w:rsidR="00C9115D" w:rsidRDefault="00C9115D" w:rsidP="00C9115D">
            <w:pPr>
              <w:ind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9115D" w14:paraId="14C717A4" w14:textId="77777777" w:rsidTr="005B22B6">
              <w:trPr>
                <w:trHeight w:val="921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4EC0EAE" w14:textId="77777777" w:rsidR="00C9115D" w:rsidRPr="00B319DB" w:rsidRDefault="00C9115D" w:rsidP="005B22B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023A103" wp14:editId="31E4B673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D949FC" w14:textId="7D3CCC60" w:rsidR="00C9115D" w:rsidRPr="00174233" w:rsidRDefault="008E29F9" w:rsidP="00C9115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  <w:r w:rsidR="00C9115D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AF7F415" w14:textId="77777777" w:rsidR="00C9115D" w:rsidRPr="00260811" w:rsidRDefault="00C9115D" w:rsidP="00C9115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23A103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vo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G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GQ+2bn2DB3SwRdpaPx8ZCF3ZPbyzTE5qbBA&#10;F+BICd2KJR5/Vv4O3+8Rdfn/m2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BD276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00D949FC" w14:textId="7D3CCC60" w:rsidR="00C9115D" w:rsidRPr="00174233" w:rsidRDefault="008E29F9" w:rsidP="00C9115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  <w:r w:rsidR="00C9115D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AF7F415" w14:textId="77777777" w:rsidR="00C9115D" w:rsidRPr="00260811" w:rsidRDefault="00C9115D" w:rsidP="00C9115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403119A" w14:textId="7D8735DF" w:rsidR="00C9115D" w:rsidRPr="00B319DB" w:rsidRDefault="00C9115D" w:rsidP="00C9115D">
                  <w:pPr>
                    <w:rPr>
                      <w:b/>
                      <w:lang w:val="es-ES"/>
                    </w:rPr>
                  </w:pPr>
                  <w:r w:rsidRPr="00C9115D">
                    <w:rPr>
                      <w:color w:val="FFFFFF" w:themeColor="background1"/>
                      <w:szCs w:val="24"/>
                    </w:rPr>
                    <w:t>¿</w:t>
                  </w:r>
                  <w:r>
                    <w:rPr>
                      <w:color w:val="FFFFFF" w:themeColor="background1"/>
                      <w:szCs w:val="24"/>
                    </w:rPr>
                    <w:t xml:space="preserve">Por qué es importante el </w:t>
                  </w:r>
                  <w:r w:rsidRPr="00C9115D">
                    <w:rPr>
                      <w:color w:val="FFFFFF" w:themeColor="background1"/>
                      <w:szCs w:val="24"/>
                    </w:rPr>
                    <w:t>Gobierno Escolar para la Institución donde estudias?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C9115D" w14:paraId="76589A48" w14:textId="77777777" w:rsidTr="005B22B6">
              <w:trPr>
                <w:trHeight w:val="97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E2A820" w14:textId="77777777" w:rsidR="00C9115D" w:rsidRDefault="00C9115D" w:rsidP="005B22B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B6E4851" w14:textId="77777777" w:rsidR="00C9115D" w:rsidRDefault="00C9115D" w:rsidP="00C9115D">
            <w:pPr>
              <w:ind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9115D" w14:paraId="15389248" w14:textId="77777777" w:rsidTr="005B22B6">
              <w:trPr>
                <w:trHeight w:val="921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85DBAAB" w14:textId="77777777" w:rsidR="00C9115D" w:rsidRPr="00B319DB" w:rsidRDefault="00C9115D" w:rsidP="005B22B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F546ACE" wp14:editId="349218BC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A9A432B" w14:textId="01F7CBAC" w:rsidR="00C9115D" w:rsidRPr="00174233" w:rsidRDefault="008E29F9" w:rsidP="00C9115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4B0FA887" w14:textId="77777777" w:rsidR="00C9115D" w:rsidRPr="00260811" w:rsidRDefault="00C9115D" w:rsidP="00C9115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546ACE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DRSPnT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3A9A432B" w14:textId="01F7CBAC" w:rsidR="00C9115D" w:rsidRPr="00174233" w:rsidRDefault="008E29F9" w:rsidP="00C9115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4B0FA887" w14:textId="77777777" w:rsidR="00C9115D" w:rsidRPr="00260811" w:rsidRDefault="00C9115D" w:rsidP="00C9115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0B32FAC" w14:textId="3A45C277" w:rsidR="00C9115D" w:rsidRPr="00B319DB" w:rsidRDefault="008E29F9" w:rsidP="008E29F9">
                  <w:pPr>
                    <w:rPr>
                      <w:b/>
                      <w:lang w:val="es-ES"/>
                    </w:rPr>
                  </w:pPr>
                  <w:r w:rsidRPr="008E29F9">
                    <w:rPr>
                      <w:color w:val="FFFFFF" w:themeColor="background1"/>
                      <w:szCs w:val="24"/>
                    </w:rPr>
                    <w:t>¿Qué órganos integran el Gobierno Escolar? Indica los nombres de las personas que integran actualmente los diferentes órganos del gobierno escolar del Cibercolegio UCN.</w:t>
                  </w:r>
                  <w:r>
                    <w:rPr>
                      <w:color w:val="FFFFFF" w:themeColor="background1"/>
                      <w:szCs w:val="24"/>
                    </w:rPr>
                    <w:t xml:space="preserve"> 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C9115D" w14:paraId="4E5E3642" w14:textId="77777777" w:rsidTr="005B22B6">
              <w:trPr>
                <w:trHeight w:val="97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50A1DC" w14:textId="77777777" w:rsidR="00C9115D" w:rsidRDefault="00C9115D" w:rsidP="005B22B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E3822C2" w14:textId="77777777" w:rsidR="00C9115D" w:rsidRPr="00C9115D" w:rsidRDefault="00C9115D" w:rsidP="00C9115D">
            <w:pPr>
              <w:ind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E29F9" w14:paraId="1DAC7514" w14:textId="77777777" w:rsidTr="005B22B6">
              <w:trPr>
                <w:trHeight w:val="921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C568F43" w14:textId="77777777" w:rsidR="008E29F9" w:rsidRPr="00B319DB" w:rsidRDefault="008E29F9" w:rsidP="005B22B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6DE1F57" wp14:editId="5265308F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331482" w14:textId="44D1BD9F" w:rsidR="008E29F9" w:rsidRPr="00174233" w:rsidRDefault="008E29F9" w:rsidP="008E29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49A687E8" w14:textId="77777777" w:rsidR="008E29F9" w:rsidRPr="00260811" w:rsidRDefault="008E29F9" w:rsidP="008E29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DE1F57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ofZD7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33331482" w14:textId="44D1BD9F" w:rsidR="008E29F9" w:rsidRPr="00174233" w:rsidRDefault="008E29F9" w:rsidP="008E29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49A687E8" w14:textId="77777777" w:rsidR="008E29F9" w:rsidRPr="00260811" w:rsidRDefault="008E29F9" w:rsidP="008E29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FC2C27F" w14:textId="4679F844" w:rsidR="008E29F9" w:rsidRPr="00B319DB" w:rsidRDefault="008E29F9" w:rsidP="008E29F9">
                  <w:pPr>
                    <w:rPr>
                      <w:b/>
                      <w:lang w:val="es-ES"/>
                    </w:rPr>
                  </w:pPr>
                  <w:r w:rsidRPr="008E29F9">
                    <w:rPr>
                      <w:color w:val="FFFFFF" w:themeColor="background1"/>
                      <w:szCs w:val="24"/>
                    </w:rPr>
                    <w:t>¿Cuáles son las principales funciones que desarrollan cada uno de los órganos que integran el Gobierno Escolar?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8E29F9" w14:paraId="31C0A747" w14:textId="77777777" w:rsidTr="005B22B6">
              <w:trPr>
                <w:trHeight w:val="97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144C51" w14:textId="77777777" w:rsidR="008E29F9" w:rsidRDefault="008E29F9" w:rsidP="005B22B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8057724" w14:textId="77777777" w:rsidR="00855F0E" w:rsidRDefault="00855F0E" w:rsidP="00855F0E">
            <w:pPr>
              <w:rPr>
                <w:lang w:val="es-ES"/>
              </w:rPr>
            </w:pPr>
          </w:p>
          <w:p w14:paraId="0DFC3158" w14:textId="57D2F4E7" w:rsidR="00855F0E" w:rsidRPr="00855F0E" w:rsidRDefault="00855F0E" w:rsidP="00AC7228">
            <w:pPr>
              <w:ind w:left="283" w:right="283"/>
              <w:rPr>
                <w:lang w:val="es-ES"/>
              </w:rPr>
            </w:pPr>
            <w:r>
              <w:rPr>
                <w:lang w:val="es-ES"/>
              </w:rPr>
              <w:t>Luego de realizar tu video, compártelo con tu facilitador y compañeros de curso.</w:t>
            </w: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2B4A7A75" w:rsidR="0037451D" w:rsidRDefault="0037451D"/>
    <w:p w14:paraId="6348AE59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38590B44" w:rsidR="00D44A81" w:rsidRPr="000B316E" w:rsidRDefault="00D44A81" w:rsidP="000F27E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0F41D279" w:rsidR="00D44A81" w:rsidRDefault="00672B90" w:rsidP="00AC7228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Realiza un mapa mental donde expliques las ramas en las que se divide el poder público en Colombia y </w:t>
            </w:r>
            <w:r w:rsidR="000F67F9">
              <w:rPr>
                <w:lang w:val="es-ES"/>
              </w:rPr>
              <w:t>las principales funciones que realizan cada uno de los órganos que las integran.</w:t>
            </w:r>
          </w:p>
          <w:p w14:paraId="0219075C" w14:textId="77777777" w:rsidR="00411DCE" w:rsidRDefault="00411DCE" w:rsidP="00411DCE">
            <w:pPr>
              <w:rPr>
                <w:lang w:val="es-ES"/>
              </w:rPr>
            </w:pPr>
          </w:p>
          <w:p w14:paraId="0774E886" w14:textId="77777777" w:rsidR="00411DCE" w:rsidRDefault="00411DCE" w:rsidP="00411DCE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CC71F"/>
              <w:tblLook w:val="04A0" w:firstRow="1" w:lastRow="0" w:firstColumn="1" w:lastColumn="0" w:noHBand="0" w:noVBand="1"/>
            </w:tblPr>
            <w:tblGrid>
              <w:gridCol w:w="6438"/>
            </w:tblGrid>
            <w:tr w:rsidR="00411DCE" w:rsidRPr="006C3A1C" w14:paraId="6FD0B4D7" w14:textId="77777777" w:rsidTr="00411DCE">
              <w:trPr>
                <w:trHeight w:val="4047"/>
                <w:jc w:val="center"/>
              </w:trPr>
              <w:tc>
                <w:tcPr>
                  <w:tcW w:w="6438" w:type="dxa"/>
                  <w:shd w:val="clear" w:color="auto" w:fill="ACC71F"/>
                  <w:vAlign w:val="center"/>
                </w:tcPr>
                <w:p w14:paraId="138D196D" w14:textId="77B1A8A1" w:rsidR="00411DCE" w:rsidRDefault="00411DCE" w:rsidP="00411DCE">
                  <w:pPr>
                    <w:keepNext/>
                    <w:keepLines/>
                    <w:spacing w:before="20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  <w:r w:rsidRPr="00411DCE">
                    <w:rPr>
                      <w:b/>
                      <w:color w:val="FFFFFF" w:themeColor="background1"/>
                      <w:szCs w:val="20"/>
                    </w:rPr>
                    <w:t xml:space="preserve">Para ampliar la información sobre los mapas mentales, visita el enlace: </w:t>
                  </w:r>
                </w:p>
                <w:p w14:paraId="759F2DEF" w14:textId="77777777" w:rsidR="00411DCE" w:rsidRDefault="00411DCE" w:rsidP="00411DCE">
                  <w:pPr>
                    <w:keepNext/>
                    <w:keepLines/>
                    <w:spacing w:before="20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</w:p>
                <w:p w14:paraId="251D8717" w14:textId="78D43BFE" w:rsidR="00411DCE" w:rsidRPr="004B3FD0" w:rsidRDefault="006561DB" w:rsidP="00411DCE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9" w:history="1">
                    <w:r w:rsidR="00411DCE" w:rsidRPr="004B3FD0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</w:p>
                <w:p w14:paraId="27151B9A" w14:textId="77777777" w:rsidR="00411DCE" w:rsidRPr="006C3A1C" w:rsidRDefault="00411DCE" w:rsidP="005B22B6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eastAsia="es-CO"/>
                    </w:rPr>
                    <w:drawing>
                      <wp:inline distT="0" distB="0" distL="0" distR="0" wp14:anchorId="59E85347" wp14:editId="40CFBE08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B68A67" w14:textId="77777777" w:rsidR="00411DCE" w:rsidRDefault="00411DCE" w:rsidP="00411DCE">
            <w:pPr>
              <w:pStyle w:val="Sinespaciado"/>
            </w:pPr>
          </w:p>
          <w:p w14:paraId="6F11CB62" w14:textId="77777777" w:rsidR="00411DCE" w:rsidRPr="00FC6926" w:rsidRDefault="00411DCE" w:rsidP="00AC7228">
            <w:pPr>
              <w:ind w:left="283"/>
              <w:rPr>
                <w:lang w:val="es-ES"/>
              </w:rPr>
            </w:pPr>
          </w:p>
          <w:p w14:paraId="6D64BE4D" w14:textId="77777777" w:rsidR="004A1B27" w:rsidRPr="004A1B27" w:rsidRDefault="004A1B27" w:rsidP="004A1B27">
            <w:pPr>
              <w:rPr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71B8BC7E" w:rsidR="00AE0D44" w:rsidRDefault="00AE0D44" w:rsidP="008C199B">
      <w:pPr>
        <w:pStyle w:val="Prrafodelista"/>
        <w:numPr>
          <w:ilvl w:val="0"/>
          <w:numId w:val="0"/>
        </w:numPr>
        <w:ind w:left="947"/>
      </w:pPr>
    </w:p>
    <w:p w14:paraId="57241CBE" w14:textId="77777777" w:rsidR="00AE0D44" w:rsidRDefault="00AE0D44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40011D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044473D6" w14:textId="77777777" w:rsidR="00AE0D44" w:rsidRDefault="00AE0D4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E0D44" w:rsidRPr="00C664AE" w14:paraId="19401D69" w14:textId="77777777" w:rsidTr="004A707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FFF8939" w14:textId="1373F52F" w:rsidR="00AE0D44" w:rsidRPr="000B316E" w:rsidRDefault="00AE0D44" w:rsidP="000F27E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AE0D44" w:rsidRPr="008D61A7" w14:paraId="7425445D" w14:textId="77777777" w:rsidTr="004A707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B5067B" w14:textId="77777777" w:rsidR="00AE0D44" w:rsidRDefault="00AE0D44" w:rsidP="004A707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C68581" w14:textId="3317B131" w:rsidR="00AE0D44" w:rsidRDefault="00AE0D44" w:rsidP="00AC7228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Realiza </w:t>
            </w:r>
            <w:r w:rsidR="00492FCB">
              <w:rPr>
                <w:lang w:val="es-ES"/>
              </w:rPr>
              <w:t xml:space="preserve">una historieta donde abordes </w:t>
            </w:r>
            <w:r w:rsidR="003C7422">
              <w:rPr>
                <w:lang w:val="es-ES"/>
              </w:rPr>
              <w:t xml:space="preserve">alguna de las </w:t>
            </w:r>
            <w:r w:rsidR="00CE0944">
              <w:rPr>
                <w:lang w:val="es-ES"/>
              </w:rPr>
              <w:t>consecuencias que trae para el país, tu ciudad o el colegio el hecho que las personas no ejerzan su derecho al voto de una forma honesta y responsable.</w:t>
            </w:r>
          </w:p>
          <w:p w14:paraId="12AB405A" w14:textId="77777777" w:rsidR="003E5B71" w:rsidRDefault="003E5B71" w:rsidP="003E5B71">
            <w:pPr>
              <w:ind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3E5B71" w14:paraId="1CB74644" w14:textId="77777777" w:rsidTr="005B22B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E1BA67A" w14:textId="77777777" w:rsidR="003E5B71" w:rsidRDefault="003E5B71" w:rsidP="005B22B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E0F5254" wp14:editId="6CD6401F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24EC1E" w14:textId="77777777" w:rsidR="003E5B71" w:rsidRPr="00C11A6B" w:rsidRDefault="003E5B71" w:rsidP="003E5B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4830169" w14:textId="77777777" w:rsidR="003E5B71" w:rsidRPr="00C11A6B" w:rsidRDefault="003E5B71" w:rsidP="003E5B7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0F5254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0a/QEAAEg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vcDlkc7uxdc4YW6eCN1DR+PrKALYle3h2TkyoX&#10;6AIcKaFdc4nHp4Xv4ft1Rl1+ANtv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HGATRr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2524EC1E" w14:textId="77777777" w:rsidR="003E5B71" w:rsidRPr="00C11A6B" w:rsidRDefault="003E5B71" w:rsidP="003E5B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4830169" w14:textId="77777777" w:rsidR="003E5B71" w:rsidRPr="00C11A6B" w:rsidRDefault="003E5B71" w:rsidP="003E5B7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5CE76FB" w14:textId="77777777" w:rsidR="003E5B71" w:rsidRPr="00EF4EA8" w:rsidRDefault="003E5B71" w:rsidP="005B22B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BA49CEC" w14:textId="77777777" w:rsidR="003E5B71" w:rsidRPr="003E5B71" w:rsidRDefault="003E5B71" w:rsidP="003E5B71">
            <w:pPr>
              <w:ind w:right="283"/>
              <w:rPr>
                <w:lang w:val="es-ES"/>
              </w:rPr>
            </w:pPr>
          </w:p>
          <w:p w14:paraId="2CFCAA7D" w14:textId="77777777" w:rsidR="00AE0D44" w:rsidRPr="008D61A7" w:rsidRDefault="00AE0D44" w:rsidP="004A707D">
            <w:pPr>
              <w:spacing w:line="276" w:lineRule="auto"/>
              <w:ind w:left="283"/>
            </w:pPr>
          </w:p>
        </w:tc>
      </w:tr>
    </w:tbl>
    <w:p w14:paraId="511C9150" w14:textId="38F0A234" w:rsidR="007A579C" w:rsidRDefault="007A579C" w:rsidP="008C199B">
      <w:pPr>
        <w:pStyle w:val="Prrafodelista"/>
        <w:numPr>
          <w:ilvl w:val="0"/>
          <w:numId w:val="0"/>
        </w:numPr>
        <w:ind w:left="947"/>
      </w:pPr>
    </w:p>
    <w:p w14:paraId="028B86D3" w14:textId="77777777" w:rsidR="007A579C" w:rsidRDefault="007A579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E414493" w14:textId="77777777" w:rsidR="00AE0D44" w:rsidRDefault="00AE0D4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A579C" w:rsidRPr="00C664AE" w14:paraId="3272C047" w14:textId="77777777" w:rsidTr="004A707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BAC778A" w14:textId="31771719" w:rsidR="007A579C" w:rsidRPr="000B316E" w:rsidRDefault="007A579C" w:rsidP="000F27E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4</w:t>
            </w:r>
          </w:p>
        </w:tc>
      </w:tr>
      <w:tr w:rsidR="007A579C" w:rsidRPr="008D61A7" w14:paraId="417C41A5" w14:textId="77777777" w:rsidTr="004A707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4720C8" w14:textId="77777777" w:rsidR="007A579C" w:rsidRDefault="007A579C" w:rsidP="004A707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EC1934F" w14:textId="1401EBB9" w:rsidR="007A579C" w:rsidRDefault="009F483D" w:rsidP="00AC7228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Con tres de tus compañeros de curso construye un manual </w:t>
            </w:r>
            <w:r w:rsidR="0075497A">
              <w:rPr>
                <w:lang w:val="es-ES"/>
              </w:rPr>
              <w:t xml:space="preserve">con algunas normas que permitan mejorar la convivencia en el aula virtual. El manual también deberá contener algunos mecanismos de control y vigilancia </w:t>
            </w:r>
            <w:r w:rsidR="003372B0">
              <w:rPr>
                <w:lang w:val="es-ES"/>
              </w:rPr>
              <w:t>que favorezcan el buen funcionamiento del aprendizaje en el curso.</w:t>
            </w:r>
          </w:p>
          <w:p w14:paraId="6F50E0DF" w14:textId="77777777" w:rsidR="00905ADD" w:rsidRDefault="00905ADD" w:rsidP="00905AD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905ADD" w14:paraId="2A78CA79" w14:textId="77777777" w:rsidTr="005B22B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057FB36" w14:textId="77777777" w:rsidR="00905ADD" w:rsidRDefault="00905ADD" w:rsidP="005B22B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FC4B83" wp14:editId="18D98425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36D6C0" w14:textId="77777777" w:rsidR="00905ADD" w:rsidRPr="00C11A6B" w:rsidRDefault="00905ADD" w:rsidP="00905AD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3D9750B" w14:textId="77777777" w:rsidR="00905ADD" w:rsidRPr="00C11A6B" w:rsidRDefault="00905ADD" w:rsidP="00905AD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FC4B83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AFrrCw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5536D6C0" w14:textId="77777777" w:rsidR="00905ADD" w:rsidRPr="00C11A6B" w:rsidRDefault="00905ADD" w:rsidP="00905AD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3D9750B" w14:textId="77777777" w:rsidR="00905ADD" w:rsidRPr="00C11A6B" w:rsidRDefault="00905ADD" w:rsidP="00905AD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A4D1703" w14:textId="77777777" w:rsidR="00905ADD" w:rsidRPr="00EF4EA8" w:rsidRDefault="00905ADD" w:rsidP="005B22B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6DA07C8" w14:textId="77777777" w:rsidR="00905ADD" w:rsidRPr="00905ADD" w:rsidRDefault="00905ADD" w:rsidP="00905ADD">
            <w:pPr>
              <w:ind w:right="283"/>
              <w:rPr>
                <w:lang w:val="es-ES"/>
              </w:rPr>
            </w:pPr>
          </w:p>
          <w:p w14:paraId="633D4B3D" w14:textId="77777777" w:rsidR="007A579C" w:rsidRPr="008D61A7" w:rsidRDefault="007A579C" w:rsidP="004A707D">
            <w:pPr>
              <w:spacing w:line="276" w:lineRule="auto"/>
              <w:ind w:left="283"/>
            </w:pPr>
          </w:p>
        </w:tc>
      </w:tr>
    </w:tbl>
    <w:p w14:paraId="489D7040" w14:textId="77777777" w:rsidR="007A579C" w:rsidRDefault="007A579C" w:rsidP="008C199B">
      <w:pPr>
        <w:pStyle w:val="Prrafodelista"/>
        <w:numPr>
          <w:ilvl w:val="0"/>
          <w:numId w:val="0"/>
        </w:numPr>
        <w:ind w:left="947"/>
      </w:pPr>
    </w:p>
    <w:p w14:paraId="5AE811A7" w14:textId="77777777" w:rsidR="007A579C" w:rsidRDefault="007A579C" w:rsidP="008C199B">
      <w:pPr>
        <w:pStyle w:val="Prrafodelista"/>
        <w:numPr>
          <w:ilvl w:val="0"/>
          <w:numId w:val="0"/>
        </w:numPr>
        <w:ind w:left="947"/>
      </w:pPr>
    </w:p>
    <w:p w14:paraId="1D4CC51E" w14:textId="1D301A49" w:rsidR="001B273D" w:rsidRDefault="001B273D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96D2C66" w14:textId="77777777" w:rsidR="001B273D" w:rsidRDefault="001B273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B273D" w:rsidRPr="00C664AE" w14:paraId="5033360F" w14:textId="77777777" w:rsidTr="0003123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BED7877" w14:textId="4B873604" w:rsidR="001B273D" w:rsidRPr="000B316E" w:rsidRDefault="001B273D" w:rsidP="001B273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5</w:t>
            </w:r>
          </w:p>
        </w:tc>
      </w:tr>
      <w:tr w:rsidR="001B273D" w:rsidRPr="008D61A7" w14:paraId="766A99A1" w14:textId="77777777" w:rsidTr="0003123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ADCC91" w14:textId="3E4429A2" w:rsidR="001B273D" w:rsidRDefault="001B273D" w:rsidP="0003123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AA9C8A" w14:textId="77777777" w:rsidR="001B273D" w:rsidRDefault="001B273D" w:rsidP="00AC7228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</w:pPr>
            <w:r>
              <w:t>Completa la siguiente tabla con la información solicitada.</w:t>
            </w:r>
          </w:p>
          <w:p w14:paraId="3DE3D63F" w14:textId="77777777" w:rsidR="001B273D" w:rsidRDefault="001B273D" w:rsidP="001B273D"/>
          <w:tbl>
            <w:tblPr>
              <w:tblW w:w="0" w:type="auto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017"/>
              <w:gridCol w:w="1053"/>
              <w:gridCol w:w="979"/>
              <w:gridCol w:w="1099"/>
              <w:gridCol w:w="1550"/>
            </w:tblGrid>
            <w:tr w:rsidR="00905ADD" w14:paraId="3238E130" w14:textId="77777777" w:rsidTr="00905ADD">
              <w:tc>
                <w:tcPr>
                  <w:tcW w:w="1880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ACC71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447F96" w14:textId="77777777" w:rsidR="001B273D" w:rsidRPr="00905ADD" w:rsidRDefault="001B273D" w:rsidP="00905ADD">
                  <w:pPr>
                    <w:spacing w:before="100" w:beforeAutospacing="1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05ADD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Motivado(a)</w:t>
                  </w:r>
                </w:p>
              </w:tc>
              <w:tc>
                <w:tcPr>
                  <w:tcW w:w="2017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ACC71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DF8544" w14:textId="77777777" w:rsidR="001B273D" w:rsidRPr="00905ADD" w:rsidRDefault="001B273D" w:rsidP="00905ADD">
                  <w:pPr>
                    <w:spacing w:before="100" w:beforeAutospacing="1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05ADD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Desmotivado(a)</w:t>
                  </w:r>
                </w:p>
              </w:tc>
              <w:tc>
                <w:tcPr>
                  <w:tcW w:w="1053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ACC71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08717E" w14:textId="77777777" w:rsidR="001B273D" w:rsidRPr="00905ADD" w:rsidRDefault="001B273D" w:rsidP="00905ADD">
                  <w:pPr>
                    <w:spacing w:before="100" w:beforeAutospacing="1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05ADD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Alegre</w:t>
                  </w:r>
                </w:p>
              </w:tc>
              <w:tc>
                <w:tcPr>
                  <w:tcW w:w="97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ACC71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F6EF47" w14:textId="77777777" w:rsidR="001B273D" w:rsidRPr="00905ADD" w:rsidRDefault="001B273D" w:rsidP="00905ADD">
                  <w:pPr>
                    <w:spacing w:before="100" w:beforeAutospacing="1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05ADD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Triste</w:t>
                  </w:r>
                </w:p>
              </w:tc>
              <w:tc>
                <w:tcPr>
                  <w:tcW w:w="109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ACC71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463E0C" w14:textId="77777777" w:rsidR="001B273D" w:rsidRPr="00905ADD" w:rsidRDefault="001B273D" w:rsidP="00905ADD">
                  <w:pPr>
                    <w:spacing w:before="100" w:beforeAutospacing="1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05ADD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Bien de Saludo</w:t>
                  </w:r>
                </w:p>
              </w:tc>
              <w:tc>
                <w:tcPr>
                  <w:tcW w:w="1550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ACC71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C7489A" w14:textId="77777777" w:rsidR="001B273D" w:rsidRPr="00905ADD" w:rsidRDefault="001B273D" w:rsidP="00905ADD">
                  <w:pPr>
                    <w:spacing w:before="100" w:beforeAutospacing="1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05ADD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Con dificultades de Salud</w:t>
                  </w:r>
                </w:p>
              </w:tc>
            </w:tr>
            <w:tr w:rsidR="00905ADD" w14:paraId="6358592D" w14:textId="77777777" w:rsidTr="00905ADD">
              <w:tc>
                <w:tcPr>
                  <w:tcW w:w="1880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3AC7B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  <w:tc>
                <w:tcPr>
                  <w:tcW w:w="2017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9CC473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  <w:tc>
                <w:tcPr>
                  <w:tcW w:w="1053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93A7B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  <w:tc>
                <w:tcPr>
                  <w:tcW w:w="97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55E32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B7205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  <w:tc>
                <w:tcPr>
                  <w:tcW w:w="1550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1D2BA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  <w:p w14:paraId="297E0A28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</w:tr>
            <w:tr w:rsidR="00905ADD" w14:paraId="01C00DA2" w14:textId="77777777" w:rsidTr="00905ADD">
              <w:trPr>
                <w:trHeight w:val="1452"/>
              </w:trPr>
              <w:tc>
                <w:tcPr>
                  <w:tcW w:w="3897" w:type="dxa"/>
                  <w:gridSpan w:val="2"/>
                  <w:tcBorders>
                    <w:top w:val="nil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00A9D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61F979" w14:textId="1C66CFD4" w:rsidR="001B273D" w:rsidRPr="00905ADD" w:rsidRDefault="001B273D" w:rsidP="00905ADD">
                  <w:p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905ADD">
                    <w:rPr>
                      <w:color w:val="FFFFFF" w:themeColor="background1"/>
                      <w:sz w:val="20"/>
                      <w:szCs w:val="20"/>
                    </w:rPr>
                    <w:t>Si  lo desea,  exprese otros sentimientos que usted considere influyen en  su proceso académico y formativo</w:t>
                  </w:r>
                  <w:r w:rsidR="00905ADD">
                    <w:rPr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81" w:type="dxa"/>
                  <w:gridSpan w:val="4"/>
                  <w:tcBorders>
                    <w:top w:val="nil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86E6" w14:textId="77777777" w:rsidR="001B273D" w:rsidRDefault="001B273D" w:rsidP="001B273D">
                  <w:pPr>
                    <w:spacing w:before="100" w:beforeAutospacing="1"/>
                  </w:pPr>
                  <w:r>
                    <w:t> </w:t>
                  </w:r>
                </w:p>
              </w:tc>
            </w:tr>
          </w:tbl>
          <w:p w14:paraId="73E1116F" w14:textId="77777777" w:rsidR="001B273D" w:rsidRDefault="001B273D" w:rsidP="001B273D"/>
          <w:p w14:paraId="75DE90EC" w14:textId="1FA2913D" w:rsidR="00905ADD" w:rsidRPr="008D61A7" w:rsidRDefault="00905ADD" w:rsidP="001B273D"/>
        </w:tc>
      </w:tr>
    </w:tbl>
    <w:p w14:paraId="2532E0F9" w14:textId="77777777" w:rsidR="001B273D" w:rsidRPr="00985DFC" w:rsidRDefault="001B273D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C7B10" w14:textId="77777777" w:rsidR="006561DB" w:rsidRDefault="006561DB">
      <w:pPr>
        <w:spacing w:after="0" w:line="240" w:lineRule="auto"/>
      </w:pPr>
      <w:r>
        <w:separator/>
      </w:r>
    </w:p>
  </w:endnote>
  <w:endnote w:type="continuationSeparator" w:id="0">
    <w:p w14:paraId="36950E07" w14:textId="77777777" w:rsidR="006561DB" w:rsidRDefault="0065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2B71" w:rsidRPr="00432B71">
          <w:rPr>
            <w:noProof/>
            <w:lang w:val="es-ES"/>
          </w:rPr>
          <w:t>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28748" w14:textId="77777777" w:rsidR="006561DB" w:rsidRDefault="006561DB">
      <w:pPr>
        <w:spacing w:after="0" w:line="240" w:lineRule="auto"/>
      </w:pPr>
      <w:r>
        <w:separator/>
      </w:r>
    </w:p>
  </w:footnote>
  <w:footnote w:type="continuationSeparator" w:id="0">
    <w:p w14:paraId="4394191F" w14:textId="77777777" w:rsidR="006561DB" w:rsidRDefault="0065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802"/>
    <w:multiLevelType w:val="hybridMultilevel"/>
    <w:tmpl w:val="6CB2612C"/>
    <w:lvl w:ilvl="0" w:tplc="F3E2BAF2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128C"/>
    <w:multiLevelType w:val="hybridMultilevel"/>
    <w:tmpl w:val="EDD8407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9970CF8"/>
    <w:multiLevelType w:val="hybridMultilevel"/>
    <w:tmpl w:val="A70E6FD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27E6"/>
    <w:rsid w:val="000F32D0"/>
    <w:rsid w:val="000F67F9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273D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2065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372B0"/>
    <w:rsid w:val="0034064C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2C0A"/>
    <w:rsid w:val="003C133A"/>
    <w:rsid w:val="003C7422"/>
    <w:rsid w:val="003D3FF4"/>
    <w:rsid w:val="003D75D6"/>
    <w:rsid w:val="003E5B71"/>
    <w:rsid w:val="003E7617"/>
    <w:rsid w:val="003F25C0"/>
    <w:rsid w:val="003F40DB"/>
    <w:rsid w:val="00411307"/>
    <w:rsid w:val="00411DCE"/>
    <w:rsid w:val="00430C3C"/>
    <w:rsid w:val="00432B71"/>
    <w:rsid w:val="00433039"/>
    <w:rsid w:val="00445FF7"/>
    <w:rsid w:val="00471350"/>
    <w:rsid w:val="00491616"/>
    <w:rsid w:val="00491F15"/>
    <w:rsid w:val="00492FCB"/>
    <w:rsid w:val="004A0109"/>
    <w:rsid w:val="004A1B27"/>
    <w:rsid w:val="004B77A0"/>
    <w:rsid w:val="004C22F2"/>
    <w:rsid w:val="004C52A2"/>
    <w:rsid w:val="004F0A0C"/>
    <w:rsid w:val="004F1E0C"/>
    <w:rsid w:val="004F3B93"/>
    <w:rsid w:val="00514DA0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2D69"/>
    <w:rsid w:val="00613269"/>
    <w:rsid w:val="006163A8"/>
    <w:rsid w:val="0063118A"/>
    <w:rsid w:val="00643F8B"/>
    <w:rsid w:val="00651012"/>
    <w:rsid w:val="006561DB"/>
    <w:rsid w:val="006643DD"/>
    <w:rsid w:val="006713A0"/>
    <w:rsid w:val="00672B13"/>
    <w:rsid w:val="00672B90"/>
    <w:rsid w:val="00694511"/>
    <w:rsid w:val="00694EBE"/>
    <w:rsid w:val="006A3316"/>
    <w:rsid w:val="006C084E"/>
    <w:rsid w:val="006C33B4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144FD"/>
    <w:rsid w:val="00740401"/>
    <w:rsid w:val="007406C8"/>
    <w:rsid w:val="00751A0F"/>
    <w:rsid w:val="00753743"/>
    <w:rsid w:val="0075497A"/>
    <w:rsid w:val="00765F1B"/>
    <w:rsid w:val="00780242"/>
    <w:rsid w:val="0079004E"/>
    <w:rsid w:val="00797F21"/>
    <w:rsid w:val="007A579C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5F0E"/>
    <w:rsid w:val="00856A34"/>
    <w:rsid w:val="00860CC6"/>
    <w:rsid w:val="00864717"/>
    <w:rsid w:val="008662F0"/>
    <w:rsid w:val="00866627"/>
    <w:rsid w:val="008975EA"/>
    <w:rsid w:val="008A064B"/>
    <w:rsid w:val="008A6992"/>
    <w:rsid w:val="008C0EF4"/>
    <w:rsid w:val="008C199B"/>
    <w:rsid w:val="008C7B9B"/>
    <w:rsid w:val="008D22D6"/>
    <w:rsid w:val="008D573F"/>
    <w:rsid w:val="008D6077"/>
    <w:rsid w:val="008E29F9"/>
    <w:rsid w:val="008E5FCF"/>
    <w:rsid w:val="008F335E"/>
    <w:rsid w:val="008F4B9F"/>
    <w:rsid w:val="008F7332"/>
    <w:rsid w:val="00904042"/>
    <w:rsid w:val="00905ADD"/>
    <w:rsid w:val="00907EB4"/>
    <w:rsid w:val="009113FB"/>
    <w:rsid w:val="0092266A"/>
    <w:rsid w:val="00922CCA"/>
    <w:rsid w:val="00931500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9F483D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C7228"/>
    <w:rsid w:val="00AE0D44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115D"/>
    <w:rsid w:val="00C943F9"/>
    <w:rsid w:val="00CA1016"/>
    <w:rsid w:val="00CA5AD3"/>
    <w:rsid w:val="00CB1ED3"/>
    <w:rsid w:val="00CB6F55"/>
    <w:rsid w:val="00CC72E9"/>
    <w:rsid w:val="00CE0944"/>
    <w:rsid w:val="00CE1469"/>
    <w:rsid w:val="00CE7FA1"/>
    <w:rsid w:val="00CF0E52"/>
    <w:rsid w:val="00CF5EF5"/>
    <w:rsid w:val="00CF7F56"/>
    <w:rsid w:val="00D066EC"/>
    <w:rsid w:val="00D128F2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12F9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14CC"/>
    <w:rsid w:val="00E92893"/>
    <w:rsid w:val="00E96952"/>
    <w:rsid w:val="00EA36C0"/>
    <w:rsid w:val="00EC1457"/>
    <w:rsid w:val="00EC32BB"/>
    <w:rsid w:val="00EC5BA1"/>
    <w:rsid w:val="00ED5ED5"/>
    <w:rsid w:val="00EE1FB9"/>
    <w:rsid w:val="00EE3215"/>
    <w:rsid w:val="00EE7222"/>
    <w:rsid w:val="00EF5B06"/>
    <w:rsid w:val="00EF770C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0A67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67538EE4-70F8-4E4C-BAB0-5C8A8B1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411DCE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queesunmapamental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7CDBB-689D-43CE-9739-F7346404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31</cp:revision>
  <dcterms:created xsi:type="dcterms:W3CDTF">2015-01-20T20:37:00Z</dcterms:created>
  <dcterms:modified xsi:type="dcterms:W3CDTF">2017-02-16T13:11:00Z</dcterms:modified>
</cp:coreProperties>
</file>