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C7" w:rsidRDefault="00C143C7" w:rsidP="008C37D6">
      <w:pPr>
        <w:spacing w:line="276" w:lineRule="auto"/>
        <w:jc w:val="center"/>
      </w:pPr>
    </w:p>
    <w:p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rsidTr="00971618">
        <w:tc>
          <w:tcPr>
            <w:tcW w:w="8828" w:type="dxa"/>
            <w:gridSpan w:val="2"/>
            <w:tcBorders>
              <w:top w:val="nil"/>
              <w:left w:val="nil"/>
              <w:bottom w:val="nil"/>
              <w:right w:val="nil"/>
            </w:tcBorders>
            <w:shd w:val="clear" w:color="auto" w:fill="404040" w:themeFill="text1" w:themeFillTint="BF"/>
          </w:tcPr>
          <w:p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rsidR="001F2052" w:rsidRPr="008D3513" w:rsidRDefault="003F2E43" w:rsidP="003F2E43">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CIENCIAS SOCIALES</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CUARTO</w:t>
            </w:r>
            <w:r w:rsidR="00EA3DE1">
              <w:rPr>
                <w:rFonts w:ascii="Century Gothic" w:eastAsiaTheme="majorEastAsia" w:hAnsi="Century Gothic" w:cstheme="majorBidi"/>
                <w:b/>
                <w:color w:val="FFFFFF" w:themeColor="background1"/>
                <w:sz w:val="32"/>
                <w:szCs w:val="32"/>
              </w:rPr>
              <w:t>, GUÍA</w:t>
            </w:r>
            <w:r w:rsidR="00E15FDB">
              <w:rPr>
                <w:rFonts w:ascii="Century Gothic" w:eastAsiaTheme="majorEastAsia" w:hAnsi="Century Gothic" w:cstheme="majorBidi"/>
                <w:b/>
                <w:color w:val="FFFFFF" w:themeColor="background1"/>
                <w:sz w:val="32"/>
                <w:szCs w:val="32"/>
              </w:rPr>
              <w:t xml:space="preserve"> 1</w:t>
            </w:r>
          </w:p>
        </w:tc>
      </w:tr>
      <w:tr w:rsidR="007B14EE" w:rsidRPr="00C664AE" w:rsidTr="005B1EA0">
        <w:tc>
          <w:tcPr>
            <w:tcW w:w="8828" w:type="dxa"/>
            <w:gridSpan w:val="2"/>
            <w:tcBorders>
              <w:top w:val="nil"/>
              <w:left w:val="nil"/>
              <w:bottom w:val="nil"/>
              <w:right w:val="nil"/>
            </w:tcBorders>
            <w:shd w:val="clear" w:color="auto" w:fill="833C0B" w:themeFill="accent2" w:themeFillShade="80"/>
          </w:tcPr>
          <w:p w:rsidR="007B14EE" w:rsidRDefault="007B14EE" w:rsidP="006B1862">
            <w:pPr>
              <w:pStyle w:val="Ttulo2"/>
              <w:numPr>
                <w:ilvl w:val="0"/>
                <w:numId w:val="1"/>
              </w:numPr>
              <w:spacing w:line="276" w:lineRule="auto"/>
              <w:outlineLvl w:val="1"/>
              <w:rPr>
                <w:color w:val="FFFFFF" w:themeColor="background1"/>
              </w:rPr>
            </w:pPr>
            <w:r>
              <w:rPr>
                <w:color w:val="FFFFFF" w:themeColor="background1"/>
              </w:rPr>
              <w:t>INFORMACIÓN DE LA LECCIÓN 1</w:t>
            </w:r>
          </w:p>
          <w:p w:rsidR="007B14EE" w:rsidRPr="007B14EE" w:rsidRDefault="007B14EE" w:rsidP="007B14EE"/>
        </w:tc>
      </w:tr>
      <w:tr w:rsidR="008D3513" w:rsidTr="005B1EA0">
        <w:tc>
          <w:tcPr>
            <w:tcW w:w="2972" w:type="dxa"/>
            <w:tcBorders>
              <w:top w:val="nil"/>
              <w:left w:val="nil"/>
              <w:bottom w:val="nil"/>
              <w:right w:val="nil"/>
            </w:tcBorders>
            <w:shd w:val="clear" w:color="auto" w:fill="C45911" w:themeFill="accent2" w:themeFillShade="BF"/>
          </w:tcPr>
          <w:p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rsidR="008D3513" w:rsidRPr="00520C4E" w:rsidRDefault="002B341E" w:rsidP="008C37D6">
            <w:pPr>
              <w:spacing w:line="276" w:lineRule="auto"/>
              <w:rPr>
                <w:b/>
                <w:color w:val="7F7F7F" w:themeColor="text1" w:themeTint="80"/>
              </w:rPr>
            </w:pPr>
            <w:r>
              <w:rPr>
                <w:b/>
                <w:color w:val="7F7F7F" w:themeColor="text1" w:themeTint="80"/>
              </w:rPr>
              <w:t>Cuarto</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rsidR="001F2052" w:rsidRPr="00520C4E" w:rsidRDefault="007C1825" w:rsidP="008C37D6">
            <w:pPr>
              <w:spacing w:line="276" w:lineRule="auto"/>
              <w:rPr>
                <w:b/>
                <w:color w:val="7F7F7F" w:themeColor="text1" w:themeTint="80"/>
              </w:rPr>
            </w:pPr>
            <w:r>
              <w:rPr>
                <w:b/>
                <w:color w:val="7F7F7F" w:themeColor="text1" w:themeTint="80"/>
              </w:rPr>
              <w:t>1</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rsidR="001F2052" w:rsidRPr="00520C4E" w:rsidRDefault="002B341E" w:rsidP="008C37D6">
            <w:pPr>
              <w:spacing w:line="276" w:lineRule="auto"/>
              <w:rPr>
                <w:b/>
                <w:color w:val="7F7F7F" w:themeColor="text1" w:themeTint="80"/>
              </w:rPr>
            </w:pPr>
            <w:r>
              <w:rPr>
                <w:b/>
                <w:color w:val="7F7F7F" w:themeColor="text1" w:themeTint="80"/>
              </w:rPr>
              <w:t>1</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rsidR="001F2052" w:rsidRPr="00520C4E" w:rsidRDefault="002B341E" w:rsidP="008C37D6">
            <w:pPr>
              <w:spacing w:line="276" w:lineRule="auto"/>
              <w:rPr>
                <w:b/>
                <w:color w:val="7F7F7F" w:themeColor="text1" w:themeTint="80"/>
              </w:rPr>
            </w:pPr>
            <w:r>
              <w:rPr>
                <w:b/>
                <w:color w:val="7F7F7F" w:themeColor="text1" w:themeTint="80"/>
              </w:rPr>
              <w:t>Evolución y primeros pobladores</w:t>
            </w:r>
          </w:p>
        </w:tc>
      </w:tr>
      <w:tr w:rsidR="001F2052" w:rsidTr="005B1EA0">
        <w:tc>
          <w:tcPr>
            <w:tcW w:w="2972" w:type="dxa"/>
            <w:tcBorders>
              <w:top w:val="nil"/>
              <w:left w:val="nil"/>
              <w:bottom w:val="nil"/>
              <w:right w:val="nil"/>
            </w:tcBorders>
            <w:shd w:val="clear" w:color="auto" w:fill="C45911" w:themeFill="accent2" w:themeFillShade="BF"/>
          </w:tcPr>
          <w:p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rsidR="001F2052" w:rsidRPr="001F2052" w:rsidRDefault="001F2052" w:rsidP="008C37D6">
            <w:pPr>
              <w:spacing w:line="276" w:lineRule="auto"/>
            </w:pPr>
          </w:p>
        </w:tc>
      </w:tr>
      <w:tr w:rsidR="004946D0" w:rsidTr="005B1EA0">
        <w:tc>
          <w:tcPr>
            <w:tcW w:w="8828" w:type="dxa"/>
            <w:gridSpan w:val="2"/>
            <w:tcBorders>
              <w:top w:val="nil"/>
              <w:left w:val="nil"/>
              <w:bottom w:val="nil"/>
              <w:right w:val="nil"/>
            </w:tcBorders>
            <w:shd w:val="clear" w:color="auto" w:fill="833C0B" w:themeFill="accent2" w:themeFillShade="80"/>
          </w:tcPr>
          <w:p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rsidR="004946D0" w:rsidRPr="00C664AE" w:rsidRDefault="004946D0" w:rsidP="008C37D6">
            <w:pPr>
              <w:spacing w:line="276" w:lineRule="auto"/>
            </w:pPr>
          </w:p>
        </w:tc>
      </w:tr>
      <w:tr w:rsidR="004946D0" w:rsidTr="005B1EA0">
        <w:tc>
          <w:tcPr>
            <w:tcW w:w="2972" w:type="dxa"/>
            <w:tcBorders>
              <w:top w:val="nil"/>
              <w:left w:val="nil"/>
              <w:bottom w:val="nil"/>
              <w:right w:val="nil"/>
            </w:tcBorders>
            <w:shd w:val="clear" w:color="auto" w:fill="C45911" w:themeFill="accent2" w:themeFillShade="BF"/>
            <w:vAlign w:val="center"/>
          </w:tcPr>
          <w:p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2CBC7381" wp14:editId="54A7F39A">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rsidR="00345C13" w:rsidRDefault="00345C13" w:rsidP="008C37D6">
            <w:pPr>
              <w:spacing w:line="276" w:lineRule="auto"/>
              <w:ind w:left="283"/>
              <w:jc w:val="both"/>
            </w:pPr>
          </w:p>
          <w:p w:rsidR="008D61A7" w:rsidRDefault="002B341E" w:rsidP="00DB281D">
            <w:pPr>
              <w:spacing w:line="276" w:lineRule="auto"/>
              <w:ind w:left="283"/>
              <w:rPr>
                <w:color w:val="7F7F7F" w:themeColor="text1" w:themeTint="80"/>
                <w:sz w:val="22"/>
              </w:rPr>
            </w:pPr>
            <w:r w:rsidRPr="002B341E">
              <w:rPr>
                <w:color w:val="7F7F7F" w:themeColor="text1" w:themeTint="80"/>
                <w:sz w:val="22"/>
              </w:rPr>
              <w:t>En esta guía podremos aprender acerca de los primeros seres humanos que habitaron el planeta tierra y la forma como se fueron desplazando hacia otros lugares en busca de mejores recursos para sobrevivir y reproducirse. Permitiendo así obtener de estas primeras comunidades, grandes logros sociales y tecnológicos.</w:t>
            </w:r>
          </w:p>
          <w:p w:rsidR="00DB281D" w:rsidRPr="008D61A7" w:rsidRDefault="00DB281D" w:rsidP="00A82702">
            <w:pPr>
              <w:spacing w:line="276" w:lineRule="auto"/>
              <w:ind w:left="283"/>
            </w:pPr>
          </w:p>
        </w:tc>
      </w:tr>
      <w:tr w:rsidR="00292605" w:rsidRPr="00C664AE" w:rsidTr="005B1EA0">
        <w:tc>
          <w:tcPr>
            <w:tcW w:w="8828" w:type="dxa"/>
            <w:gridSpan w:val="2"/>
            <w:tcBorders>
              <w:top w:val="nil"/>
              <w:left w:val="nil"/>
              <w:bottom w:val="nil"/>
              <w:right w:val="nil"/>
            </w:tcBorders>
            <w:shd w:val="clear" w:color="auto" w:fill="833C0B" w:themeFill="accent2" w:themeFillShade="80"/>
          </w:tcPr>
          <w:p w:rsidR="00292605" w:rsidRDefault="00292605" w:rsidP="006B1862">
            <w:pPr>
              <w:pStyle w:val="Ttulo2"/>
              <w:numPr>
                <w:ilvl w:val="0"/>
                <w:numId w:val="1"/>
              </w:numPr>
              <w:spacing w:line="276" w:lineRule="auto"/>
              <w:outlineLvl w:val="1"/>
              <w:rPr>
                <w:color w:val="FFFFFF" w:themeColor="background1"/>
              </w:rPr>
            </w:pPr>
            <w:r>
              <w:rPr>
                <w:color w:val="FFFFFF" w:themeColor="background1"/>
              </w:rPr>
              <w:t>MARCOS REFERENCIALES</w:t>
            </w:r>
          </w:p>
          <w:p w:rsidR="00292605" w:rsidRPr="00C664AE" w:rsidRDefault="00292605" w:rsidP="008C37D6">
            <w:pPr>
              <w:spacing w:line="276" w:lineRule="auto"/>
            </w:pPr>
          </w:p>
        </w:tc>
      </w:tr>
      <w:tr w:rsidR="00292605" w:rsidTr="005B1EA0">
        <w:tc>
          <w:tcPr>
            <w:tcW w:w="2972" w:type="dxa"/>
            <w:tcBorders>
              <w:top w:val="nil"/>
              <w:left w:val="nil"/>
              <w:bottom w:val="nil"/>
              <w:right w:val="nil"/>
            </w:tcBorders>
            <w:shd w:val="clear" w:color="auto" w:fill="C45911" w:themeFill="accent2" w:themeFillShade="BF"/>
          </w:tcPr>
          <w:p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5A3C7BD8" wp14:editId="5D67EAC1">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rsidR="00292605" w:rsidRDefault="00292605" w:rsidP="008C37D6">
            <w:pPr>
              <w:spacing w:line="276" w:lineRule="auto"/>
              <w:jc w:val="both"/>
            </w:pPr>
          </w:p>
          <w:p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rsidR="008D61A7" w:rsidRDefault="0048147C" w:rsidP="008D61A7">
            <w:pPr>
              <w:spacing w:line="276" w:lineRule="auto"/>
              <w:ind w:left="227"/>
              <w:rPr>
                <w:sz w:val="22"/>
              </w:rPr>
            </w:pPr>
            <w:r w:rsidRPr="0048147C">
              <w:rPr>
                <w:sz w:val="22"/>
              </w:rPr>
              <w:t>Reconozco que tanto los individuos como las organizaciones sociales se transforman con el tiempo, construyen un legado y dejan huellas que permanecen en las sociedades actuales.</w:t>
            </w:r>
          </w:p>
          <w:p w:rsidR="0048147C" w:rsidRPr="008D61A7" w:rsidRDefault="0048147C" w:rsidP="008D61A7">
            <w:pPr>
              <w:spacing w:line="276" w:lineRule="auto"/>
              <w:ind w:left="227"/>
              <w:rPr>
                <w:sz w:val="22"/>
              </w:rPr>
            </w:pPr>
          </w:p>
          <w:p w:rsidR="008D61A7" w:rsidRPr="008D61A7" w:rsidRDefault="008D61A7" w:rsidP="008D61A7">
            <w:pPr>
              <w:spacing w:line="276" w:lineRule="auto"/>
              <w:ind w:left="227"/>
              <w:rPr>
                <w:sz w:val="22"/>
              </w:rPr>
            </w:pPr>
          </w:p>
          <w:p w:rsidR="008D61A7" w:rsidRPr="008D61A7" w:rsidRDefault="008D61A7" w:rsidP="008D61A7">
            <w:pPr>
              <w:spacing w:line="276" w:lineRule="auto"/>
              <w:ind w:left="227"/>
              <w:rPr>
                <w:b/>
                <w:sz w:val="22"/>
              </w:rPr>
            </w:pPr>
            <w:r w:rsidRPr="008D61A7">
              <w:rPr>
                <w:b/>
                <w:sz w:val="22"/>
              </w:rPr>
              <w:t>Elemento de competencia:</w:t>
            </w:r>
          </w:p>
          <w:p w:rsidR="00144217" w:rsidRPr="000F2E7E" w:rsidRDefault="0048147C" w:rsidP="0048147C">
            <w:pPr>
              <w:pStyle w:val="Prrafodelista"/>
              <w:numPr>
                <w:ilvl w:val="0"/>
                <w:numId w:val="2"/>
              </w:numPr>
              <w:autoSpaceDE w:val="0"/>
              <w:autoSpaceDN w:val="0"/>
              <w:adjustRightInd w:val="0"/>
              <w:spacing w:before="120" w:after="120" w:line="276" w:lineRule="auto"/>
            </w:pPr>
            <w:r w:rsidRPr="0048147C">
              <w:rPr>
                <w:sz w:val="22"/>
              </w:rPr>
              <w:t xml:space="preserve">Identifico y explico fenómenos sociales y </w:t>
            </w:r>
            <w:r w:rsidRPr="0048147C">
              <w:rPr>
                <w:sz w:val="22"/>
              </w:rPr>
              <w:lastRenderedPageBreak/>
              <w:t>económicos que permitieron el paso del nomadismo al sedentarismo (agri</w:t>
            </w:r>
            <w:r w:rsidR="00946E82">
              <w:rPr>
                <w:sz w:val="22"/>
              </w:rPr>
              <w:t>cultura, división del trabajo, entre otros</w:t>
            </w:r>
            <w:r w:rsidRPr="0048147C">
              <w:rPr>
                <w:sz w:val="22"/>
              </w:rPr>
              <w:t>).</w:t>
            </w:r>
          </w:p>
        </w:tc>
      </w:tr>
      <w:tr w:rsidR="00742C23" w:rsidRPr="00C664AE" w:rsidTr="005B1EA0">
        <w:tc>
          <w:tcPr>
            <w:tcW w:w="8828" w:type="dxa"/>
            <w:gridSpan w:val="2"/>
            <w:tcBorders>
              <w:top w:val="nil"/>
              <w:left w:val="nil"/>
              <w:bottom w:val="nil"/>
              <w:right w:val="nil"/>
            </w:tcBorders>
            <w:shd w:val="clear" w:color="auto" w:fill="833C0B" w:themeFill="accent2" w:themeFillShade="80"/>
          </w:tcPr>
          <w:p w:rsidR="0057489B" w:rsidRPr="0057489B" w:rsidRDefault="00742C23" w:rsidP="006B1862">
            <w:pPr>
              <w:pStyle w:val="Ttulo2"/>
              <w:numPr>
                <w:ilvl w:val="0"/>
                <w:numId w:val="1"/>
              </w:numPr>
              <w:outlineLvl w:val="1"/>
            </w:pPr>
            <w:r w:rsidRPr="0057489B">
              <w:rPr>
                <w:color w:val="FFFFFF" w:themeColor="background1"/>
              </w:rPr>
              <w:lastRenderedPageBreak/>
              <w:t>DESARROLLO TEMÁTICO</w:t>
            </w:r>
          </w:p>
          <w:p w:rsidR="00742C23" w:rsidRPr="00C664AE" w:rsidRDefault="00742C23" w:rsidP="008C37D6">
            <w:pPr>
              <w:spacing w:line="276" w:lineRule="auto"/>
            </w:pPr>
          </w:p>
        </w:tc>
      </w:tr>
      <w:tr w:rsidR="00742C23" w:rsidTr="005B1EA0">
        <w:tc>
          <w:tcPr>
            <w:tcW w:w="2972" w:type="dxa"/>
            <w:tcBorders>
              <w:top w:val="nil"/>
              <w:left w:val="nil"/>
              <w:bottom w:val="nil"/>
              <w:right w:val="nil"/>
            </w:tcBorders>
            <w:shd w:val="clear" w:color="auto" w:fill="C45911" w:themeFill="accent2" w:themeFillShade="BF"/>
          </w:tcPr>
          <w:p w:rsidR="00305831" w:rsidRDefault="00305831" w:rsidP="00305831">
            <w:pPr>
              <w:pStyle w:val="Ttulo2"/>
              <w:jc w:val="center"/>
              <w:outlineLvl w:val="1"/>
              <w:rPr>
                <w:noProof/>
                <w:lang w:eastAsia="es-CO"/>
              </w:rPr>
            </w:pPr>
            <w:r>
              <w:rPr>
                <w:noProof/>
                <w:lang w:eastAsia="es-CO"/>
              </w:rPr>
              <w:drawing>
                <wp:inline distT="0" distB="0" distL="0" distR="0" wp14:anchorId="6A6C8C24" wp14:editId="61493C7C">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A61931">
              <w:rPr>
                <w:noProof/>
                <w:color w:val="FFFFFF" w:themeColor="background1"/>
                <w:lang w:eastAsia="es-CO"/>
              </w:rPr>
              <w:t>1</w:t>
            </w:r>
            <w:r>
              <w:rPr>
                <w:noProof/>
                <w:color w:val="FFFFFF" w:themeColor="background1"/>
                <w:lang w:eastAsia="es-CO"/>
              </w:rPr>
              <w:t xml:space="preserve">: </w:t>
            </w:r>
          </w:p>
          <w:p w:rsidR="0057489B" w:rsidRPr="00A61931" w:rsidRDefault="00A61931" w:rsidP="00D55949">
            <w:pPr>
              <w:pStyle w:val="Ttulo2"/>
              <w:jc w:val="center"/>
              <w:outlineLvl w:val="1"/>
              <w:rPr>
                <w:noProof/>
                <w:color w:val="FFFFFF" w:themeColor="background1"/>
                <w:sz w:val="24"/>
                <w:lang w:eastAsia="es-CO"/>
              </w:rPr>
            </w:pPr>
            <w:r w:rsidRPr="00A61931">
              <w:rPr>
                <w:noProof/>
                <w:color w:val="FFFFFF" w:themeColor="background1"/>
                <w:sz w:val="24"/>
                <w:lang w:eastAsia="es-CO"/>
              </w:rPr>
              <w:t>EVOLUCIÓN Y PRIMEROS POBLADORES</w:t>
            </w:r>
          </w:p>
          <w:p w:rsidR="00A61931" w:rsidRPr="00A61931" w:rsidRDefault="00A61931" w:rsidP="00A61931">
            <w:pPr>
              <w:rPr>
                <w:lang w:eastAsia="es-CO"/>
              </w:rPr>
            </w:pPr>
          </w:p>
        </w:tc>
        <w:tc>
          <w:tcPr>
            <w:tcW w:w="5856" w:type="dxa"/>
            <w:tcBorders>
              <w:top w:val="nil"/>
              <w:left w:val="nil"/>
              <w:bottom w:val="single" w:sz="4" w:space="0" w:color="AEAAAA" w:themeColor="background2" w:themeShade="BF"/>
              <w:right w:val="single" w:sz="4" w:space="0" w:color="AEAAAA" w:themeColor="background2" w:themeShade="BF"/>
            </w:tcBorders>
          </w:tcPr>
          <w:p w:rsidR="00742C23" w:rsidRDefault="00742C23" w:rsidP="008C37D6">
            <w:pPr>
              <w:spacing w:line="276" w:lineRule="auto"/>
              <w:ind w:left="227"/>
              <w:jc w:val="both"/>
            </w:pPr>
          </w:p>
          <w:p w:rsidR="003A64E0" w:rsidRDefault="00CE1B5D" w:rsidP="00CE1B5D">
            <w:pPr>
              <w:spacing w:line="276" w:lineRule="auto"/>
              <w:ind w:left="227"/>
            </w:pPr>
            <w:r>
              <w:rPr>
                <w:sz w:val="22"/>
              </w:rPr>
              <w:t>¿</w:t>
            </w:r>
            <w:r w:rsidRPr="00CE1B5D">
              <w:rPr>
                <w:sz w:val="22"/>
              </w:rPr>
              <w:t>Sabías que los seres humanos aparecieron en un punto de la tierra y desde allí poblaron el resto del planeta?</w:t>
            </w:r>
          </w:p>
        </w:tc>
      </w:tr>
    </w:tbl>
    <w:p w:rsidR="003E5BED" w:rsidRDefault="003E5BED" w:rsidP="003E5BED">
      <w:pPr>
        <w:pStyle w:val="Ttulo3"/>
      </w:pPr>
    </w:p>
    <w:p w:rsidR="00CE1B5D" w:rsidRDefault="00CE1B5D" w:rsidP="00CE1B5D">
      <w:pPr>
        <w:spacing w:line="276" w:lineRule="auto"/>
      </w:pPr>
      <w:r>
        <w:t xml:space="preserve">Desde que los seres humanos aparecieron en África, comenzaron a desplazarse hacia otros lugares en busca de mejores recursos para subsistir. </w:t>
      </w:r>
    </w:p>
    <w:p w:rsidR="00CE1B5D" w:rsidRDefault="00CE1B5D" w:rsidP="00CE1B5D">
      <w:pPr>
        <w:spacing w:line="276" w:lineRule="auto"/>
      </w:pPr>
      <w:r>
        <w:t>Observa el continente donde apareció la especie humana:</w:t>
      </w:r>
    </w:p>
    <w:p w:rsidR="00CE1B5D" w:rsidRDefault="004E47F5" w:rsidP="004E47F5">
      <w:pPr>
        <w:spacing w:line="276" w:lineRule="auto"/>
        <w:jc w:val="center"/>
      </w:pPr>
      <w:r>
        <w:rPr>
          <w:noProof/>
          <w:lang w:eastAsia="es-CO"/>
        </w:rPr>
        <w:drawing>
          <wp:inline distT="0" distB="0" distL="0" distR="0" wp14:anchorId="72788BC4" wp14:editId="1596C070">
            <wp:extent cx="4228465" cy="3555187"/>
            <wp:effectExtent l="0" t="0" r="635" b="7620"/>
            <wp:docPr id="2" name="Imagen 2" descr="http://www.africa-turismo.com/imagens/africa-conti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frica-turismo.com/imagens/africa-continen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1149" cy="3557443"/>
                    </a:xfrm>
                    <a:prstGeom prst="rect">
                      <a:avLst/>
                    </a:prstGeom>
                    <a:noFill/>
                    <a:ln>
                      <a:noFill/>
                    </a:ln>
                  </pic:spPr>
                </pic:pic>
              </a:graphicData>
            </a:graphic>
          </wp:inline>
        </w:drawing>
      </w:r>
    </w:p>
    <w:p w:rsidR="004E47F5" w:rsidRDefault="004E47F5" w:rsidP="004E47F5">
      <w:pPr>
        <w:jc w:val="both"/>
      </w:pPr>
      <w:r>
        <w:lastRenderedPageBreak/>
        <w:t>La vida sobre el planeta es el resultado de un lento proceso de evolución que se ha dado a través de millones de años.</w:t>
      </w:r>
    </w:p>
    <w:p w:rsidR="004E47F5" w:rsidRDefault="004E47F5" w:rsidP="004E47F5">
      <w:pPr>
        <w:jc w:val="both"/>
      </w:pPr>
      <w:r>
        <w:t>Las diferentes eras geológicas (espacios de tiempo muy largos que transformaron la tierra) determinaron la vida en el planeta y su evolución.</w:t>
      </w:r>
    </w:p>
    <w:p w:rsidR="004E47F5" w:rsidRDefault="004E47F5" w:rsidP="004E47F5">
      <w:pPr>
        <w:jc w:val="both"/>
      </w:pPr>
      <w:r>
        <w:t>Mencionemos cada una de ellas:</w:t>
      </w:r>
    </w:p>
    <w:tbl>
      <w:tblPr>
        <w:tblStyle w:val="Tablaconcuadrcula"/>
        <w:tblW w:w="0" w:type="auto"/>
        <w:tblLook w:val="04A0" w:firstRow="1" w:lastRow="0" w:firstColumn="1" w:lastColumn="0" w:noHBand="0" w:noVBand="1"/>
      </w:tblPr>
      <w:tblGrid>
        <w:gridCol w:w="4814"/>
        <w:gridCol w:w="4240"/>
      </w:tblGrid>
      <w:tr w:rsidR="00B82A45" w:rsidTr="00B82A45">
        <w:tc>
          <w:tcPr>
            <w:tcW w:w="4814" w:type="dxa"/>
            <w:tcBorders>
              <w:top w:val="nil"/>
              <w:left w:val="nil"/>
              <w:bottom w:val="nil"/>
              <w:right w:val="nil"/>
            </w:tcBorders>
            <w:shd w:val="clear" w:color="auto" w:fill="C45911" w:themeFill="accent2" w:themeFillShade="BF"/>
          </w:tcPr>
          <w:p w:rsidR="00B82A45" w:rsidRPr="000A29BF" w:rsidRDefault="00B82A45" w:rsidP="004250F4">
            <w:pPr>
              <w:pStyle w:val="Ttulo3"/>
              <w:jc w:val="center"/>
              <w:outlineLvl w:val="2"/>
              <w:rPr>
                <w:color w:val="FFFFFF" w:themeColor="background1"/>
              </w:rPr>
            </w:pPr>
            <w:r>
              <w:rPr>
                <w:color w:val="FFFFFF" w:themeColor="background1"/>
              </w:rPr>
              <w:t>Era geológica</w:t>
            </w:r>
          </w:p>
        </w:tc>
        <w:tc>
          <w:tcPr>
            <w:tcW w:w="4240" w:type="dxa"/>
            <w:tcBorders>
              <w:top w:val="nil"/>
              <w:left w:val="nil"/>
              <w:bottom w:val="nil"/>
              <w:right w:val="nil"/>
            </w:tcBorders>
            <w:shd w:val="clear" w:color="auto" w:fill="C45911" w:themeFill="accent2" w:themeFillShade="BF"/>
          </w:tcPr>
          <w:p w:rsidR="00B82A45" w:rsidRPr="000A29BF" w:rsidRDefault="00B82A45" w:rsidP="004250F4">
            <w:pPr>
              <w:pStyle w:val="Ttulo3"/>
              <w:jc w:val="center"/>
              <w:outlineLvl w:val="2"/>
              <w:rPr>
                <w:color w:val="FFFFFF" w:themeColor="background1"/>
              </w:rPr>
            </w:pPr>
            <w:r>
              <w:rPr>
                <w:color w:val="FFFFFF" w:themeColor="background1"/>
              </w:rPr>
              <w:t>Características</w:t>
            </w:r>
          </w:p>
        </w:tc>
      </w:tr>
      <w:tr w:rsidR="00B82A45" w:rsidTr="00B82A45">
        <w:tc>
          <w:tcPr>
            <w:tcW w:w="4814" w:type="dxa"/>
            <w:tcBorders>
              <w:top w:val="nil"/>
              <w:left w:val="nil"/>
              <w:bottom w:val="single" w:sz="4" w:space="0" w:color="833C0B" w:themeColor="accent2" w:themeShade="80"/>
              <w:right w:val="nil"/>
            </w:tcBorders>
          </w:tcPr>
          <w:p w:rsidR="00B82A45" w:rsidRDefault="00B82A45" w:rsidP="00B82A45">
            <w:pPr>
              <w:spacing w:before="120" w:after="120" w:line="360" w:lineRule="auto"/>
              <w:jc w:val="center"/>
            </w:pPr>
            <w:r>
              <w:rPr>
                <w:rFonts w:cs="Arial"/>
                <w:b/>
              </w:rPr>
              <w:t>Era Azoica</w:t>
            </w:r>
          </w:p>
          <w:p w:rsidR="00B82A45" w:rsidRDefault="00B82A45" w:rsidP="004250F4"/>
          <w:p w:rsidR="00B82A45" w:rsidRDefault="00B82A45" w:rsidP="004250F4"/>
          <w:p w:rsidR="00B82A45" w:rsidRDefault="00B82A45" w:rsidP="004250F4"/>
          <w:p w:rsidR="00B82A45" w:rsidRDefault="00B82A45" w:rsidP="004250F4"/>
          <w:p w:rsidR="00B82A45" w:rsidRDefault="00B82A45" w:rsidP="004250F4"/>
        </w:tc>
        <w:tc>
          <w:tcPr>
            <w:tcW w:w="4240" w:type="dxa"/>
            <w:tcBorders>
              <w:top w:val="nil"/>
              <w:left w:val="nil"/>
              <w:bottom w:val="single" w:sz="4" w:space="0" w:color="833C0B" w:themeColor="accent2" w:themeShade="80"/>
              <w:right w:val="nil"/>
            </w:tcBorders>
            <w:shd w:val="clear" w:color="auto" w:fill="E7E6E6" w:themeFill="background2"/>
          </w:tcPr>
          <w:p w:rsidR="00B82A45" w:rsidRDefault="00B82A45" w:rsidP="004250F4">
            <w:pPr>
              <w:spacing w:line="276" w:lineRule="auto"/>
              <w:rPr>
                <w:sz w:val="22"/>
              </w:rPr>
            </w:pPr>
          </w:p>
          <w:p w:rsidR="00B82A45" w:rsidRDefault="00B82A45" w:rsidP="004250F4">
            <w:pPr>
              <w:spacing w:line="276" w:lineRule="auto"/>
            </w:pPr>
            <w:r w:rsidRPr="00B82A45">
              <w:rPr>
                <w:sz w:val="22"/>
              </w:rPr>
              <w:t>4600-3900 millones de años. No existió vida. Se fue modelando la corteza terrestre sobre la cual se desarrollaría más adelante la vida.</w:t>
            </w:r>
          </w:p>
        </w:tc>
      </w:tr>
      <w:tr w:rsidR="00B82A45" w:rsidTr="00B82A45">
        <w:tc>
          <w:tcPr>
            <w:tcW w:w="4814" w:type="dxa"/>
            <w:tcBorders>
              <w:top w:val="single" w:sz="4" w:space="0" w:color="833C0B" w:themeColor="accent2" w:themeShade="80"/>
              <w:left w:val="nil"/>
              <w:bottom w:val="single" w:sz="4" w:space="0" w:color="833C0B" w:themeColor="accent2" w:themeShade="80"/>
              <w:right w:val="nil"/>
            </w:tcBorders>
          </w:tcPr>
          <w:p w:rsidR="00B82A45" w:rsidRDefault="00B82A45" w:rsidP="004250F4"/>
          <w:p w:rsidR="00B82A45" w:rsidRPr="002971AD" w:rsidRDefault="00B82A45" w:rsidP="004250F4">
            <w:pPr>
              <w:spacing w:before="120" w:after="120" w:line="360" w:lineRule="auto"/>
              <w:jc w:val="center"/>
              <w:rPr>
                <w:rFonts w:cs="Arial"/>
                <w:b/>
              </w:rPr>
            </w:pPr>
            <w:r>
              <w:rPr>
                <w:rFonts w:cs="Arial"/>
                <w:b/>
              </w:rPr>
              <w:t>Era Proterozoica</w:t>
            </w:r>
          </w:p>
          <w:p w:rsidR="00B82A45" w:rsidRDefault="00B82A45" w:rsidP="004250F4">
            <w:pPr>
              <w:jc w:val="center"/>
            </w:pPr>
            <w:r>
              <w:rPr>
                <w:noProof/>
                <w:lang w:eastAsia="es-CO"/>
              </w:rPr>
              <w:drawing>
                <wp:inline distT="0" distB="0" distL="0" distR="0" wp14:anchorId="565B9C8D" wp14:editId="1391AFDF">
                  <wp:extent cx="2393315" cy="1916430"/>
                  <wp:effectExtent l="0" t="0" r="6985" b="7620"/>
                  <wp:docPr id="1" name="Imagen 1" descr="https://encrypted-tbn0.gstatic.com/images?q=tbn:ANd9GcSBIIVwq0BH0RzNsmuuNdgpaajPlMAYxgZ5Ph7tU77QAZ6nSdd6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BIIVwq0BH0RzNsmuuNdgpaajPlMAYxgZ5Ph7tU77QAZ6nSdd6u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315" cy="1916430"/>
                          </a:xfrm>
                          <a:prstGeom prst="rect">
                            <a:avLst/>
                          </a:prstGeom>
                          <a:noFill/>
                          <a:ln>
                            <a:noFill/>
                          </a:ln>
                        </pic:spPr>
                      </pic:pic>
                    </a:graphicData>
                  </a:graphic>
                </wp:inline>
              </w:drawing>
            </w:r>
          </w:p>
          <w:p w:rsidR="00B82A45" w:rsidRDefault="00B82A45" w:rsidP="004250F4"/>
        </w:tc>
        <w:tc>
          <w:tcPr>
            <w:tcW w:w="4240" w:type="dxa"/>
            <w:tcBorders>
              <w:top w:val="single" w:sz="4" w:space="0" w:color="833C0B" w:themeColor="accent2" w:themeShade="80"/>
              <w:left w:val="nil"/>
              <w:bottom w:val="single" w:sz="4" w:space="0" w:color="833C0B" w:themeColor="accent2" w:themeShade="80"/>
              <w:right w:val="nil"/>
            </w:tcBorders>
            <w:shd w:val="clear" w:color="auto" w:fill="E7E6E6" w:themeFill="background2"/>
          </w:tcPr>
          <w:p w:rsidR="00B82A45" w:rsidRPr="00B1190F" w:rsidRDefault="00B82A45" w:rsidP="004250F4">
            <w:pPr>
              <w:spacing w:line="276" w:lineRule="auto"/>
              <w:rPr>
                <w:sz w:val="22"/>
              </w:rPr>
            </w:pPr>
          </w:p>
          <w:p w:rsidR="00B82A45" w:rsidRPr="00B1190F" w:rsidRDefault="00B82A45" w:rsidP="004250F4">
            <w:pPr>
              <w:spacing w:line="276" w:lineRule="auto"/>
              <w:rPr>
                <w:sz w:val="22"/>
              </w:rPr>
            </w:pPr>
            <w:r w:rsidRPr="00B82A45">
              <w:rPr>
                <w:sz w:val="22"/>
              </w:rPr>
              <w:t>3900-544 millones de años. Aparecen en el agua las primeras manifestaciones de vida en las algas, esponjas, medusas y estrellas de mar.</w:t>
            </w:r>
          </w:p>
        </w:tc>
      </w:tr>
      <w:tr w:rsidR="00B82A45" w:rsidTr="00AA22E8">
        <w:tc>
          <w:tcPr>
            <w:tcW w:w="4814" w:type="dxa"/>
            <w:tcBorders>
              <w:top w:val="single" w:sz="4" w:space="0" w:color="833C0B" w:themeColor="accent2" w:themeShade="80"/>
              <w:left w:val="nil"/>
              <w:bottom w:val="single" w:sz="4" w:space="0" w:color="833C0B" w:themeColor="accent2" w:themeShade="80"/>
              <w:right w:val="nil"/>
            </w:tcBorders>
          </w:tcPr>
          <w:p w:rsidR="00B82A45" w:rsidRDefault="00B82A45" w:rsidP="004250F4"/>
          <w:p w:rsidR="00B82A45" w:rsidRPr="002971AD" w:rsidRDefault="00B82A45" w:rsidP="004250F4">
            <w:pPr>
              <w:jc w:val="center"/>
              <w:rPr>
                <w:b/>
              </w:rPr>
            </w:pPr>
            <w:r>
              <w:rPr>
                <w:b/>
              </w:rPr>
              <w:t>Era Paleozoica</w:t>
            </w:r>
          </w:p>
          <w:p w:rsidR="00B82A45" w:rsidRDefault="00B82A45" w:rsidP="004250F4">
            <w:pPr>
              <w:jc w:val="center"/>
            </w:pPr>
          </w:p>
          <w:p w:rsidR="00B82A45" w:rsidRDefault="00B82A45" w:rsidP="004250F4">
            <w:pPr>
              <w:ind w:left="708" w:hanging="708"/>
              <w:jc w:val="center"/>
            </w:pPr>
            <w:r>
              <w:rPr>
                <w:noProof/>
                <w:lang w:eastAsia="es-CO"/>
              </w:rPr>
              <w:drawing>
                <wp:inline distT="0" distB="0" distL="0" distR="0" wp14:anchorId="56649A0A" wp14:editId="6C765416">
                  <wp:extent cx="2546121" cy="1571625"/>
                  <wp:effectExtent l="0" t="0" r="6985" b="0"/>
                  <wp:docPr id="8" name="Imagen 8" descr="http://lah.ru/text/sklyarov/drakon/images/rept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h.ru/text/sklyarov/drakon/images/repti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8722" cy="1573231"/>
                          </a:xfrm>
                          <a:prstGeom prst="rect">
                            <a:avLst/>
                          </a:prstGeom>
                          <a:noFill/>
                          <a:ln>
                            <a:noFill/>
                          </a:ln>
                        </pic:spPr>
                      </pic:pic>
                    </a:graphicData>
                  </a:graphic>
                </wp:inline>
              </w:drawing>
            </w:r>
          </w:p>
          <w:p w:rsidR="00B82A45" w:rsidRDefault="00B82A45" w:rsidP="004250F4">
            <w:pPr>
              <w:ind w:left="708" w:hanging="708"/>
              <w:jc w:val="center"/>
            </w:pPr>
          </w:p>
        </w:tc>
        <w:tc>
          <w:tcPr>
            <w:tcW w:w="4240" w:type="dxa"/>
            <w:tcBorders>
              <w:top w:val="single" w:sz="4" w:space="0" w:color="833C0B" w:themeColor="accent2" w:themeShade="80"/>
              <w:left w:val="nil"/>
              <w:bottom w:val="single" w:sz="4" w:space="0" w:color="833C0B" w:themeColor="accent2" w:themeShade="80"/>
              <w:right w:val="nil"/>
            </w:tcBorders>
            <w:shd w:val="clear" w:color="auto" w:fill="E7E6E6" w:themeFill="background2"/>
          </w:tcPr>
          <w:p w:rsidR="00B82A45" w:rsidRPr="00B1190F" w:rsidRDefault="00B82A45" w:rsidP="004250F4">
            <w:pPr>
              <w:spacing w:line="276" w:lineRule="auto"/>
              <w:rPr>
                <w:sz w:val="22"/>
              </w:rPr>
            </w:pPr>
          </w:p>
          <w:p w:rsidR="00B82A45" w:rsidRPr="00B1190F" w:rsidRDefault="00910C1C" w:rsidP="004250F4">
            <w:pPr>
              <w:spacing w:line="276" w:lineRule="auto"/>
              <w:rPr>
                <w:sz w:val="22"/>
              </w:rPr>
            </w:pPr>
            <w:r w:rsidRPr="00910C1C">
              <w:rPr>
                <w:sz w:val="22"/>
              </w:rPr>
              <w:t>544- 245 millones de años. Se forma la atmósfera y aparecen los primeros peces, anfibios, insectos, arácnidos y reptiles.</w:t>
            </w:r>
          </w:p>
        </w:tc>
      </w:tr>
      <w:tr w:rsidR="00B82A45" w:rsidTr="00AA22E8">
        <w:tc>
          <w:tcPr>
            <w:tcW w:w="4814" w:type="dxa"/>
            <w:tcBorders>
              <w:top w:val="single" w:sz="4" w:space="0" w:color="833C0B" w:themeColor="accent2" w:themeShade="80"/>
              <w:left w:val="nil"/>
              <w:bottom w:val="single" w:sz="4" w:space="0" w:color="833C0B" w:themeColor="accent2" w:themeShade="80"/>
              <w:right w:val="nil"/>
            </w:tcBorders>
          </w:tcPr>
          <w:p w:rsidR="00B82A45" w:rsidRDefault="00B82A45" w:rsidP="004250F4">
            <w:pPr>
              <w:jc w:val="center"/>
            </w:pPr>
          </w:p>
          <w:p w:rsidR="00B82A45" w:rsidRPr="002971AD" w:rsidRDefault="00AA22E8" w:rsidP="004250F4">
            <w:pPr>
              <w:jc w:val="center"/>
              <w:rPr>
                <w:b/>
              </w:rPr>
            </w:pPr>
            <w:r>
              <w:rPr>
                <w:b/>
              </w:rPr>
              <w:t>Era Mesozoica</w:t>
            </w:r>
          </w:p>
          <w:p w:rsidR="00B82A45" w:rsidRDefault="00B82A45" w:rsidP="004250F4">
            <w:pPr>
              <w:jc w:val="center"/>
            </w:pPr>
          </w:p>
          <w:p w:rsidR="00B82A45" w:rsidRDefault="00AA22E8" w:rsidP="004250F4">
            <w:pPr>
              <w:jc w:val="center"/>
            </w:pPr>
            <w:r>
              <w:rPr>
                <w:noProof/>
                <w:lang w:eastAsia="es-CO"/>
              </w:rPr>
              <w:drawing>
                <wp:inline distT="0" distB="0" distL="0" distR="0" wp14:anchorId="498C816C" wp14:editId="2E4DFB94">
                  <wp:extent cx="2152650" cy="1703966"/>
                  <wp:effectExtent l="0" t="0" r="0" b="0"/>
                  <wp:docPr id="5" name="Imagen 5" descr="http://www.eluniversalqueretaro.mx/sites/default/files/styles/large/public/field/image/dinosaurios-x-grande.jpg?itok=9y2h8y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luniversalqueretaro.mx/sites/default/files/styles/large/public/field/image/dinosaurios-x-grande.jpg?itok=9y2h8yz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1042" cy="1710609"/>
                          </a:xfrm>
                          <a:prstGeom prst="rect">
                            <a:avLst/>
                          </a:prstGeom>
                          <a:noFill/>
                          <a:ln>
                            <a:noFill/>
                          </a:ln>
                        </pic:spPr>
                      </pic:pic>
                    </a:graphicData>
                  </a:graphic>
                </wp:inline>
              </w:drawing>
            </w:r>
          </w:p>
          <w:p w:rsidR="00B82A45" w:rsidRDefault="00B82A45" w:rsidP="004250F4">
            <w:pPr>
              <w:jc w:val="center"/>
            </w:pPr>
          </w:p>
          <w:p w:rsidR="00B82A45" w:rsidRDefault="00B82A45" w:rsidP="004250F4">
            <w:pPr>
              <w:jc w:val="center"/>
            </w:pPr>
          </w:p>
        </w:tc>
        <w:tc>
          <w:tcPr>
            <w:tcW w:w="4240" w:type="dxa"/>
            <w:tcBorders>
              <w:top w:val="single" w:sz="4" w:space="0" w:color="833C0B" w:themeColor="accent2" w:themeShade="80"/>
              <w:left w:val="nil"/>
              <w:bottom w:val="single" w:sz="4" w:space="0" w:color="833C0B" w:themeColor="accent2" w:themeShade="80"/>
              <w:right w:val="nil"/>
            </w:tcBorders>
            <w:shd w:val="clear" w:color="auto" w:fill="E7E6E6" w:themeFill="background2"/>
          </w:tcPr>
          <w:p w:rsidR="00B82A45" w:rsidRPr="00B1190F" w:rsidRDefault="00B82A45" w:rsidP="004250F4">
            <w:pPr>
              <w:spacing w:line="276" w:lineRule="auto"/>
              <w:rPr>
                <w:sz w:val="22"/>
              </w:rPr>
            </w:pPr>
          </w:p>
          <w:p w:rsidR="00B82A45" w:rsidRPr="00B1190F" w:rsidRDefault="00AA22E8" w:rsidP="004250F4">
            <w:pPr>
              <w:spacing w:line="276" w:lineRule="auto"/>
              <w:rPr>
                <w:rFonts w:cs="Arial"/>
                <w:sz w:val="22"/>
              </w:rPr>
            </w:pPr>
            <w:r w:rsidRPr="00AA22E8">
              <w:rPr>
                <w:rFonts w:cs="Arial"/>
                <w:sz w:val="22"/>
              </w:rPr>
              <w:t xml:space="preserve">245-65 millones de años. Aparecen los </w:t>
            </w:r>
            <w:r w:rsidRPr="00AA22E8">
              <w:rPr>
                <w:rFonts w:cs="Arial"/>
                <w:sz w:val="22"/>
              </w:rPr>
              <w:lastRenderedPageBreak/>
              <w:t>dinosaurios que dominaron la tierra durante 150 millones de años.</w:t>
            </w: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rFonts w:cs="Arial"/>
                <w:sz w:val="22"/>
              </w:rPr>
            </w:pPr>
          </w:p>
          <w:p w:rsidR="00B82A45" w:rsidRPr="00B1190F" w:rsidRDefault="00B82A45" w:rsidP="004250F4">
            <w:pPr>
              <w:spacing w:line="276" w:lineRule="auto"/>
              <w:rPr>
                <w:sz w:val="22"/>
              </w:rPr>
            </w:pPr>
          </w:p>
        </w:tc>
      </w:tr>
      <w:tr w:rsidR="00B82A45" w:rsidTr="00AA22E8">
        <w:tc>
          <w:tcPr>
            <w:tcW w:w="4814" w:type="dxa"/>
            <w:tcBorders>
              <w:top w:val="single" w:sz="4" w:space="0" w:color="833C0B" w:themeColor="accent2" w:themeShade="80"/>
              <w:left w:val="nil"/>
              <w:bottom w:val="single" w:sz="4" w:space="0" w:color="833C0B" w:themeColor="accent2" w:themeShade="80"/>
              <w:right w:val="nil"/>
            </w:tcBorders>
          </w:tcPr>
          <w:p w:rsidR="00B82A45" w:rsidRDefault="00B82A45" w:rsidP="004250F4">
            <w:pPr>
              <w:rPr>
                <w:rFonts w:cs="Arial"/>
                <w:b/>
              </w:rPr>
            </w:pPr>
          </w:p>
          <w:p w:rsidR="00B82A45" w:rsidRDefault="00AA22E8" w:rsidP="004250F4">
            <w:pPr>
              <w:jc w:val="center"/>
              <w:rPr>
                <w:rFonts w:cs="Arial"/>
                <w:b/>
              </w:rPr>
            </w:pPr>
            <w:r>
              <w:rPr>
                <w:rFonts w:cs="Arial"/>
                <w:b/>
              </w:rPr>
              <w:t>Era Cenozoica</w:t>
            </w:r>
          </w:p>
          <w:p w:rsidR="00B82A45" w:rsidRDefault="00B82A45" w:rsidP="004250F4">
            <w:pPr>
              <w:jc w:val="center"/>
              <w:rPr>
                <w:rFonts w:cs="Arial"/>
                <w:b/>
              </w:rPr>
            </w:pPr>
          </w:p>
          <w:p w:rsidR="00B82A45" w:rsidRDefault="00AA22E8" w:rsidP="004250F4">
            <w:pPr>
              <w:jc w:val="center"/>
              <w:rPr>
                <w:rFonts w:cs="Arial"/>
                <w:b/>
              </w:rPr>
            </w:pPr>
            <w:r>
              <w:rPr>
                <w:noProof/>
                <w:lang w:eastAsia="es-CO"/>
              </w:rPr>
              <w:drawing>
                <wp:inline distT="0" distB="0" distL="0" distR="0" wp14:anchorId="6C1FD648" wp14:editId="1C6C6B24">
                  <wp:extent cx="2133600" cy="1423052"/>
                  <wp:effectExtent l="0" t="0" r="0" b="5715"/>
                  <wp:docPr id="6" name="Imagen 6" descr="http://www.fotonatura.org/galerias/fotos/usr16661/12172807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tonatura.org/galerias/fotos/usr16661/12172807Z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4324" cy="1423535"/>
                          </a:xfrm>
                          <a:prstGeom prst="rect">
                            <a:avLst/>
                          </a:prstGeom>
                          <a:noFill/>
                          <a:ln>
                            <a:noFill/>
                          </a:ln>
                        </pic:spPr>
                      </pic:pic>
                    </a:graphicData>
                  </a:graphic>
                </wp:inline>
              </w:drawing>
            </w:r>
          </w:p>
          <w:p w:rsidR="00B82A45" w:rsidRPr="00B1190F" w:rsidRDefault="00B82A45" w:rsidP="004250F4">
            <w:pPr>
              <w:jc w:val="center"/>
              <w:rPr>
                <w:b/>
              </w:rPr>
            </w:pPr>
          </w:p>
        </w:tc>
        <w:tc>
          <w:tcPr>
            <w:tcW w:w="4240" w:type="dxa"/>
            <w:tcBorders>
              <w:top w:val="single" w:sz="4" w:space="0" w:color="833C0B" w:themeColor="accent2" w:themeShade="80"/>
              <w:left w:val="nil"/>
              <w:bottom w:val="single" w:sz="4" w:space="0" w:color="833C0B" w:themeColor="accent2" w:themeShade="80"/>
              <w:right w:val="nil"/>
            </w:tcBorders>
            <w:shd w:val="clear" w:color="auto" w:fill="E7E6E6" w:themeFill="background2"/>
          </w:tcPr>
          <w:p w:rsidR="00B82A45" w:rsidRPr="00B1190F" w:rsidRDefault="00B82A45" w:rsidP="004250F4">
            <w:pPr>
              <w:spacing w:line="276" w:lineRule="auto"/>
              <w:rPr>
                <w:sz w:val="22"/>
              </w:rPr>
            </w:pPr>
          </w:p>
          <w:p w:rsidR="00B82A45" w:rsidRPr="00B1190F" w:rsidRDefault="00AA22E8" w:rsidP="00AA22E8">
            <w:pPr>
              <w:spacing w:line="276" w:lineRule="auto"/>
              <w:rPr>
                <w:sz w:val="22"/>
              </w:rPr>
            </w:pPr>
            <w:r w:rsidRPr="00AA22E8">
              <w:rPr>
                <w:rFonts w:cs="Arial"/>
                <w:sz w:val="22"/>
              </w:rPr>
              <w:t xml:space="preserve">Hace 65 millones de años. Surgen formas de vida parecidas a las actuales y </w:t>
            </w:r>
            <w:r>
              <w:rPr>
                <w:rFonts w:cs="Arial"/>
                <w:sz w:val="22"/>
              </w:rPr>
              <w:t>surgen</w:t>
            </w:r>
            <w:r w:rsidRPr="00AA22E8">
              <w:rPr>
                <w:rFonts w:cs="Arial"/>
                <w:sz w:val="22"/>
              </w:rPr>
              <w:t xml:space="preserve"> nuevos mamíferos como caballos, rinocerontes y ballenas.</w:t>
            </w:r>
          </w:p>
        </w:tc>
      </w:tr>
      <w:tr w:rsidR="00AA22E8" w:rsidTr="00090846">
        <w:tc>
          <w:tcPr>
            <w:tcW w:w="4814" w:type="dxa"/>
            <w:tcBorders>
              <w:top w:val="single" w:sz="4" w:space="0" w:color="833C0B" w:themeColor="accent2" w:themeShade="80"/>
              <w:left w:val="nil"/>
              <w:bottom w:val="single" w:sz="4" w:space="0" w:color="833C0B" w:themeColor="accent2" w:themeShade="80"/>
              <w:right w:val="nil"/>
            </w:tcBorders>
          </w:tcPr>
          <w:p w:rsidR="00AA22E8" w:rsidRDefault="00AA22E8" w:rsidP="004250F4">
            <w:pPr>
              <w:rPr>
                <w:rFonts w:cs="Arial"/>
                <w:b/>
              </w:rPr>
            </w:pPr>
          </w:p>
          <w:p w:rsidR="00AA22E8" w:rsidRDefault="00AA22E8" w:rsidP="00AA22E8">
            <w:pPr>
              <w:pStyle w:val="Ttulo3"/>
              <w:jc w:val="center"/>
              <w:outlineLvl w:val="2"/>
            </w:pPr>
            <w:r>
              <w:t>Era Antropozoica</w:t>
            </w:r>
          </w:p>
          <w:p w:rsidR="00AA22E8" w:rsidRDefault="00AA22E8" w:rsidP="00AA22E8">
            <w:pPr>
              <w:jc w:val="center"/>
            </w:pPr>
          </w:p>
          <w:p w:rsidR="00AA22E8" w:rsidRDefault="00AA22E8" w:rsidP="00AA22E8">
            <w:pPr>
              <w:jc w:val="center"/>
            </w:pPr>
            <w:r>
              <w:rPr>
                <w:noProof/>
                <w:lang w:eastAsia="es-CO"/>
              </w:rPr>
              <w:drawing>
                <wp:inline distT="0" distB="0" distL="0" distR="0" wp14:anchorId="5AAA44CA" wp14:editId="511DF0BE">
                  <wp:extent cx="2049184" cy="1409700"/>
                  <wp:effectExtent l="0" t="0" r="8255" b="0"/>
                  <wp:docPr id="7" name="Imagen 7" descr="http://img.irtve.es/imagenes/mamuts-fueron-victimas-del-hombre/1207059080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irtve.es/imagenes/mamuts-fueron-victimas-del-hombre/120705908068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723" cy="1415575"/>
                          </a:xfrm>
                          <a:prstGeom prst="rect">
                            <a:avLst/>
                          </a:prstGeom>
                          <a:noFill/>
                          <a:ln>
                            <a:noFill/>
                          </a:ln>
                        </pic:spPr>
                      </pic:pic>
                    </a:graphicData>
                  </a:graphic>
                </wp:inline>
              </w:drawing>
            </w:r>
          </w:p>
          <w:p w:rsidR="00AA22E8" w:rsidRPr="00AA22E8" w:rsidRDefault="00AA22E8" w:rsidP="00AA22E8">
            <w:pPr>
              <w:jc w:val="center"/>
            </w:pPr>
          </w:p>
        </w:tc>
        <w:tc>
          <w:tcPr>
            <w:tcW w:w="4240" w:type="dxa"/>
            <w:tcBorders>
              <w:top w:val="single" w:sz="4" w:space="0" w:color="833C0B" w:themeColor="accent2" w:themeShade="80"/>
              <w:left w:val="nil"/>
              <w:bottom w:val="nil"/>
              <w:right w:val="nil"/>
            </w:tcBorders>
            <w:shd w:val="clear" w:color="auto" w:fill="E7E6E6" w:themeFill="background2"/>
          </w:tcPr>
          <w:p w:rsidR="00AA22E8" w:rsidRDefault="00AA22E8" w:rsidP="004250F4">
            <w:pPr>
              <w:spacing w:line="276" w:lineRule="auto"/>
              <w:rPr>
                <w:sz w:val="22"/>
              </w:rPr>
            </w:pPr>
          </w:p>
          <w:p w:rsidR="00AA22E8" w:rsidRPr="00B1190F" w:rsidRDefault="00AA22E8" w:rsidP="004250F4">
            <w:pPr>
              <w:spacing w:line="276" w:lineRule="auto"/>
              <w:rPr>
                <w:sz w:val="22"/>
              </w:rPr>
            </w:pPr>
            <w:r w:rsidRPr="00AA22E8">
              <w:rPr>
                <w:sz w:val="22"/>
              </w:rPr>
              <w:t>Hace 1,6 millones de años. Aparecen los seres humanos, quienes comparten el entorno con mamíferos gigantes de los cuales se alimentan como el mamut y el mastodonte.</w:t>
            </w:r>
          </w:p>
        </w:tc>
      </w:tr>
      <w:tr w:rsidR="00090846" w:rsidTr="00090846">
        <w:tc>
          <w:tcPr>
            <w:tcW w:w="4814" w:type="dxa"/>
            <w:tcBorders>
              <w:top w:val="single" w:sz="4" w:space="0" w:color="833C0B" w:themeColor="accent2" w:themeShade="80"/>
              <w:left w:val="nil"/>
              <w:bottom w:val="single" w:sz="4" w:space="0" w:color="833C0B" w:themeColor="accent2" w:themeShade="80"/>
              <w:right w:val="nil"/>
            </w:tcBorders>
          </w:tcPr>
          <w:p w:rsidR="00090846" w:rsidRDefault="00090846" w:rsidP="00090846">
            <w:pPr>
              <w:jc w:val="center"/>
              <w:rPr>
                <w:rFonts w:cs="Arial"/>
                <w:b/>
              </w:rPr>
            </w:pPr>
          </w:p>
          <w:p w:rsidR="00090846" w:rsidRDefault="00090846" w:rsidP="00090846">
            <w:pPr>
              <w:jc w:val="center"/>
              <w:rPr>
                <w:rFonts w:cs="Arial"/>
                <w:b/>
              </w:rPr>
            </w:pPr>
            <w:r>
              <w:rPr>
                <w:noProof/>
                <w:lang w:eastAsia="es-CO"/>
              </w:rPr>
              <w:drawing>
                <wp:inline distT="0" distB="0" distL="0" distR="0" wp14:anchorId="39C5DFD9" wp14:editId="77296869">
                  <wp:extent cx="1426493" cy="1390650"/>
                  <wp:effectExtent l="0" t="0" r="2540" b="0"/>
                  <wp:docPr id="28" name="Imagen 28" descr="http://2.bp.blogspot.com/_RyEwl-lmKFo/TNXJfnlvQxI/AAAAAAAAAIw/cQZzFRjqzwM/s1600/01+EL+HOMBRE+PREHISTORICO+-+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_RyEwl-lmKFo/TNXJfnlvQxI/AAAAAAAAAIw/cQZzFRjqzwM/s1600/01+EL+HOMBRE+PREHISTORICO+-+34-3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493" cy="1390650"/>
                          </a:xfrm>
                          <a:prstGeom prst="rect">
                            <a:avLst/>
                          </a:prstGeom>
                          <a:noFill/>
                          <a:ln>
                            <a:noFill/>
                          </a:ln>
                        </pic:spPr>
                      </pic:pic>
                    </a:graphicData>
                  </a:graphic>
                </wp:inline>
              </w:drawing>
            </w:r>
          </w:p>
          <w:p w:rsidR="00090846" w:rsidRDefault="00090846" w:rsidP="00090846">
            <w:pPr>
              <w:jc w:val="center"/>
              <w:rPr>
                <w:rFonts w:cs="Arial"/>
                <w:b/>
              </w:rPr>
            </w:pPr>
          </w:p>
        </w:tc>
        <w:tc>
          <w:tcPr>
            <w:tcW w:w="4240" w:type="dxa"/>
            <w:tcBorders>
              <w:top w:val="nil"/>
              <w:left w:val="nil"/>
              <w:bottom w:val="nil"/>
              <w:right w:val="nil"/>
            </w:tcBorders>
            <w:shd w:val="clear" w:color="auto" w:fill="E7E6E6" w:themeFill="background2"/>
          </w:tcPr>
          <w:p w:rsidR="00090846" w:rsidRDefault="00090846" w:rsidP="00090846">
            <w:pPr>
              <w:spacing w:line="276" w:lineRule="auto"/>
              <w:rPr>
                <w:sz w:val="22"/>
              </w:rPr>
            </w:pPr>
            <w:r w:rsidRPr="00090846">
              <w:rPr>
                <w:sz w:val="22"/>
              </w:rPr>
              <w:lastRenderedPageBreak/>
              <w:t>Durante la era Antropozoica, la tierra tuvo periodos de muy baja temperatura e invasiones de hielo intercalados con periodos cálidos.  Nuestros antecesores debieron enfrentar condiciones climáticas difíciles que permitieron varios descubrimientos. Alguno de ellos y realmente importante</w:t>
            </w:r>
            <w:r>
              <w:rPr>
                <w:sz w:val="22"/>
              </w:rPr>
              <w:t xml:space="preserve"> </w:t>
            </w:r>
            <w:r w:rsidRPr="00090846">
              <w:rPr>
                <w:sz w:val="22"/>
              </w:rPr>
              <w:t xml:space="preserve">fue EL FUEGO, empleado para cocinar los alimentos, </w:t>
            </w:r>
            <w:r w:rsidRPr="00090846">
              <w:rPr>
                <w:sz w:val="22"/>
              </w:rPr>
              <w:lastRenderedPageBreak/>
              <w:t>para iluminar y calentarse y para protegerse del peligro de animales hambrientos.</w:t>
            </w:r>
          </w:p>
          <w:p w:rsidR="00090846" w:rsidRDefault="00090846" w:rsidP="00090846">
            <w:pPr>
              <w:spacing w:line="276" w:lineRule="auto"/>
              <w:rPr>
                <w:sz w:val="22"/>
              </w:rPr>
            </w:pPr>
          </w:p>
        </w:tc>
      </w:tr>
      <w:tr w:rsidR="00090846" w:rsidTr="00090846">
        <w:tc>
          <w:tcPr>
            <w:tcW w:w="4814" w:type="dxa"/>
            <w:tcBorders>
              <w:top w:val="single" w:sz="4" w:space="0" w:color="833C0B" w:themeColor="accent2" w:themeShade="80"/>
              <w:left w:val="nil"/>
              <w:bottom w:val="single" w:sz="4" w:space="0" w:color="833C0B" w:themeColor="accent2" w:themeShade="80"/>
              <w:right w:val="nil"/>
            </w:tcBorders>
          </w:tcPr>
          <w:p w:rsidR="00090846" w:rsidRDefault="00090846" w:rsidP="00090846">
            <w:pPr>
              <w:jc w:val="center"/>
              <w:rPr>
                <w:rFonts w:cs="Arial"/>
                <w:b/>
              </w:rPr>
            </w:pPr>
          </w:p>
          <w:p w:rsidR="00B86E2D" w:rsidRDefault="00B86E2D" w:rsidP="00090846">
            <w:pPr>
              <w:jc w:val="center"/>
              <w:rPr>
                <w:rFonts w:cs="Arial"/>
                <w:b/>
              </w:rPr>
            </w:pPr>
            <w:r>
              <w:rPr>
                <w:noProof/>
                <w:lang w:eastAsia="es-CO"/>
              </w:rPr>
              <w:drawing>
                <wp:inline distT="0" distB="0" distL="0" distR="0" wp14:anchorId="23165FD9" wp14:editId="2C67BDA2">
                  <wp:extent cx="2415122" cy="1543050"/>
                  <wp:effectExtent l="0" t="0" r="4445" b="0"/>
                  <wp:docPr id="9" name="Imagen 9" descr="http://3.bp.blogspot.com/-QWVQzqxN2Xo/TsPR6LaboUI/AAAAAAAAAm8/17jJocXZcIo/s1600/20_pe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QWVQzqxN2Xo/TsPR6LaboUI/AAAAAAAAAm8/17jJocXZcIo/s1600/20_pesc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5636" cy="1543379"/>
                          </a:xfrm>
                          <a:prstGeom prst="rect">
                            <a:avLst/>
                          </a:prstGeom>
                          <a:noFill/>
                          <a:ln>
                            <a:noFill/>
                          </a:ln>
                        </pic:spPr>
                      </pic:pic>
                    </a:graphicData>
                  </a:graphic>
                </wp:inline>
              </w:drawing>
            </w:r>
          </w:p>
        </w:tc>
        <w:tc>
          <w:tcPr>
            <w:tcW w:w="4240" w:type="dxa"/>
            <w:tcBorders>
              <w:top w:val="nil"/>
              <w:left w:val="nil"/>
              <w:bottom w:val="nil"/>
              <w:right w:val="nil"/>
            </w:tcBorders>
            <w:shd w:val="clear" w:color="auto" w:fill="E7E6E6" w:themeFill="background2"/>
          </w:tcPr>
          <w:p w:rsidR="00090846" w:rsidRPr="00090846" w:rsidRDefault="00090846" w:rsidP="00090846">
            <w:pPr>
              <w:spacing w:line="276" w:lineRule="auto"/>
              <w:rPr>
                <w:sz w:val="22"/>
              </w:rPr>
            </w:pPr>
            <w:r w:rsidRPr="00090846">
              <w:rPr>
                <w:sz w:val="22"/>
              </w:rPr>
              <w:t>Los primeros grupos humanos llevaban una vida NÓMADA (se desplazaban de un lugar a otro) ya que debían buscar alimento y seguir a los animales que partían hacia otros lugares.</w:t>
            </w:r>
          </w:p>
          <w:p w:rsidR="00090846" w:rsidRDefault="00090846" w:rsidP="00090846">
            <w:pPr>
              <w:spacing w:line="276" w:lineRule="auto"/>
              <w:rPr>
                <w:sz w:val="22"/>
              </w:rPr>
            </w:pPr>
            <w:r w:rsidRPr="00090846">
              <w:rPr>
                <w:sz w:val="22"/>
              </w:rPr>
              <w:t>La evolución del cerebro del ser humano permitió que se empleara el fuego para mejorar las condiciones de vida, dominar mejor la naturaleza para aprovecharla en una buena alimentación cazando animales y recogiendo frutos, además de la elaboración de vestidos y herramientas como cuchillos y lanzas.</w:t>
            </w:r>
          </w:p>
          <w:p w:rsidR="004C342B" w:rsidRDefault="004C342B" w:rsidP="00090846">
            <w:pPr>
              <w:spacing w:line="276" w:lineRule="auto"/>
              <w:rPr>
                <w:sz w:val="22"/>
              </w:rPr>
            </w:pPr>
          </w:p>
          <w:p w:rsidR="004C342B" w:rsidRDefault="004C342B" w:rsidP="00090846">
            <w:pPr>
              <w:spacing w:line="276" w:lineRule="auto"/>
              <w:rPr>
                <w:sz w:val="22"/>
              </w:rPr>
            </w:pPr>
            <w:r w:rsidRPr="004C342B">
              <w:rPr>
                <w:sz w:val="22"/>
              </w:rPr>
              <w:t>Esto favoreció el SEDENTARISMO (permanecer en un mismo lugar por largo tiempo). Ya que estos grupos humanos se organizaron en HORDAS (grupos de familias donde lideraba el varón más fuerte, se encargaba de organizar las actividades para conseguir el alimento y tomaba decisiones para el bienestar de cada integrante). Llegó el invento de la agricultura, construyeron viviendas cerca de los ríos y em</w:t>
            </w:r>
            <w:r>
              <w:rPr>
                <w:sz w:val="22"/>
              </w:rPr>
              <w:t xml:space="preserve">pezaron a cultivar campos. Así, </w:t>
            </w:r>
            <w:r w:rsidRPr="004C342B">
              <w:rPr>
                <w:sz w:val="22"/>
              </w:rPr>
              <w:t>no fue necesario continuar desplazándose de un lugar a otro.</w:t>
            </w:r>
          </w:p>
          <w:p w:rsidR="00B86E2D" w:rsidRPr="00090846" w:rsidRDefault="00B86E2D" w:rsidP="00090846">
            <w:pPr>
              <w:spacing w:line="276" w:lineRule="auto"/>
              <w:rPr>
                <w:sz w:val="22"/>
              </w:rPr>
            </w:pPr>
          </w:p>
        </w:tc>
      </w:tr>
    </w:tbl>
    <w:p w:rsidR="004E47F5" w:rsidRDefault="004E47F5" w:rsidP="004E47F5">
      <w:pPr>
        <w:spacing w:line="276" w:lineRule="auto"/>
      </w:pPr>
    </w:p>
    <w:p w:rsidR="003E5BED" w:rsidRDefault="003E5BED" w:rsidP="003E5BED"/>
    <w:p w:rsidR="004346EA" w:rsidRDefault="004346EA" w:rsidP="003E5BED"/>
    <w:p w:rsidR="00CE701A" w:rsidRDefault="00CE1B5D" w:rsidP="00407206">
      <w:r>
        <w:br w:type="page"/>
      </w:r>
      <w:bookmarkStart w:id="0" w:name="_GoBack"/>
      <w:bookmarkEnd w:id="0"/>
    </w:p>
    <w:tbl>
      <w:tblPr>
        <w:tblStyle w:val="Tablaconcuadrcula"/>
        <w:tblW w:w="0" w:type="auto"/>
        <w:tblLook w:val="0460" w:firstRow="1" w:lastRow="1" w:firstColumn="0" w:lastColumn="0" w:noHBand="0" w:noVBand="1"/>
      </w:tblPr>
      <w:tblGrid>
        <w:gridCol w:w="1600"/>
        <w:gridCol w:w="7454"/>
      </w:tblGrid>
      <w:tr w:rsidR="00F52EC5" w:rsidRPr="00C664AE" w:rsidTr="005B1EA0">
        <w:tc>
          <w:tcPr>
            <w:tcW w:w="9054" w:type="dxa"/>
            <w:gridSpan w:val="2"/>
            <w:tcBorders>
              <w:top w:val="nil"/>
              <w:left w:val="nil"/>
              <w:bottom w:val="nil"/>
              <w:right w:val="nil"/>
            </w:tcBorders>
            <w:shd w:val="clear" w:color="auto" w:fill="833C0B" w:themeFill="accent2" w:themeFillShade="80"/>
          </w:tcPr>
          <w:p w:rsidR="00F52EC5" w:rsidRPr="00A00AAC" w:rsidRDefault="00F52EC5" w:rsidP="002B3117">
            <w:pPr>
              <w:pStyle w:val="Ttulo2"/>
              <w:outlineLvl w:val="1"/>
              <w:rPr>
                <w:sz w:val="2"/>
              </w:rPr>
            </w:pPr>
          </w:p>
        </w:tc>
      </w:tr>
      <w:tr w:rsidR="00F52EC5" w:rsidRPr="00C664AE" w:rsidTr="005B1EA0">
        <w:tc>
          <w:tcPr>
            <w:tcW w:w="9054" w:type="dxa"/>
            <w:gridSpan w:val="2"/>
            <w:tcBorders>
              <w:top w:val="nil"/>
              <w:left w:val="nil"/>
              <w:bottom w:val="nil"/>
              <w:right w:val="nil"/>
            </w:tcBorders>
            <w:shd w:val="clear" w:color="auto" w:fill="833C0B" w:themeFill="accent2" w:themeFillShade="80"/>
          </w:tcPr>
          <w:p w:rsidR="00F52EC5" w:rsidRPr="0057489B" w:rsidRDefault="00F52EC5" w:rsidP="002B3117">
            <w:pPr>
              <w:pStyle w:val="Ttulo2"/>
              <w:outlineLvl w:val="1"/>
            </w:pPr>
            <w:r>
              <w:rPr>
                <w:color w:val="FFFFFF" w:themeColor="background1"/>
              </w:rPr>
              <w:t>Actividad de Conceptualización</w:t>
            </w:r>
          </w:p>
          <w:p w:rsidR="00F52EC5" w:rsidRPr="00C664AE" w:rsidRDefault="00F52EC5" w:rsidP="002B3117">
            <w:pPr>
              <w:spacing w:line="276" w:lineRule="auto"/>
            </w:pPr>
          </w:p>
        </w:tc>
      </w:tr>
      <w:tr w:rsidR="00F52EC5"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rsidR="00F52EC5" w:rsidRPr="0057489B" w:rsidRDefault="00F52EC5" w:rsidP="002B3117">
            <w:pPr>
              <w:pStyle w:val="Ttulo2"/>
              <w:jc w:val="center"/>
              <w:outlineLvl w:val="1"/>
              <w:rPr>
                <w:noProof/>
                <w:lang w:eastAsia="es-CO"/>
              </w:rPr>
            </w:pPr>
            <w:r>
              <w:br w:type="page"/>
            </w:r>
            <w:r>
              <w:br w:type="page"/>
            </w:r>
            <w:r>
              <w:rPr>
                <w:noProof/>
                <w:lang w:eastAsia="es-CO"/>
              </w:rPr>
              <w:drawing>
                <wp:inline distT="0" distB="0" distL="0" distR="0" wp14:anchorId="444E6A53" wp14:editId="0F51DB73">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rsidR="00BB61B8" w:rsidRDefault="00BB61B8" w:rsidP="00BB61B8">
            <w:pPr>
              <w:pStyle w:val="Prrafodelista"/>
              <w:ind w:left="360"/>
            </w:pPr>
          </w:p>
          <w:p w:rsidR="00BB61B8" w:rsidRDefault="00BB61B8" w:rsidP="00BB61B8">
            <w:pPr>
              <w:pStyle w:val="Prrafodelista"/>
              <w:numPr>
                <w:ilvl w:val="0"/>
                <w:numId w:val="26"/>
              </w:numPr>
              <w:ind w:left="360"/>
            </w:pPr>
            <w:r>
              <w:t>Lee con atención para que amplíes el tema:</w:t>
            </w:r>
          </w:p>
          <w:p w:rsidR="00BB61B8" w:rsidRDefault="00BB61B8" w:rsidP="00BB61B8"/>
          <w:p w:rsidR="00BB61B8" w:rsidRDefault="00BB61B8" w:rsidP="00BB61B8">
            <w:pPr>
              <w:pStyle w:val="Ttulo3"/>
              <w:jc w:val="center"/>
              <w:outlineLvl w:val="2"/>
              <w:rPr>
                <w:rStyle w:val="nfasis"/>
                <w:sz w:val="22"/>
              </w:rPr>
            </w:pPr>
            <w:r>
              <w:rPr>
                <w:rStyle w:val="nfasis"/>
                <w:sz w:val="22"/>
              </w:rPr>
              <w:t>Tiempo geológico e histórico</w:t>
            </w:r>
          </w:p>
          <w:p w:rsidR="00BB61B8" w:rsidRDefault="00BB61B8" w:rsidP="00BB61B8"/>
          <w:p w:rsidR="00BB61B8" w:rsidRPr="000B0FCE" w:rsidRDefault="00BB61B8" w:rsidP="00BB61B8">
            <w:pPr>
              <w:ind w:left="360"/>
              <w:rPr>
                <w:i/>
                <w:sz w:val="22"/>
              </w:rPr>
            </w:pPr>
            <w:r w:rsidRPr="000B0FCE">
              <w:rPr>
                <w:i/>
                <w:sz w:val="22"/>
              </w:rPr>
              <w:t>¿Desde cuándo surgió la vida humana en la Tierra? ¿Cuándo comienza la historia de la humanidad? ¿Cómo podemos conocer y organizar todo el pasado humano? Para entender la historia del ser humano sobre la Tierra, es necesario considerar una perspectiva evolutiva, ya que no siempre la Tierra fue igual a como la conocemos, ni los seres humanos habitaron en el planeta desde que éste se formó. Las plantas y los animales que había hace millones de años no son tal como las conocemos hoy, muchas especies han desaparecido, así como se han desarrollado otras, enfrentando la necesidad de adaptarse al medio para seguir sobreviviendo. De esta manera, desde la formación del oxígeno y, con ello de los primeros seres vivos unicelulares, pasando luego a los seres multicelulares, como los anfibios, los reptiles y los mamíferos, hasta la aparición y el desarrollo del ser humano, la gran constante han sido los cambios.</w:t>
            </w:r>
          </w:p>
          <w:p w:rsidR="00BB61B8" w:rsidRPr="000B0FCE" w:rsidRDefault="00BB61B8" w:rsidP="00BB61B8">
            <w:pPr>
              <w:ind w:left="360"/>
              <w:rPr>
                <w:i/>
                <w:sz w:val="22"/>
              </w:rPr>
            </w:pPr>
          </w:p>
          <w:p w:rsidR="00BB61B8" w:rsidRPr="000B0FCE" w:rsidRDefault="00BB61B8" w:rsidP="00BB61B8">
            <w:pPr>
              <w:ind w:left="360"/>
              <w:rPr>
                <w:i/>
              </w:rPr>
            </w:pPr>
            <w:r w:rsidRPr="000B0FCE">
              <w:rPr>
                <w:i/>
                <w:sz w:val="22"/>
              </w:rPr>
              <w:t>La Tierra se formó hace unos cinco mil millones de años, y el ser humano solo apareció hace unos 5 millones de años. Gran parte del pasado de la Tierra por lo tanto, transcurrió sin presencia humana; sin embargo, remontarse a 5 millones de años, o incluso a un millón de años, nos resulta muy lejano y distante. A pesar de esta dificultad, cobra sentido intentar conocer cómo fueron los orígenes de nuestros primeros antepasados al comprender que mucho de lo que ellos lograron en millones de años, aún hoy forma parte de la especie humana. En el estudio del pasado de la Tierra se distingue el tiempo geológico del tiempo histórico.</w:t>
            </w:r>
          </w:p>
          <w:p w:rsidR="00BB61B8" w:rsidRDefault="00BB61B8" w:rsidP="00BB61B8"/>
          <w:p w:rsidR="000B0FCE" w:rsidRDefault="000B0FCE" w:rsidP="000B0FCE">
            <w:pPr>
              <w:pStyle w:val="Prrafodelista"/>
              <w:ind w:left="0"/>
            </w:pPr>
          </w:p>
          <w:p w:rsidR="000B0FCE" w:rsidRDefault="000B0FCE" w:rsidP="000B0FCE">
            <w:pPr>
              <w:pStyle w:val="Prrafodelista"/>
              <w:numPr>
                <w:ilvl w:val="0"/>
                <w:numId w:val="25"/>
              </w:numPr>
              <w:spacing w:line="276" w:lineRule="auto"/>
              <w:ind w:left="360"/>
            </w:pPr>
            <w:r>
              <w:t>Extrae tres ideas principales del texto anterior:</w:t>
            </w:r>
          </w:p>
          <w:p w:rsidR="000B0FCE" w:rsidRDefault="000B0FCE" w:rsidP="000B0FCE">
            <w:pPr>
              <w:pStyle w:val="Prrafodelista"/>
              <w:ind w:left="360"/>
            </w:pPr>
          </w:p>
          <w:p w:rsidR="000B0FCE" w:rsidRDefault="000B0FCE" w:rsidP="000B0FCE">
            <w:pPr>
              <w:pStyle w:val="Prrafodelista"/>
              <w:numPr>
                <w:ilvl w:val="0"/>
                <w:numId w:val="25"/>
              </w:numPr>
              <w:ind w:left="927"/>
            </w:pPr>
            <w:r>
              <w:t>____________________________________________</w:t>
            </w:r>
          </w:p>
          <w:p w:rsidR="000B0FCE" w:rsidRDefault="000B0FCE" w:rsidP="000B0FCE">
            <w:pPr>
              <w:pStyle w:val="Prrafodelista"/>
              <w:numPr>
                <w:ilvl w:val="0"/>
                <w:numId w:val="25"/>
              </w:numPr>
              <w:ind w:left="927"/>
            </w:pPr>
            <w:r>
              <w:t>____________________________________________</w:t>
            </w:r>
          </w:p>
          <w:p w:rsidR="000B0FCE" w:rsidRDefault="000B0FCE" w:rsidP="000B0FCE">
            <w:pPr>
              <w:pStyle w:val="Prrafodelista"/>
              <w:numPr>
                <w:ilvl w:val="0"/>
                <w:numId w:val="25"/>
              </w:numPr>
              <w:ind w:left="927"/>
            </w:pPr>
            <w:r>
              <w:t>____________________________________________</w:t>
            </w:r>
          </w:p>
          <w:p w:rsidR="000B0FCE" w:rsidRDefault="000B0FCE" w:rsidP="000B0FCE">
            <w:pPr>
              <w:pStyle w:val="Prrafodelista"/>
              <w:ind w:left="927"/>
            </w:pPr>
          </w:p>
          <w:p w:rsidR="000B0FCE" w:rsidRDefault="000B0FCE" w:rsidP="000B0FCE">
            <w:pPr>
              <w:pStyle w:val="Prrafodelista"/>
            </w:pPr>
          </w:p>
          <w:p w:rsidR="000B0FCE" w:rsidRDefault="000B0FCE" w:rsidP="000B0FCE">
            <w:pPr>
              <w:pStyle w:val="Prrafodelista"/>
              <w:numPr>
                <w:ilvl w:val="0"/>
                <w:numId w:val="25"/>
              </w:numPr>
              <w:spacing w:line="276" w:lineRule="auto"/>
              <w:ind w:left="360"/>
            </w:pPr>
            <w:r>
              <w:t>Observa las imágenes y explica, en aproximadamente diez renglones, la evolución del ser humano:</w:t>
            </w:r>
          </w:p>
          <w:p w:rsidR="000B0FCE" w:rsidRDefault="000B0FCE" w:rsidP="000B0FCE">
            <w:pPr>
              <w:pStyle w:val="Prrafodelista"/>
              <w:spacing w:line="276" w:lineRule="auto"/>
              <w:ind w:left="360"/>
            </w:pPr>
          </w:p>
          <w:p w:rsidR="000B0FCE" w:rsidRDefault="000B0FCE" w:rsidP="000B0FCE">
            <w:pPr>
              <w:pStyle w:val="Prrafodelista"/>
              <w:pBdr>
                <w:top w:val="single" w:sz="12" w:space="1" w:color="auto"/>
                <w:bottom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pBdr>
                <w:bottom w:val="single" w:sz="12" w:space="1" w:color="auto"/>
                <w:between w:val="single" w:sz="12" w:space="1" w:color="auto"/>
              </w:pBdr>
              <w:spacing w:line="276" w:lineRule="auto"/>
              <w:ind w:left="360"/>
            </w:pPr>
          </w:p>
          <w:p w:rsidR="000B0FCE" w:rsidRDefault="000B0FCE" w:rsidP="000B0FCE">
            <w:pPr>
              <w:pStyle w:val="Prrafodelista"/>
              <w:spacing w:line="276" w:lineRule="auto"/>
              <w:ind w:left="360"/>
            </w:pPr>
          </w:p>
          <w:p w:rsidR="000B0FCE" w:rsidRDefault="000B0FCE" w:rsidP="000B0FCE">
            <w:pPr>
              <w:pStyle w:val="Prrafodelista"/>
              <w:spacing w:line="276" w:lineRule="auto"/>
              <w:ind w:left="360"/>
              <w:jc w:val="center"/>
            </w:pPr>
            <w:r>
              <w:rPr>
                <w:noProof/>
                <w:lang w:eastAsia="es-CO"/>
              </w:rPr>
              <w:drawing>
                <wp:inline distT="0" distB="0" distL="0" distR="0" wp14:anchorId="525C7E41" wp14:editId="41645549">
                  <wp:extent cx="4205013" cy="2228850"/>
                  <wp:effectExtent l="0" t="0" r="5080" b="0"/>
                  <wp:docPr id="11" name="Imagen 11" descr="Fuente de 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ente de la imag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3558" cy="2238680"/>
                          </a:xfrm>
                          <a:prstGeom prst="rect">
                            <a:avLst/>
                          </a:prstGeom>
                          <a:noFill/>
                          <a:ln>
                            <a:noFill/>
                          </a:ln>
                        </pic:spPr>
                      </pic:pic>
                    </a:graphicData>
                  </a:graphic>
                </wp:inline>
              </w:drawing>
            </w:r>
          </w:p>
          <w:p w:rsidR="000B0FCE" w:rsidRDefault="000B0FCE" w:rsidP="000B0FCE">
            <w:pPr>
              <w:pStyle w:val="Prrafodelista"/>
              <w:spacing w:line="276" w:lineRule="auto"/>
              <w:ind w:left="360"/>
            </w:pPr>
          </w:p>
          <w:p w:rsidR="000B0FCE" w:rsidRDefault="000B0FCE" w:rsidP="000B0FCE">
            <w:pPr>
              <w:pStyle w:val="Prrafodelista"/>
              <w:spacing w:line="276" w:lineRule="auto"/>
              <w:ind w:left="360"/>
            </w:pPr>
          </w:p>
          <w:p w:rsidR="00BB61B8" w:rsidRPr="00BB61B8" w:rsidRDefault="00BB61B8" w:rsidP="000B0FCE">
            <w:pPr>
              <w:jc w:val="both"/>
            </w:pPr>
          </w:p>
        </w:tc>
      </w:tr>
      <w:tr w:rsidR="00101D11" w:rsidRPr="00C664AE"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rsidR="00101D11" w:rsidRPr="00C664AE" w:rsidRDefault="00101D11" w:rsidP="002A364F">
            <w:pPr>
              <w:spacing w:line="276" w:lineRule="auto"/>
            </w:pPr>
          </w:p>
        </w:tc>
      </w:tr>
      <w:tr w:rsidR="00985DFC" w:rsidRPr="007B6A7C"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rsidR="00101D11" w:rsidRPr="0057489B" w:rsidRDefault="00101D11" w:rsidP="002A364F">
            <w:pPr>
              <w:pStyle w:val="Ttulo2"/>
              <w:jc w:val="center"/>
              <w:outlineLvl w:val="1"/>
              <w:rPr>
                <w:noProof/>
                <w:lang w:eastAsia="es-CO"/>
              </w:rPr>
            </w:pPr>
            <w:r>
              <w:rPr>
                <w:noProof/>
                <w:lang w:eastAsia="es-CO"/>
              </w:rPr>
              <w:drawing>
                <wp:inline distT="0" distB="0" distL="0" distR="0" wp14:anchorId="4128AAE9" wp14:editId="50317ADE">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rsidR="00E152E7" w:rsidRDefault="00E152E7" w:rsidP="00E152E7">
            <w:pPr>
              <w:pStyle w:val="Prrafodelista"/>
              <w:spacing w:line="276" w:lineRule="auto"/>
              <w:ind w:left="360"/>
              <w:rPr>
                <w:rFonts w:cs="Arial"/>
                <w:noProof/>
                <w:szCs w:val="24"/>
                <w:lang w:eastAsia="es-CO"/>
              </w:rPr>
            </w:pPr>
          </w:p>
          <w:p w:rsidR="00C45067" w:rsidRDefault="00C45067" w:rsidP="00C45067">
            <w:r>
              <w:t>Te invito a profundizar en los contenidos abordados.</w:t>
            </w:r>
          </w:p>
          <w:p w:rsidR="00C45067" w:rsidRDefault="00C45067" w:rsidP="00C45067"/>
          <w:p w:rsidR="00C45067" w:rsidRDefault="00C45067" w:rsidP="00C45067">
            <w:pPr>
              <w:pStyle w:val="Ttulo3"/>
              <w:outlineLvl w:val="2"/>
            </w:pPr>
            <w:r>
              <w:t>Actividad N° 1</w:t>
            </w:r>
          </w:p>
          <w:p w:rsidR="00C45067" w:rsidRDefault="00C45067" w:rsidP="00C45067"/>
          <w:p w:rsidR="00C45067" w:rsidRDefault="00C45067" w:rsidP="00C45067">
            <w:pPr>
              <w:pStyle w:val="Prrafodelista"/>
              <w:numPr>
                <w:ilvl w:val="0"/>
                <w:numId w:val="28"/>
              </w:numPr>
              <w:ind w:left="360"/>
            </w:pPr>
            <w:r>
              <w:t>Completa el cuadro.</w:t>
            </w:r>
          </w:p>
          <w:p w:rsidR="00C45067" w:rsidRDefault="00C45067" w:rsidP="00C45067"/>
          <w:tbl>
            <w:tblPr>
              <w:tblStyle w:val="Tablaconcuadrcula"/>
              <w:tblW w:w="0" w:type="auto"/>
              <w:tblLook w:val="04A0" w:firstRow="1" w:lastRow="0" w:firstColumn="1" w:lastColumn="0" w:noHBand="0" w:noVBand="1"/>
            </w:tblPr>
            <w:tblGrid>
              <w:gridCol w:w="3576"/>
              <w:gridCol w:w="3662"/>
            </w:tblGrid>
            <w:tr w:rsidR="00C45067" w:rsidTr="00C034B3">
              <w:tc>
                <w:tcPr>
                  <w:tcW w:w="4414" w:type="dxa"/>
                  <w:tcBorders>
                    <w:top w:val="nil"/>
                    <w:left w:val="nil"/>
                    <w:bottom w:val="nil"/>
                    <w:right w:val="nil"/>
                  </w:tcBorders>
                  <w:shd w:val="clear" w:color="auto" w:fill="C45911" w:themeFill="accent2" w:themeFillShade="BF"/>
                  <w:vAlign w:val="center"/>
                </w:tcPr>
                <w:p w:rsidR="00C45067" w:rsidRPr="00C45067" w:rsidRDefault="00C45067" w:rsidP="00C034B3">
                  <w:pPr>
                    <w:pStyle w:val="Ttulo4"/>
                    <w:ind w:left="0"/>
                    <w:jc w:val="center"/>
                    <w:outlineLvl w:val="3"/>
                    <w:rPr>
                      <w:color w:val="FFFFFF" w:themeColor="background1"/>
                      <w:sz w:val="24"/>
                    </w:rPr>
                  </w:pPr>
                  <w:r w:rsidRPr="00C45067">
                    <w:rPr>
                      <w:color w:val="FFFFFF" w:themeColor="background1"/>
                      <w:sz w:val="24"/>
                    </w:rPr>
                    <w:t>ERA GEOLÓGICAS</w:t>
                  </w:r>
                </w:p>
              </w:tc>
              <w:tc>
                <w:tcPr>
                  <w:tcW w:w="4414" w:type="dxa"/>
                  <w:tcBorders>
                    <w:top w:val="nil"/>
                    <w:left w:val="nil"/>
                    <w:bottom w:val="nil"/>
                    <w:right w:val="nil"/>
                  </w:tcBorders>
                  <w:shd w:val="clear" w:color="auto" w:fill="C45911" w:themeFill="accent2" w:themeFillShade="BF"/>
                  <w:vAlign w:val="center"/>
                </w:tcPr>
                <w:p w:rsidR="00C45067" w:rsidRPr="00C45067" w:rsidRDefault="00C45067" w:rsidP="00C034B3">
                  <w:pPr>
                    <w:pStyle w:val="Ttulo4"/>
                    <w:ind w:left="0"/>
                    <w:jc w:val="center"/>
                    <w:outlineLvl w:val="3"/>
                    <w:rPr>
                      <w:color w:val="FFFFFF" w:themeColor="background1"/>
                      <w:sz w:val="24"/>
                    </w:rPr>
                  </w:pPr>
                  <w:r w:rsidRPr="00C45067">
                    <w:rPr>
                      <w:color w:val="FFFFFF" w:themeColor="background1"/>
                      <w:sz w:val="24"/>
                    </w:rPr>
                    <w:t>MANIFESTACIONES DE VIDA</w:t>
                  </w:r>
                </w:p>
              </w:tc>
            </w:tr>
            <w:tr w:rsidR="00C45067" w:rsidTr="00C034B3">
              <w:tc>
                <w:tcPr>
                  <w:tcW w:w="4414" w:type="dxa"/>
                  <w:tcBorders>
                    <w:top w:val="nil"/>
                  </w:tcBorders>
                  <w:vAlign w:val="center"/>
                </w:tcPr>
                <w:p w:rsidR="00C45067" w:rsidRPr="00C45067" w:rsidRDefault="00C45067" w:rsidP="00C45067">
                  <w:pPr>
                    <w:jc w:val="center"/>
                    <w:rPr>
                      <w:b/>
                    </w:rPr>
                  </w:pPr>
                  <w:r w:rsidRPr="00C45067">
                    <w:rPr>
                      <w:b/>
                    </w:rPr>
                    <w:t>PROTEROZOICA</w:t>
                  </w:r>
                </w:p>
              </w:tc>
              <w:tc>
                <w:tcPr>
                  <w:tcW w:w="4414" w:type="dxa"/>
                  <w:tcBorders>
                    <w:top w:val="nil"/>
                  </w:tcBorders>
                </w:tcPr>
                <w:p w:rsidR="00C45067" w:rsidRDefault="00C45067" w:rsidP="004250F4"/>
                <w:p w:rsidR="00C45067" w:rsidRDefault="00C45067" w:rsidP="004250F4"/>
              </w:tc>
            </w:tr>
            <w:tr w:rsidR="00C45067" w:rsidTr="00C45067">
              <w:tc>
                <w:tcPr>
                  <w:tcW w:w="4414" w:type="dxa"/>
                  <w:vAlign w:val="center"/>
                </w:tcPr>
                <w:p w:rsidR="00C45067" w:rsidRPr="00C45067" w:rsidRDefault="00C45067" w:rsidP="00C45067">
                  <w:pPr>
                    <w:jc w:val="center"/>
                    <w:rPr>
                      <w:b/>
                    </w:rPr>
                  </w:pPr>
                  <w:r w:rsidRPr="00C45067">
                    <w:rPr>
                      <w:b/>
                    </w:rPr>
                    <w:t>PALEOZOICA</w:t>
                  </w:r>
                </w:p>
              </w:tc>
              <w:tc>
                <w:tcPr>
                  <w:tcW w:w="4414" w:type="dxa"/>
                </w:tcPr>
                <w:p w:rsidR="00C45067" w:rsidRDefault="00C45067" w:rsidP="004250F4"/>
                <w:p w:rsidR="00C45067" w:rsidRDefault="00C45067" w:rsidP="004250F4"/>
              </w:tc>
            </w:tr>
            <w:tr w:rsidR="00C45067" w:rsidTr="00C45067">
              <w:tc>
                <w:tcPr>
                  <w:tcW w:w="4414" w:type="dxa"/>
                  <w:vAlign w:val="center"/>
                </w:tcPr>
                <w:p w:rsidR="00C45067" w:rsidRPr="00C45067" w:rsidRDefault="00C45067" w:rsidP="00C45067">
                  <w:pPr>
                    <w:jc w:val="center"/>
                    <w:rPr>
                      <w:b/>
                    </w:rPr>
                  </w:pPr>
                  <w:r w:rsidRPr="00C45067">
                    <w:rPr>
                      <w:b/>
                    </w:rPr>
                    <w:t>MESOZOICA</w:t>
                  </w:r>
                </w:p>
              </w:tc>
              <w:tc>
                <w:tcPr>
                  <w:tcW w:w="4414" w:type="dxa"/>
                </w:tcPr>
                <w:p w:rsidR="00C45067" w:rsidRDefault="00C45067" w:rsidP="004250F4"/>
                <w:p w:rsidR="00C45067" w:rsidRDefault="00C45067" w:rsidP="004250F4"/>
              </w:tc>
            </w:tr>
            <w:tr w:rsidR="00C45067" w:rsidTr="00C45067">
              <w:tc>
                <w:tcPr>
                  <w:tcW w:w="4414" w:type="dxa"/>
                  <w:vAlign w:val="center"/>
                </w:tcPr>
                <w:p w:rsidR="00C45067" w:rsidRPr="00C45067" w:rsidRDefault="00C45067" w:rsidP="00C45067">
                  <w:pPr>
                    <w:jc w:val="center"/>
                    <w:rPr>
                      <w:b/>
                    </w:rPr>
                  </w:pPr>
                  <w:r w:rsidRPr="00C45067">
                    <w:rPr>
                      <w:b/>
                    </w:rPr>
                    <w:t>CENOZOICA</w:t>
                  </w:r>
                </w:p>
              </w:tc>
              <w:tc>
                <w:tcPr>
                  <w:tcW w:w="4414" w:type="dxa"/>
                </w:tcPr>
                <w:p w:rsidR="00C45067" w:rsidRDefault="00C45067" w:rsidP="004250F4"/>
                <w:p w:rsidR="00C45067" w:rsidRDefault="00C45067" w:rsidP="004250F4"/>
              </w:tc>
            </w:tr>
          </w:tbl>
          <w:p w:rsidR="00C45067" w:rsidRDefault="00C45067" w:rsidP="00C45067"/>
          <w:p w:rsidR="00C45067" w:rsidRDefault="00C45067" w:rsidP="00C45067">
            <w:pPr>
              <w:pStyle w:val="Ttulo3"/>
              <w:outlineLvl w:val="2"/>
            </w:pPr>
            <w:r>
              <w:t>Actividad N° 2</w:t>
            </w:r>
          </w:p>
          <w:p w:rsidR="00C45067" w:rsidRDefault="00C45067" w:rsidP="00C45067"/>
          <w:p w:rsidR="00C45067" w:rsidRDefault="00C45067" w:rsidP="00C45067">
            <w:r>
              <w:t>Describe este animal y explica en qué era geológica aparece como alimento para</w:t>
            </w:r>
            <w:r w:rsidR="009117DD">
              <w:t xml:space="preserve"> los seres humanos:</w:t>
            </w:r>
          </w:p>
          <w:p w:rsidR="00C45067" w:rsidRDefault="00C45067" w:rsidP="00C45067">
            <w:pPr>
              <w:rPr>
                <w:noProof/>
              </w:rPr>
            </w:pPr>
          </w:p>
          <w:p w:rsidR="00C45067" w:rsidRDefault="00C45067" w:rsidP="00C45067">
            <w:pPr>
              <w:rPr>
                <w:noProof/>
              </w:rPr>
            </w:pPr>
          </w:p>
          <w:p w:rsidR="00C45067" w:rsidRDefault="00C45067" w:rsidP="00C45067">
            <w:pPr>
              <w:jc w:val="center"/>
            </w:pPr>
            <w:r>
              <w:rPr>
                <w:noProof/>
                <w:lang w:eastAsia="es-CO"/>
              </w:rPr>
              <w:drawing>
                <wp:inline distT="0" distB="0" distL="0" distR="0" wp14:anchorId="406ABC7C" wp14:editId="59CDBE55">
                  <wp:extent cx="2809875" cy="2108460"/>
                  <wp:effectExtent l="0" t="0" r="0" b="6350"/>
                  <wp:docPr id="12" name="Imagen 12" descr="http://imagenes.publico.es/resources/archivos/2012/3/6/1331040167015mamut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nes.publico.es/resources/archivos/2012/3/6/1331040167015mamutd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1748" cy="2109866"/>
                          </a:xfrm>
                          <a:prstGeom prst="rect">
                            <a:avLst/>
                          </a:prstGeom>
                          <a:noFill/>
                          <a:ln>
                            <a:noFill/>
                          </a:ln>
                        </pic:spPr>
                      </pic:pic>
                    </a:graphicData>
                  </a:graphic>
                </wp:inline>
              </w:drawing>
            </w:r>
          </w:p>
          <w:p w:rsidR="00C45067" w:rsidRDefault="00C45067" w:rsidP="00C45067"/>
          <w:p w:rsidR="00C45067" w:rsidRDefault="00C45067" w:rsidP="00C45067">
            <w:pPr>
              <w:pBdr>
                <w:bottom w:val="single" w:sz="12" w:space="1" w:color="auto"/>
              </w:pBdr>
            </w:pPr>
            <w:r>
              <w:t>Descripción</w:t>
            </w:r>
            <w:r w:rsidR="009117DD">
              <w:t>:</w:t>
            </w:r>
          </w:p>
          <w:p w:rsidR="009117DD" w:rsidRDefault="009117DD" w:rsidP="00C45067">
            <w:pPr>
              <w:pBdr>
                <w:bottom w:val="single" w:sz="12" w:space="1" w:color="auto"/>
              </w:pBdr>
            </w:pPr>
          </w:p>
          <w:p w:rsidR="009117DD" w:rsidRDefault="009117DD" w:rsidP="00C45067"/>
          <w:p w:rsidR="009117DD" w:rsidRDefault="009117DD" w:rsidP="00C45067">
            <w:pPr>
              <w:pBdr>
                <w:top w:val="single" w:sz="12" w:space="1" w:color="auto"/>
                <w:bottom w:val="single" w:sz="12" w:space="1" w:color="auto"/>
              </w:pBdr>
            </w:pPr>
          </w:p>
          <w:p w:rsidR="009117DD" w:rsidRDefault="009117DD" w:rsidP="00C45067">
            <w:pPr>
              <w:pBdr>
                <w:bottom w:val="single" w:sz="12" w:space="1" w:color="auto"/>
                <w:between w:val="single" w:sz="12" w:space="1" w:color="auto"/>
              </w:pBdr>
            </w:pPr>
          </w:p>
          <w:p w:rsidR="009117DD" w:rsidRDefault="009117DD" w:rsidP="00C45067">
            <w:pPr>
              <w:pBdr>
                <w:bottom w:val="single" w:sz="12" w:space="1" w:color="auto"/>
                <w:between w:val="single" w:sz="12" w:space="1" w:color="auto"/>
              </w:pBdr>
            </w:pPr>
          </w:p>
          <w:p w:rsidR="009117DD" w:rsidRDefault="009117DD" w:rsidP="00C45067">
            <w:pPr>
              <w:pBdr>
                <w:bottom w:val="single" w:sz="12" w:space="1" w:color="auto"/>
                <w:between w:val="single" w:sz="12" w:space="1" w:color="auto"/>
              </w:pBdr>
            </w:pPr>
          </w:p>
          <w:p w:rsidR="009117DD" w:rsidRDefault="009117DD" w:rsidP="00C45067">
            <w:pPr>
              <w:pBdr>
                <w:bottom w:val="single" w:sz="12" w:space="1" w:color="auto"/>
                <w:between w:val="single" w:sz="12" w:space="1" w:color="auto"/>
              </w:pBdr>
            </w:pPr>
          </w:p>
          <w:p w:rsidR="009117DD" w:rsidRDefault="009117DD" w:rsidP="00C45067"/>
          <w:p w:rsidR="00C034B3" w:rsidRDefault="00C034B3" w:rsidP="00C45067">
            <w:pPr>
              <w:tabs>
                <w:tab w:val="right" w:pos="8838"/>
              </w:tabs>
            </w:pPr>
          </w:p>
          <w:p w:rsidR="00C45067" w:rsidRDefault="00C45067" w:rsidP="00C034B3">
            <w:pPr>
              <w:pStyle w:val="Ttulo3"/>
              <w:outlineLvl w:val="2"/>
            </w:pPr>
            <w:r>
              <w:t>Actividad N° 3</w:t>
            </w:r>
            <w:r>
              <w:tab/>
            </w:r>
          </w:p>
          <w:p w:rsidR="00C45067" w:rsidRDefault="00C45067" w:rsidP="00C45067">
            <w:pPr>
              <w:tabs>
                <w:tab w:val="right" w:pos="8838"/>
              </w:tabs>
            </w:pPr>
          </w:p>
          <w:p w:rsidR="00C45067" w:rsidRDefault="00C45067" w:rsidP="0030629B">
            <w:pPr>
              <w:pStyle w:val="Prrafodelista"/>
              <w:numPr>
                <w:ilvl w:val="0"/>
                <w:numId w:val="28"/>
              </w:numPr>
              <w:tabs>
                <w:tab w:val="right" w:pos="8838"/>
              </w:tabs>
              <w:ind w:left="360"/>
            </w:pPr>
            <w:r>
              <w:t xml:space="preserve">Escribe debajo de cada imagen si representa </w:t>
            </w:r>
            <w:r w:rsidR="0030629B">
              <w:rPr>
                <w:b/>
              </w:rPr>
              <w:t>el nomadismo</w:t>
            </w:r>
            <w:r>
              <w:t xml:space="preserve"> o </w:t>
            </w:r>
            <w:r w:rsidR="0030629B">
              <w:rPr>
                <w:b/>
              </w:rPr>
              <w:t>el sedentarismo</w:t>
            </w:r>
            <w:r w:rsidR="0030629B">
              <w:t>:</w:t>
            </w:r>
          </w:p>
          <w:p w:rsidR="0030629B" w:rsidRDefault="0030629B" w:rsidP="0030629B">
            <w:pPr>
              <w:pStyle w:val="Prrafodelista"/>
              <w:tabs>
                <w:tab w:val="right" w:pos="8838"/>
              </w:tabs>
              <w:ind w:left="360"/>
            </w:pPr>
          </w:p>
          <w:p w:rsidR="0030629B" w:rsidRDefault="00C45067" w:rsidP="0030629B">
            <w:pPr>
              <w:tabs>
                <w:tab w:val="right" w:pos="8838"/>
              </w:tabs>
              <w:jc w:val="center"/>
            </w:pPr>
            <w:r>
              <w:rPr>
                <w:noProof/>
                <w:lang w:eastAsia="es-CO"/>
              </w:rPr>
              <w:drawing>
                <wp:inline distT="0" distB="0" distL="0" distR="0" wp14:anchorId="450BA230" wp14:editId="6A59E713">
                  <wp:extent cx="2679700" cy="1791802"/>
                  <wp:effectExtent l="0" t="0" r="6350" b="0"/>
                  <wp:docPr id="13" name="Imagen 13" descr="https://encrypted-tbn0.gstatic.com/images?q=tbn:ANd9GcStGKhNV5m26SAK1h3ViMDLvvDOPUFvnpNsSuSTLeZf0x4ZJ5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StGKhNV5m26SAK1h3ViMDLvvDOPUFvnpNsSuSTLeZf0x4ZJ5Q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1874" cy="1793255"/>
                          </a:xfrm>
                          <a:prstGeom prst="rect">
                            <a:avLst/>
                          </a:prstGeom>
                          <a:noFill/>
                          <a:ln>
                            <a:noFill/>
                          </a:ln>
                        </pic:spPr>
                      </pic:pic>
                    </a:graphicData>
                  </a:graphic>
                </wp:inline>
              </w:drawing>
            </w:r>
          </w:p>
          <w:p w:rsidR="0030629B" w:rsidRDefault="0030629B" w:rsidP="0030629B">
            <w:pPr>
              <w:tabs>
                <w:tab w:val="right" w:pos="8838"/>
              </w:tabs>
              <w:jc w:val="center"/>
            </w:pPr>
          </w:p>
          <w:p w:rsidR="0030629B" w:rsidRDefault="0030629B" w:rsidP="0030629B">
            <w:pPr>
              <w:pStyle w:val="Ttulo3"/>
              <w:jc w:val="center"/>
              <w:outlineLvl w:val="2"/>
            </w:pPr>
            <w:r>
              <w:t>___________________________________</w:t>
            </w:r>
          </w:p>
          <w:p w:rsidR="0030629B" w:rsidRDefault="0030629B" w:rsidP="0030629B">
            <w:pPr>
              <w:tabs>
                <w:tab w:val="right" w:pos="8838"/>
              </w:tabs>
              <w:jc w:val="center"/>
            </w:pPr>
          </w:p>
          <w:p w:rsidR="00C45067" w:rsidRDefault="00C45067" w:rsidP="0030629B">
            <w:pPr>
              <w:tabs>
                <w:tab w:val="right" w:pos="8838"/>
              </w:tabs>
              <w:jc w:val="center"/>
            </w:pPr>
            <w:r>
              <w:rPr>
                <w:noProof/>
                <w:lang w:eastAsia="es-CO"/>
              </w:rPr>
              <w:drawing>
                <wp:inline distT="0" distB="0" distL="0" distR="0" wp14:anchorId="537F569D" wp14:editId="572AA11F">
                  <wp:extent cx="2065565" cy="1802303"/>
                  <wp:effectExtent l="0" t="0" r="0" b="7620"/>
                  <wp:docPr id="14" name="Imagen 14" descr="http://escuela2punto0.educarex.es/Humanidades/Historia/huellas/origenes/paleolitico/images/noma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scuela2punto0.educarex.es/Humanidades/Historia/huellas/origenes/paleolitico/images/nomada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0459" cy="1815299"/>
                          </a:xfrm>
                          <a:prstGeom prst="rect">
                            <a:avLst/>
                          </a:prstGeom>
                          <a:noFill/>
                          <a:ln>
                            <a:noFill/>
                          </a:ln>
                        </pic:spPr>
                      </pic:pic>
                    </a:graphicData>
                  </a:graphic>
                </wp:inline>
              </w:drawing>
            </w:r>
          </w:p>
          <w:p w:rsidR="00C45067" w:rsidRDefault="00C45067" w:rsidP="00C45067">
            <w:pPr>
              <w:tabs>
                <w:tab w:val="right" w:pos="8838"/>
              </w:tabs>
            </w:pPr>
          </w:p>
          <w:p w:rsidR="0030629B" w:rsidRDefault="0030629B" w:rsidP="0030629B">
            <w:pPr>
              <w:pStyle w:val="Ttulo3"/>
              <w:jc w:val="center"/>
              <w:outlineLvl w:val="2"/>
            </w:pPr>
            <w:r>
              <w:t>___________________________________</w:t>
            </w:r>
          </w:p>
          <w:p w:rsidR="0030629B" w:rsidRDefault="0030629B" w:rsidP="00C45067">
            <w:pPr>
              <w:tabs>
                <w:tab w:val="right" w:pos="8838"/>
              </w:tabs>
            </w:pPr>
          </w:p>
          <w:p w:rsidR="0030629B" w:rsidRDefault="0030629B" w:rsidP="00C45067">
            <w:pPr>
              <w:tabs>
                <w:tab w:val="right" w:pos="8838"/>
              </w:tabs>
            </w:pPr>
          </w:p>
          <w:p w:rsidR="00101D11" w:rsidRDefault="00394951" w:rsidP="000416A4">
            <w:pPr>
              <w:rPr>
                <w:rStyle w:val="nfasissutil"/>
                <w:sz w:val="22"/>
              </w:rPr>
            </w:pPr>
            <w:r>
              <w:rPr>
                <w:noProof/>
                <w:lang w:eastAsia="es-CO"/>
              </w:rPr>
              <w:drawing>
                <wp:inline distT="0" distB="0" distL="0" distR="0" wp14:anchorId="1D54288C" wp14:editId="40A44C5D">
                  <wp:extent cx="400050" cy="209550"/>
                  <wp:effectExtent l="0" t="0" r="0" b="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Style w:val="nfasissutil"/>
                <w:sz w:val="22"/>
              </w:rPr>
              <w:t xml:space="preserve"> </w:t>
            </w:r>
            <w:r w:rsidR="00C45067" w:rsidRPr="00EA69E9">
              <w:rPr>
                <w:rStyle w:val="nfasissutil"/>
                <w:sz w:val="22"/>
              </w:rPr>
              <w:t xml:space="preserve">Al realizar las actividades, envíalas al facilitador por </w:t>
            </w:r>
            <w:r w:rsidR="00C45067" w:rsidRPr="00EA69E9">
              <w:rPr>
                <w:rStyle w:val="nfasissutil"/>
                <w:b/>
                <w:sz w:val="22"/>
              </w:rPr>
              <w:t xml:space="preserve">herramienta tarea, Guía # </w:t>
            </w:r>
            <w:r w:rsidR="00724F5E">
              <w:rPr>
                <w:rStyle w:val="nfasissutil"/>
                <w:b/>
                <w:sz w:val="22"/>
              </w:rPr>
              <w:t>1</w:t>
            </w:r>
            <w:r w:rsidR="00C45067" w:rsidRPr="00EA69E9">
              <w:rPr>
                <w:rStyle w:val="nfasissutil"/>
                <w:b/>
                <w:sz w:val="22"/>
              </w:rPr>
              <w:t xml:space="preserve">  lección 1</w:t>
            </w:r>
            <w:r w:rsidR="00C45067" w:rsidRPr="00EA69E9">
              <w:rPr>
                <w:rStyle w:val="nfasissutil"/>
                <w:sz w:val="22"/>
              </w:rPr>
              <w:t xml:space="preserve">, denominada </w:t>
            </w:r>
            <w:r w:rsidR="00C45067" w:rsidRPr="00EA69E9">
              <w:rPr>
                <w:rStyle w:val="nfasissutil"/>
                <w:b/>
                <w:sz w:val="22"/>
              </w:rPr>
              <w:t>actividades para dinamizar competencias</w:t>
            </w:r>
            <w:r w:rsidR="00C45067" w:rsidRPr="00EA69E9">
              <w:rPr>
                <w:rStyle w:val="nfasissutil"/>
                <w:sz w:val="22"/>
              </w:rPr>
              <w:t>.</w:t>
            </w:r>
          </w:p>
          <w:p w:rsidR="000416A4" w:rsidRPr="00CF4122" w:rsidRDefault="000416A4" w:rsidP="000416A4">
            <w:pPr>
              <w:rPr>
                <w:rFonts w:cs="Arial"/>
                <w:szCs w:val="24"/>
              </w:rPr>
            </w:pPr>
          </w:p>
        </w:tc>
      </w:tr>
      <w:tr w:rsidR="00817A19" w:rsidRPr="00C664AE"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rsidR="00817A19" w:rsidRPr="0057489B" w:rsidRDefault="00817A19" w:rsidP="002A364F">
            <w:pPr>
              <w:pStyle w:val="Ttulo2"/>
              <w:outlineLvl w:val="1"/>
            </w:pPr>
            <w:r>
              <w:rPr>
                <w:color w:val="FFFFFF" w:themeColor="background1"/>
              </w:rPr>
              <w:lastRenderedPageBreak/>
              <w:t>Actividad de Socialización</w:t>
            </w:r>
          </w:p>
          <w:p w:rsidR="00817A19" w:rsidRPr="00C664AE" w:rsidRDefault="00817A19" w:rsidP="002A364F">
            <w:pPr>
              <w:spacing w:line="276" w:lineRule="auto"/>
            </w:pPr>
          </w:p>
        </w:tc>
      </w:tr>
      <w:tr w:rsidR="00985DFC" w:rsidRPr="00985DFC"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rsidR="00985DFC" w:rsidRPr="00985DFC" w:rsidRDefault="00817A19" w:rsidP="002A364F">
            <w:pPr>
              <w:pStyle w:val="Ttulo2"/>
              <w:jc w:val="center"/>
              <w:outlineLvl w:val="1"/>
              <w:rPr>
                <w:noProof/>
                <w:lang w:eastAsia="es-CO"/>
              </w:rPr>
            </w:pPr>
            <w:r>
              <w:rPr>
                <w:noProof/>
                <w:lang w:eastAsia="es-CO"/>
              </w:rPr>
              <w:drawing>
                <wp:inline distT="0" distB="0" distL="0" distR="0" wp14:anchorId="052443BF" wp14:editId="5B47BB18">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rsidR="00584F03" w:rsidRDefault="00584F03" w:rsidP="000416A4">
            <w:pPr>
              <w:spacing w:after="200" w:line="276" w:lineRule="auto"/>
            </w:pPr>
          </w:p>
          <w:p w:rsidR="000416A4" w:rsidRDefault="000416A4" w:rsidP="00550492">
            <w:pPr>
              <w:pStyle w:val="Ttulo3"/>
              <w:outlineLvl w:val="2"/>
            </w:pPr>
            <w:r>
              <w:t>Actividad N° 1</w:t>
            </w:r>
          </w:p>
          <w:p w:rsidR="000416A4" w:rsidRDefault="000416A4" w:rsidP="000416A4">
            <w:pPr>
              <w:spacing w:after="200" w:line="276" w:lineRule="auto"/>
            </w:pPr>
          </w:p>
          <w:p w:rsidR="000416A4" w:rsidRDefault="000416A4" w:rsidP="000416A4">
            <w:pPr>
              <w:spacing w:after="200" w:line="276" w:lineRule="auto"/>
            </w:pPr>
            <w:r>
              <w:t>Escribe verdadero (</w:t>
            </w:r>
            <w:r w:rsidRPr="00550492">
              <w:rPr>
                <w:b/>
              </w:rPr>
              <w:t>V</w:t>
            </w:r>
            <w:r>
              <w:t>) o falso (</w:t>
            </w:r>
            <w:r w:rsidRPr="00550492">
              <w:rPr>
                <w:b/>
              </w:rPr>
              <w:t>F</w:t>
            </w:r>
            <w:r>
              <w:t>)</w:t>
            </w:r>
            <w:r w:rsidR="00550492">
              <w:t>:</w:t>
            </w:r>
          </w:p>
          <w:p w:rsidR="000416A4" w:rsidRDefault="000416A4" w:rsidP="00550492">
            <w:pPr>
              <w:pStyle w:val="Prrafodelista"/>
              <w:numPr>
                <w:ilvl w:val="0"/>
                <w:numId w:val="29"/>
              </w:numPr>
              <w:spacing w:after="200" w:line="276" w:lineRule="auto"/>
              <w:ind w:left="643"/>
            </w:pPr>
            <w:r>
              <w:t>Para realizar las labores de caza, los primeros grupos humanos debieron planificar las tareas bajo un liderazgo.  (     )</w:t>
            </w:r>
          </w:p>
          <w:p w:rsidR="000416A4" w:rsidRDefault="000416A4" w:rsidP="00550492">
            <w:pPr>
              <w:pStyle w:val="Prrafodelista"/>
              <w:numPr>
                <w:ilvl w:val="0"/>
                <w:numId w:val="29"/>
              </w:numPr>
              <w:spacing w:after="200" w:line="276" w:lineRule="auto"/>
              <w:ind w:left="643"/>
            </w:pPr>
            <w:r>
              <w:t xml:space="preserve">El uso </w:t>
            </w:r>
            <w:r w:rsidR="009F48EF">
              <w:t>del fuego contribuyó a  mejorar las condiciones</w:t>
            </w:r>
            <w:r>
              <w:t xml:space="preserve"> de vida  de los  seres humanos. (     )</w:t>
            </w:r>
          </w:p>
          <w:p w:rsidR="000416A4" w:rsidRDefault="000416A4" w:rsidP="00550492">
            <w:pPr>
              <w:pStyle w:val="Prrafodelista"/>
              <w:numPr>
                <w:ilvl w:val="0"/>
                <w:numId w:val="29"/>
              </w:numPr>
              <w:spacing w:after="200" w:line="276" w:lineRule="auto"/>
              <w:ind w:left="643"/>
            </w:pPr>
            <w:r>
              <w:t>Los primeros seres humanos aparecieron en América. (     )</w:t>
            </w:r>
          </w:p>
          <w:p w:rsidR="000416A4" w:rsidRDefault="000416A4" w:rsidP="00550492">
            <w:pPr>
              <w:pStyle w:val="Prrafodelista"/>
              <w:numPr>
                <w:ilvl w:val="0"/>
                <w:numId w:val="29"/>
              </w:numPr>
              <w:spacing w:after="200" w:line="276" w:lineRule="auto"/>
              <w:ind w:left="643"/>
            </w:pPr>
            <w:r>
              <w:t>La era en la cual no existió vida fue LA AZOICA. (     )</w:t>
            </w:r>
          </w:p>
          <w:p w:rsidR="000416A4" w:rsidRDefault="000416A4" w:rsidP="000416A4">
            <w:pPr>
              <w:spacing w:after="200" w:line="276" w:lineRule="auto"/>
            </w:pPr>
          </w:p>
          <w:p w:rsidR="000416A4" w:rsidRDefault="000416A4" w:rsidP="009F48EF">
            <w:pPr>
              <w:pStyle w:val="Ttulo3"/>
              <w:outlineLvl w:val="2"/>
            </w:pPr>
            <w:r>
              <w:t>Actividad N° 2</w:t>
            </w:r>
          </w:p>
          <w:p w:rsidR="000416A4" w:rsidRDefault="000416A4" w:rsidP="000416A4">
            <w:pPr>
              <w:spacing w:after="200" w:line="276" w:lineRule="auto"/>
            </w:pPr>
          </w:p>
          <w:p w:rsidR="000416A4" w:rsidRDefault="000416A4" w:rsidP="000416A4">
            <w:pPr>
              <w:spacing w:after="200" w:line="276" w:lineRule="auto"/>
            </w:pPr>
            <w:r>
              <w:t>Completa las frases con l</w:t>
            </w:r>
            <w:r w:rsidR="009F48EF">
              <w:t>a era geológica correspondiente:</w:t>
            </w:r>
          </w:p>
          <w:p w:rsidR="000416A4" w:rsidRDefault="000416A4" w:rsidP="009F48EF">
            <w:pPr>
              <w:pStyle w:val="Prrafodelista"/>
              <w:numPr>
                <w:ilvl w:val="0"/>
                <w:numId w:val="30"/>
              </w:numPr>
              <w:spacing w:after="200" w:line="276" w:lineRule="auto"/>
            </w:pPr>
            <w:r>
              <w:t xml:space="preserve">En la era </w:t>
            </w:r>
            <w:r w:rsidRPr="009F48EF">
              <w:rPr>
                <w:rStyle w:val="Ttulo3Car"/>
              </w:rPr>
              <w:t>______________</w:t>
            </w:r>
            <w:r>
              <w:t xml:space="preserve"> se modeló la corteza terrestre.</w:t>
            </w:r>
          </w:p>
          <w:p w:rsidR="000416A4" w:rsidRDefault="000416A4" w:rsidP="009F48EF">
            <w:pPr>
              <w:pStyle w:val="Prrafodelista"/>
              <w:numPr>
                <w:ilvl w:val="0"/>
                <w:numId w:val="30"/>
              </w:numPr>
              <w:spacing w:after="200" w:line="276" w:lineRule="auto"/>
            </w:pPr>
            <w:r>
              <w:t xml:space="preserve">En la era </w:t>
            </w:r>
            <w:r w:rsidR="009F48EF" w:rsidRPr="009F48EF">
              <w:rPr>
                <w:rStyle w:val="Ttulo3Car"/>
              </w:rPr>
              <w:t>______________</w:t>
            </w:r>
            <w:r w:rsidR="009F48EF">
              <w:t xml:space="preserve"> </w:t>
            </w:r>
            <w:r>
              <w:t>surgieron los primeros animales vertebrados e invertebrados como peces, anfibios y reptiles.</w:t>
            </w:r>
          </w:p>
          <w:p w:rsidR="000416A4" w:rsidRDefault="000416A4" w:rsidP="009F48EF">
            <w:pPr>
              <w:pStyle w:val="Prrafodelista"/>
              <w:numPr>
                <w:ilvl w:val="0"/>
                <w:numId w:val="30"/>
              </w:numPr>
              <w:spacing w:after="200" w:line="276" w:lineRule="auto"/>
            </w:pPr>
            <w:r>
              <w:t xml:space="preserve">En la era </w:t>
            </w:r>
            <w:r w:rsidRPr="009F48EF">
              <w:rPr>
                <w:rStyle w:val="Ttulo3Car"/>
              </w:rPr>
              <w:t>______________</w:t>
            </w:r>
            <w:r>
              <w:t xml:space="preserve"> aparece la especie humana.</w:t>
            </w:r>
          </w:p>
          <w:p w:rsidR="000416A4" w:rsidRDefault="000416A4" w:rsidP="000416A4">
            <w:pPr>
              <w:spacing w:after="200" w:line="276" w:lineRule="auto"/>
            </w:pPr>
          </w:p>
          <w:p w:rsidR="000416A4" w:rsidRDefault="000416A4" w:rsidP="004846C3">
            <w:pPr>
              <w:pStyle w:val="Ttulo3"/>
              <w:outlineLvl w:val="2"/>
            </w:pPr>
            <w:r>
              <w:t>Actividad N° 3</w:t>
            </w:r>
          </w:p>
          <w:p w:rsidR="000416A4" w:rsidRDefault="000416A4" w:rsidP="000416A4">
            <w:pPr>
              <w:spacing w:after="200" w:line="276" w:lineRule="auto"/>
            </w:pPr>
          </w:p>
          <w:p w:rsidR="000416A4" w:rsidRDefault="000416A4" w:rsidP="000416A4">
            <w:pPr>
              <w:pStyle w:val="Prrafodelista"/>
              <w:numPr>
                <w:ilvl w:val="0"/>
                <w:numId w:val="31"/>
              </w:numPr>
              <w:spacing w:after="200" w:line="276" w:lineRule="auto"/>
              <w:ind w:left="360"/>
            </w:pPr>
            <w:r>
              <w:t>Realiza un cuadro donde establezcas las diferencias del gru</w:t>
            </w:r>
            <w:r w:rsidR="004846C3">
              <w:t>po nómada y el grupo sedentario:</w:t>
            </w:r>
          </w:p>
          <w:p w:rsidR="00DB1CA6" w:rsidRDefault="00DB1CA6" w:rsidP="00DB1CA6">
            <w:pPr>
              <w:pStyle w:val="Prrafodelista"/>
              <w:spacing w:after="200" w:line="276" w:lineRule="auto"/>
              <w:ind w:left="360"/>
            </w:pPr>
          </w:p>
          <w:p w:rsidR="000416A4" w:rsidRDefault="000416A4" w:rsidP="00DB1CA6">
            <w:pPr>
              <w:pStyle w:val="Prrafodelista"/>
              <w:numPr>
                <w:ilvl w:val="0"/>
                <w:numId w:val="31"/>
              </w:numPr>
              <w:spacing w:after="200" w:line="276" w:lineRule="auto"/>
            </w:pPr>
            <w:r>
              <w:t xml:space="preserve">Anexar una actividad que relacione el tema desarrollado con el contexto sociocultural del estudiante, por </w:t>
            </w:r>
            <w:r w:rsidRPr="00AB3558">
              <w:rPr>
                <w:b/>
              </w:rPr>
              <w:t>ejemplo</w:t>
            </w:r>
            <w:r>
              <w:t xml:space="preserve">: identificar rasgos humanos o comportamientos que aún quedan en la sociedad; otra puede ser: identificar lugares que aún conservan su patrimonio histórico; otra es señalar si en su comunidad existen alguna huella que desde sus </w:t>
            </w:r>
            <w:r>
              <w:lastRenderedPageBreak/>
              <w:t xml:space="preserve">orígenes tenga alguna relación con los datos históricos presentados.  </w:t>
            </w:r>
          </w:p>
          <w:p w:rsidR="000416A4" w:rsidRDefault="000416A4" w:rsidP="000416A4">
            <w:pPr>
              <w:spacing w:after="200" w:line="276" w:lineRule="auto"/>
            </w:pPr>
          </w:p>
          <w:p w:rsidR="000416A4" w:rsidRPr="00985DFC" w:rsidRDefault="00D62192" w:rsidP="00724F5E">
            <w:pPr>
              <w:spacing w:after="200" w:line="276" w:lineRule="auto"/>
            </w:pPr>
            <w:r>
              <w:pict>
                <v:shape id="Imagen 36" o:spid="_x0000_i1025" type="#_x0000_t75" style="width:31.5pt;height:16.5pt;visibility:visible;mso-wrap-style:square">
                  <v:imagedata r:id="rId28" o:title=""/>
                </v:shape>
              </w:pict>
            </w:r>
            <w:r w:rsidR="006B521D">
              <w:t xml:space="preserve"> </w:t>
            </w:r>
            <w:r w:rsidR="000416A4" w:rsidRPr="006B521D">
              <w:rPr>
                <w:rStyle w:val="nfasissutil"/>
                <w:sz w:val="22"/>
              </w:rPr>
              <w:t xml:space="preserve">Al realizar las actividades, envíalas al facilitador por </w:t>
            </w:r>
            <w:r w:rsidR="006B521D">
              <w:rPr>
                <w:rStyle w:val="nfasissutil"/>
                <w:b/>
                <w:sz w:val="22"/>
              </w:rPr>
              <w:t>herramienta tarea</w:t>
            </w:r>
            <w:r w:rsidR="006B521D" w:rsidRPr="00246411">
              <w:rPr>
                <w:rStyle w:val="nfasissutil"/>
                <w:sz w:val="22"/>
              </w:rPr>
              <w:t>,</w:t>
            </w:r>
            <w:r w:rsidR="006B521D">
              <w:rPr>
                <w:rStyle w:val="nfasissutil"/>
                <w:b/>
                <w:sz w:val="22"/>
              </w:rPr>
              <w:t xml:space="preserve"> </w:t>
            </w:r>
            <w:r w:rsidR="000416A4" w:rsidRPr="006B521D">
              <w:rPr>
                <w:rStyle w:val="nfasissutil"/>
                <w:b/>
                <w:sz w:val="22"/>
              </w:rPr>
              <w:t xml:space="preserve">Guía # </w:t>
            </w:r>
            <w:r w:rsidR="00724F5E">
              <w:rPr>
                <w:rStyle w:val="nfasissutil"/>
                <w:b/>
                <w:sz w:val="22"/>
              </w:rPr>
              <w:t>1</w:t>
            </w:r>
            <w:r w:rsidR="000416A4" w:rsidRPr="006B521D">
              <w:rPr>
                <w:rStyle w:val="nfasissutil"/>
                <w:b/>
                <w:sz w:val="22"/>
              </w:rPr>
              <w:t xml:space="preserve">  lección 1</w:t>
            </w:r>
            <w:r w:rsidR="000416A4" w:rsidRPr="006B521D">
              <w:rPr>
                <w:rStyle w:val="nfasissutil"/>
                <w:sz w:val="22"/>
              </w:rPr>
              <w:t xml:space="preserve">, denominada </w:t>
            </w:r>
            <w:r w:rsidR="000416A4" w:rsidRPr="006B521D">
              <w:rPr>
                <w:rStyle w:val="nfasissutil"/>
                <w:b/>
                <w:sz w:val="22"/>
              </w:rPr>
              <w:t>actividades de socialización</w:t>
            </w:r>
            <w:r w:rsidR="000416A4" w:rsidRPr="006B521D">
              <w:rPr>
                <w:rStyle w:val="nfasissutil"/>
                <w:sz w:val="22"/>
              </w:rPr>
              <w:t>.</w:t>
            </w:r>
          </w:p>
        </w:tc>
      </w:tr>
    </w:tbl>
    <w:p w:rsidR="00050740" w:rsidRDefault="00050740" w:rsidP="00C672C4">
      <w:pPr>
        <w:pStyle w:val="Prrafodelista"/>
      </w:pPr>
    </w:p>
    <w:p w:rsidR="006E36CA" w:rsidRDefault="004823BF" w:rsidP="00CE4C8C">
      <w:pPr>
        <w:rPr>
          <w:rFonts w:ascii="Century Gothic" w:eastAsiaTheme="majorEastAsia" w:hAnsi="Century Gothic" w:cstheme="majorBidi"/>
          <w:b/>
          <w:color w:val="002060"/>
          <w:sz w:val="30"/>
          <w:szCs w:val="26"/>
        </w:rPr>
      </w:pPr>
      <w:r>
        <w:br w:type="page"/>
      </w:r>
    </w:p>
    <w:p w:rsidR="005B65BA" w:rsidRDefault="005B65BA" w:rsidP="005B65BA">
      <w:pPr>
        <w:pStyle w:val="Ttulo2"/>
        <w:rPr>
          <w:color w:val="002060"/>
        </w:rPr>
      </w:pPr>
      <w:r>
        <w:rPr>
          <w:color w:val="002060"/>
        </w:rPr>
        <w:lastRenderedPageBreak/>
        <w:t>Amiguito,</w:t>
      </w:r>
      <w:r w:rsidRPr="00DC4994">
        <w:rPr>
          <w:color w:val="002060"/>
        </w:rPr>
        <w:t xml:space="preserve"> ¡Felicitaciones por el desarrollo de tus actividades!</w:t>
      </w:r>
    </w:p>
    <w:p w:rsidR="00CE4C8C" w:rsidRPr="00CE4C8C" w:rsidRDefault="00CE4C8C" w:rsidP="00CE4C8C"/>
    <w:p w:rsidR="005B65BA" w:rsidRDefault="005B65BA" w:rsidP="005B65BA">
      <w:pPr>
        <w:jc w:val="center"/>
        <w:rPr>
          <w:rFonts w:ascii="Century Gothic" w:hAnsi="Century Gothic"/>
          <w:szCs w:val="24"/>
        </w:rPr>
      </w:pPr>
      <w:r>
        <w:rPr>
          <w:noProof/>
          <w:lang w:eastAsia="es-CO"/>
        </w:rPr>
        <w:drawing>
          <wp:inline distT="0" distB="0" distL="0" distR="0" wp14:anchorId="1636F8C5" wp14:editId="55F25A42">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9">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rsidR="005B65BA" w:rsidRPr="00997749" w:rsidRDefault="005B65BA" w:rsidP="00CE4C8C">
      <w:pPr>
        <w:rPr>
          <w:rFonts w:ascii="Century Gothic" w:hAnsi="Century Gothic"/>
          <w:szCs w:val="24"/>
        </w:rPr>
      </w:pPr>
    </w:p>
    <w:p w:rsidR="00553B00" w:rsidRDefault="00553B00">
      <w:pPr>
        <w:rPr>
          <w:rFonts w:ascii="Century Gothic" w:eastAsiaTheme="majorEastAsia" w:hAnsi="Century Gothic" w:cstheme="majorBidi"/>
          <w:b/>
          <w:bCs/>
          <w:iCs/>
          <w:color w:val="808080" w:themeColor="background1" w:themeShade="80"/>
          <w:sz w:val="26"/>
        </w:rPr>
      </w:pPr>
    </w:p>
    <w:p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AD" w:rsidRDefault="00D504AD" w:rsidP="009D77A0">
      <w:pPr>
        <w:spacing w:after="0" w:line="240" w:lineRule="auto"/>
      </w:pPr>
      <w:r>
        <w:separator/>
      </w:r>
    </w:p>
  </w:endnote>
  <w:endnote w:type="continuationSeparator" w:id="0">
    <w:p w:rsidR="00D504AD" w:rsidRDefault="00D504AD"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rsidR="00C34045" w:rsidRDefault="00C34045">
        <w:pPr>
          <w:pStyle w:val="Piedepgina"/>
          <w:jc w:val="center"/>
        </w:pPr>
        <w:r>
          <w:fldChar w:fldCharType="begin"/>
        </w:r>
        <w:r>
          <w:instrText>PAGE   \* MERGEFORMAT</w:instrText>
        </w:r>
        <w:r>
          <w:fldChar w:fldCharType="separate"/>
        </w:r>
        <w:r w:rsidR="00D62192" w:rsidRPr="00D62192">
          <w:rPr>
            <w:noProof/>
            <w:lang w:val="es-ES"/>
          </w:rPr>
          <w:t>1</w:t>
        </w:r>
        <w:r>
          <w:fldChar w:fldCharType="end"/>
        </w:r>
      </w:p>
    </w:sdtContent>
  </w:sdt>
  <w:p w:rsidR="00C34045" w:rsidRDefault="00C340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AD" w:rsidRDefault="00D504AD" w:rsidP="009D77A0">
      <w:pPr>
        <w:spacing w:after="0" w:line="240" w:lineRule="auto"/>
      </w:pPr>
      <w:r>
        <w:separator/>
      </w:r>
    </w:p>
  </w:footnote>
  <w:footnote w:type="continuationSeparator" w:id="0">
    <w:p w:rsidR="00D504AD" w:rsidRDefault="00D504AD" w:rsidP="009D7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45" w:rsidRDefault="00C34045">
    <w:pPr>
      <w:pStyle w:val="Encabezado"/>
    </w:pPr>
    <w:r>
      <w:rPr>
        <w:noProof/>
        <w:lang w:eastAsia="es-CO"/>
      </w:rPr>
      <w:drawing>
        <wp:anchor distT="0" distB="0" distL="114300" distR="114300" simplePos="0" relativeHeight="251659264" behindDoc="0" locked="0" layoutInCell="1" allowOverlap="1" wp14:anchorId="54924CF5" wp14:editId="0B9F3730">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rsidR="00C34045" w:rsidRDefault="00C34045" w:rsidP="009D77A0">
    <w:pPr>
      <w:pStyle w:val="Encabezado"/>
      <w:jc w:val="center"/>
    </w:pPr>
    <w:r>
      <w:rPr>
        <w:noProof/>
        <w:lang w:eastAsia="es-CO"/>
      </w:rPr>
      <w:drawing>
        <wp:anchor distT="0" distB="0" distL="114300" distR="114300" simplePos="0" relativeHeight="251658240" behindDoc="0" locked="0" layoutInCell="1" allowOverlap="1" wp14:anchorId="7614DA4A" wp14:editId="19074F62">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1.5pt;height:16.5pt;visibility:visible;mso-wrap-style:square" o:bullet="t">
        <v:imagedata r:id="rId1" o:title=""/>
      </v:shape>
    </w:pict>
  </w:numPicBullet>
  <w:abstractNum w:abstractNumId="0">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88404E"/>
    <w:multiLevelType w:val="hybridMultilevel"/>
    <w:tmpl w:val="6A5E2F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1">
    <w:nsid w:val="330E5F4A"/>
    <w:multiLevelType w:val="hybridMultilevel"/>
    <w:tmpl w:val="88EC6A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DF0CA5"/>
    <w:multiLevelType w:val="hybridMultilevel"/>
    <w:tmpl w:val="B614B39E"/>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7">
    <w:nsid w:val="46322F62"/>
    <w:multiLevelType w:val="hybridMultilevel"/>
    <w:tmpl w:val="1750BEB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5B12C00"/>
    <w:multiLevelType w:val="hybridMultilevel"/>
    <w:tmpl w:val="8FB0CC34"/>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C808D1"/>
    <w:multiLevelType w:val="hybridMultilevel"/>
    <w:tmpl w:val="7352A7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7D142B99"/>
    <w:multiLevelType w:val="hybridMultilevel"/>
    <w:tmpl w:val="9170E81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0"/>
  </w:num>
  <w:num w:numId="3">
    <w:abstractNumId w:val="7"/>
  </w:num>
  <w:num w:numId="4">
    <w:abstractNumId w:val="29"/>
  </w:num>
  <w:num w:numId="5">
    <w:abstractNumId w:val="3"/>
  </w:num>
  <w:num w:numId="6">
    <w:abstractNumId w:val="25"/>
  </w:num>
  <w:num w:numId="7">
    <w:abstractNumId w:val="2"/>
  </w:num>
  <w:num w:numId="8">
    <w:abstractNumId w:val="21"/>
  </w:num>
  <w:num w:numId="9">
    <w:abstractNumId w:val="12"/>
  </w:num>
  <w:num w:numId="10">
    <w:abstractNumId w:val="30"/>
  </w:num>
  <w:num w:numId="11">
    <w:abstractNumId w:val="14"/>
  </w:num>
  <w:num w:numId="12">
    <w:abstractNumId w:val="18"/>
  </w:num>
  <w:num w:numId="13">
    <w:abstractNumId w:val="4"/>
  </w:num>
  <w:num w:numId="14">
    <w:abstractNumId w:val="9"/>
  </w:num>
  <w:num w:numId="15">
    <w:abstractNumId w:val="15"/>
  </w:num>
  <w:num w:numId="16">
    <w:abstractNumId w:val="23"/>
  </w:num>
  <w:num w:numId="17">
    <w:abstractNumId w:val="28"/>
  </w:num>
  <w:num w:numId="18">
    <w:abstractNumId w:val="8"/>
  </w:num>
  <w:num w:numId="19">
    <w:abstractNumId w:val="13"/>
  </w:num>
  <w:num w:numId="20">
    <w:abstractNumId w:val="0"/>
  </w:num>
  <w:num w:numId="21">
    <w:abstractNumId w:val="24"/>
  </w:num>
  <w:num w:numId="22">
    <w:abstractNumId w:val="5"/>
  </w:num>
  <w:num w:numId="23">
    <w:abstractNumId w:val="22"/>
  </w:num>
  <w:num w:numId="24">
    <w:abstractNumId w:val="1"/>
  </w:num>
  <w:num w:numId="25">
    <w:abstractNumId w:val="20"/>
  </w:num>
  <w:num w:numId="26">
    <w:abstractNumId w:val="16"/>
  </w:num>
  <w:num w:numId="27">
    <w:abstractNumId w:val="26"/>
  </w:num>
  <w:num w:numId="28">
    <w:abstractNumId w:val="6"/>
  </w:num>
  <w:num w:numId="29">
    <w:abstractNumId w:val="27"/>
  </w:num>
  <w:num w:numId="30">
    <w:abstractNumId w:val="17"/>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35E0"/>
    <w:rsid w:val="0003019C"/>
    <w:rsid w:val="000314D0"/>
    <w:rsid w:val="00031A5A"/>
    <w:rsid w:val="00034B93"/>
    <w:rsid w:val="0004139F"/>
    <w:rsid w:val="000416A4"/>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0846"/>
    <w:rsid w:val="00091FCF"/>
    <w:rsid w:val="0009321D"/>
    <w:rsid w:val="00093E2D"/>
    <w:rsid w:val="00096718"/>
    <w:rsid w:val="000A1BEC"/>
    <w:rsid w:val="000A249B"/>
    <w:rsid w:val="000A5D25"/>
    <w:rsid w:val="000B0801"/>
    <w:rsid w:val="000B0FCE"/>
    <w:rsid w:val="000B2E3B"/>
    <w:rsid w:val="000B3BF6"/>
    <w:rsid w:val="000C0F4C"/>
    <w:rsid w:val="000C2741"/>
    <w:rsid w:val="000C2D79"/>
    <w:rsid w:val="000C324D"/>
    <w:rsid w:val="000C3E14"/>
    <w:rsid w:val="000C48F5"/>
    <w:rsid w:val="000C4F7F"/>
    <w:rsid w:val="000C69C5"/>
    <w:rsid w:val="000D48FC"/>
    <w:rsid w:val="000D5307"/>
    <w:rsid w:val="000E0D98"/>
    <w:rsid w:val="000E2ABC"/>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29BD"/>
    <w:rsid w:val="00114122"/>
    <w:rsid w:val="001203D0"/>
    <w:rsid w:val="00125CEE"/>
    <w:rsid w:val="00133B0F"/>
    <w:rsid w:val="00135F43"/>
    <w:rsid w:val="00142685"/>
    <w:rsid w:val="00143DC9"/>
    <w:rsid w:val="0014413A"/>
    <w:rsid w:val="00144217"/>
    <w:rsid w:val="00144EB3"/>
    <w:rsid w:val="00145704"/>
    <w:rsid w:val="0015362D"/>
    <w:rsid w:val="001537B3"/>
    <w:rsid w:val="00154DB5"/>
    <w:rsid w:val="001560AD"/>
    <w:rsid w:val="00157D61"/>
    <w:rsid w:val="00165D16"/>
    <w:rsid w:val="00171B7D"/>
    <w:rsid w:val="00171E95"/>
    <w:rsid w:val="00171EA0"/>
    <w:rsid w:val="00172FEB"/>
    <w:rsid w:val="00173FC0"/>
    <w:rsid w:val="001748C0"/>
    <w:rsid w:val="00177576"/>
    <w:rsid w:val="00184883"/>
    <w:rsid w:val="00185D3E"/>
    <w:rsid w:val="00186A30"/>
    <w:rsid w:val="00197616"/>
    <w:rsid w:val="001B73DF"/>
    <w:rsid w:val="001B7AA7"/>
    <w:rsid w:val="001C5D85"/>
    <w:rsid w:val="001D0054"/>
    <w:rsid w:val="001D2494"/>
    <w:rsid w:val="001D5FF1"/>
    <w:rsid w:val="001E0677"/>
    <w:rsid w:val="001E0BC1"/>
    <w:rsid w:val="001E30C7"/>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354F1"/>
    <w:rsid w:val="00237F66"/>
    <w:rsid w:val="00242376"/>
    <w:rsid w:val="00246165"/>
    <w:rsid w:val="00246411"/>
    <w:rsid w:val="002473B7"/>
    <w:rsid w:val="00251CDF"/>
    <w:rsid w:val="002577A2"/>
    <w:rsid w:val="0026038E"/>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B3117"/>
    <w:rsid w:val="002B341E"/>
    <w:rsid w:val="002B51DB"/>
    <w:rsid w:val="002B572E"/>
    <w:rsid w:val="002C03B6"/>
    <w:rsid w:val="002C2423"/>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3D90"/>
    <w:rsid w:val="00305831"/>
    <w:rsid w:val="003058C6"/>
    <w:rsid w:val="0030629B"/>
    <w:rsid w:val="00306863"/>
    <w:rsid w:val="00307281"/>
    <w:rsid w:val="0031173F"/>
    <w:rsid w:val="00311ABA"/>
    <w:rsid w:val="003136E3"/>
    <w:rsid w:val="00323372"/>
    <w:rsid w:val="00333CD2"/>
    <w:rsid w:val="0034062B"/>
    <w:rsid w:val="00345C13"/>
    <w:rsid w:val="00346DD2"/>
    <w:rsid w:val="00353C8A"/>
    <w:rsid w:val="003553F2"/>
    <w:rsid w:val="003601A8"/>
    <w:rsid w:val="0036232C"/>
    <w:rsid w:val="00367139"/>
    <w:rsid w:val="00374B77"/>
    <w:rsid w:val="003768FB"/>
    <w:rsid w:val="00380B6E"/>
    <w:rsid w:val="0038263B"/>
    <w:rsid w:val="003851C3"/>
    <w:rsid w:val="00392A48"/>
    <w:rsid w:val="003936EF"/>
    <w:rsid w:val="00393BC9"/>
    <w:rsid w:val="00394951"/>
    <w:rsid w:val="003949BB"/>
    <w:rsid w:val="00396B3A"/>
    <w:rsid w:val="003A23F7"/>
    <w:rsid w:val="003A64E0"/>
    <w:rsid w:val="003B18C2"/>
    <w:rsid w:val="003B48EE"/>
    <w:rsid w:val="003B55C3"/>
    <w:rsid w:val="003B560D"/>
    <w:rsid w:val="003C08AA"/>
    <w:rsid w:val="003C1401"/>
    <w:rsid w:val="003C42E9"/>
    <w:rsid w:val="003C490E"/>
    <w:rsid w:val="003C52CB"/>
    <w:rsid w:val="003D7672"/>
    <w:rsid w:val="003E0E95"/>
    <w:rsid w:val="003E5BED"/>
    <w:rsid w:val="003E62D6"/>
    <w:rsid w:val="003E66CF"/>
    <w:rsid w:val="003E6C36"/>
    <w:rsid w:val="003F086C"/>
    <w:rsid w:val="003F1C70"/>
    <w:rsid w:val="003F2E43"/>
    <w:rsid w:val="003F4A9A"/>
    <w:rsid w:val="003F6CC1"/>
    <w:rsid w:val="00400E8F"/>
    <w:rsid w:val="004051A6"/>
    <w:rsid w:val="00407206"/>
    <w:rsid w:val="004150B1"/>
    <w:rsid w:val="004153D9"/>
    <w:rsid w:val="0042041C"/>
    <w:rsid w:val="00422D06"/>
    <w:rsid w:val="0043137B"/>
    <w:rsid w:val="00432583"/>
    <w:rsid w:val="004346EA"/>
    <w:rsid w:val="00441DFA"/>
    <w:rsid w:val="004455B0"/>
    <w:rsid w:val="00451DB6"/>
    <w:rsid w:val="004537BB"/>
    <w:rsid w:val="004539B8"/>
    <w:rsid w:val="0045484B"/>
    <w:rsid w:val="00455371"/>
    <w:rsid w:val="0045615D"/>
    <w:rsid w:val="00463D27"/>
    <w:rsid w:val="004640D2"/>
    <w:rsid w:val="00464BED"/>
    <w:rsid w:val="004736A5"/>
    <w:rsid w:val="004740CC"/>
    <w:rsid w:val="00480678"/>
    <w:rsid w:val="0048147C"/>
    <w:rsid w:val="00482160"/>
    <w:rsid w:val="004823BF"/>
    <w:rsid w:val="0048288D"/>
    <w:rsid w:val="00482C38"/>
    <w:rsid w:val="00483B39"/>
    <w:rsid w:val="004846C3"/>
    <w:rsid w:val="0048782B"/>
    <w:rsid w:val="004928DE"/>
    <w:rsid w:val="004946D0"/>
    <w:rsid w:val="00495047"/>
    <w:rsid w:val="00496C04"/>
    <w:rsid w:val="004A1AFB"/>
    <w:rsid w:val="004A3A74"/>
    <w:rsid w:val="004A561D"/>
    <w:rsid w:val="004A58F7"/>
    <w:rsid w:val="004B0E0F"/>
    <w:rsid w:val="004B5B17"/>
    <w:rsid w:val="004B767D"/>
    <w:rsid w:val="004C0FC6"/>
    <w:rsid w:val="004C114D"/>
    <w:rsid w:val="004C342B"/>
    <w:rsid w:val="004D29EB"/>
    <w:rsid w:val="004D54CF"/>
    <w:rsid w:val="004D5510"/>
    <w:rsid w:val="004D6F0A"/>
    <w:rsid w:val="004E0041"/>
    <w:rsid w:val="004E47F5"/>
    <w:rsid w:val="004E600C"/>
    <w:rsid w:val="004F16DC"/>
    <w:rsid w:val="004F5DAF"/>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7E77"/>
    <w:rsid w:val="00550492"/>
    <w:rsid w:val="00553B00"/>
    <w:rsid w:val="00553D58"/>
    <w:rsid w:val="0055631E"/>
    <w:rsid w:val="00556CBF"/>
    <w:rsid w:val="005571A2"/>
    <w:rsid w:val="00561F96"/>
    <w:rsid w:val="005625A0"/>
    <w:rsid w:val="00562E28"/>
    <w:rsid w:val="005668E4"/>
    <w:rsid w:val="00566B00"/>
    <w:rsid w:val="00572825"/>
    <w:rsid w:val="00573D87"/>
    <w:rsid w:val="0057489B"/>
    <w:rsid w:val="0057527A"/>
    <w:rsid w:val="00576781"/>
    <w:rsid w:val="00576937"/>
    <w:rsid w:val="0058328F"/>
    <w:rsid w:val="00584F03"/>
    <w:rsid w:val="005908FA"/>
    <w:rsid w:val="0059091B"/>
    <w:rsid w:val="00592E8C"/>
    <w:rsid w:val="00596C9E"/>
    <w:rsid w:val="0059766D"/>
    <w:rsid w:val="005A02C5"/>
    <w:rsid w:val="005A375D"/>
    <w:rsid w:val="005A3BC4"/>
    <w:rsid w:val="005A5E4D"/>
    <w:rsid w:val="005A7062"/>
    <w:rsid w:val="005B17FA"/>
    <w:rsid w:val="005B1EA0"/>
    <w:rsid w:val="005B1FD3"/>
    <w:rsid w:val="005B5E3F"/>
    <w:rsid w:val="005B65BA"/>
    <w:rsid w:val="005B7774"/>
    <w:rsid w:val="005C76CB"/>
    <w:rsid w:val="005D06FE"/>
    <w:rsid w:val="005D223A"/>
    <w:rsid w:val="005D2EF5"/>
    <w:rsid w:val="005E47F4"/>
    <w:rsid w:val="005F48E5"/>
    <w:rsid w:val="005F7A09"/>
    <w:rsid w:val="00607B90"/>
    <w:rsid w:val="0061249C"/>
    <w:rsid w:val="006145B6"/>
    <w:rsid w:val="00615D9B"/>
    <w:rsid w:val="00617BCA"/>
    <w:rsid w:val="006200D1"/>
    <w:rsid w:val="00620319"/>
    <w:rsid w:val="00623102"/>
    <w:rsid w:val="00634494"/>
    <w:rsid w:val="006361EB"/>
    <w:rsid w:val="006516AC"/>
    <w:rsid w:val="00653849"/>
    <w:rsid w:val="006553B9"/>
    <w:rsid w:val="0065657E"/>
    <w:rsid w:val="006577AC"/>
    <w:rsid w:val="0066001B"/>
    <w:rsid w:val="0066082E"/>
    <w:rsid w:val="00663F21"/>
    <w:rsid w:val="00666ADC"/>
    <w:rsid w:val="00666CF1"/>
    <w:rsid w:val="00670F70"/>
    <w:rsid w:val="00676B27"/>
    <w:rsid w:val="006775DD"/>
    <w:rsid w:val="00683AC9"/>
    <w:rsid w:val="00685D72"/>
    <w:rsid w:val="006863EB"/>
    <w:rsid w:val="00687011"/>
    <w:rsid w:val="00690F54"/>
    <w:rsid w:val="006944B6"/>
    <w:rsid w:val="00695A2F"/>
    <w:rsid w:val="006A6675"/>
    <w:rsid w:val="006B1862"/>
    <w:rsid w:val="006B1CF1"/>
    <w:rsid w:val="006B521D"/>
    <w:rsid w:val="006C1A05"/>
    <w:rsid w:val="006C3B90"/>
    <w:rsid w:val="006C4777"/>
    <w:rsid w:val="006C6287"/>
    <w:rsid w:val="006C7025"/>
    <w:rsid w:val="006D00E3"/>
    <w:rsid w:val="006D220E"/>
    <w:rsid w:val="006D2D16"/>
    <w:rsid w:val="006E36CA"/>
    <w:rsid w:val="006E6AE5"/>
    <w:rsid w:val="0070055B"/>
    <w:rsid w:val="0070078B"/>
    <w:rsid w:val="00701BAA"/>
    <w:rsid w:val="00701D0B"/>
    <w:rsid w:val="00701FA7"/>
    <w:rsid w:val="00706A47"/>
    <w:rsid w:val="007140D9"/>
    <w:rsid w:val="00715E51"/>
    <w:rsid w:val="00724F5E"/>
    <w:rsid w:val="00725928"/>
    <w:rsid w:val="00726223"/>
    <w:rsid w:val="00727C6D"/>
    <w:rsid w:val="00736EDC"/>
    <w:rsid w:val="007418CD"/>
    <w:rsid w:val="00742474"/>
    <w:rsid w:val="00742C23"/>
    <w:rsid w:val="00743EDA"/>
    <w:rsid w:val="00745F32"/>
    <w:rsid w:val="00746C13"/>
    <w:rsid w:val="007477E7"/>
    <w:rsid w:val="007556BC"/>
    <w:rsid w:val="007624DF"/>
    <w:rsid w:val="00765304"/>
    <w:rsid w:val="007855D5"/>
    <w:rsid w:val="0079575F"/>
    <w:rsid w:val="00797017"/>
    <w:rsid w:val="007A17D1"/>
    <w:rsid w:val="007A2FF7"/>
    <w:rsid w:val="007A43EA"/>
    <w:rsid w:val="007A4C0A"/>
    <w:rsid w:val="007A7649"/>
    <w:rsid w:val="007B14EE"/>
    <w:rsid w:val="007B1557"/>
    <w:rsid w:val="007B1C5D"/>
    <w:rsid w:val="007B53BF"/>
    <w:rsid w:val="007B5BB0"/>
    <w:rsid w:val="007B68D7"/>
    <w:rsid w:val="007B6A7C"/>
    <w:rsid w:val="007C1825"/>
    <w:rsid w:val="007C38FB"/>
    <w:rsid w:val="007C60DA"/>
    <w:rsid w:val="007D0031"/>
    <w:rsid w:val="007D0CB4"/>
    <w:rsid w:val="007D14D5"/>
    <w:rsid w:val="007D3F2E"/>
    <w:rsid w:val="007D42D5"/>
    <w:rsid w:val="007D4E4E"/>
    <w:rsid w:val="007E0EDE"/>
    <w:rsid w:val="007F1D28"/>
    <w:rsid w:val="007F46C7"/>
    <w:rsid w:val="007F4829"/>
    <w:rsid w:val="007F6F24"/>
    <w:rsid w:val="007F7A66"/>
    <w:rsid w:val="00800FF4"/>
    <w:rsid w:val="008013FF"/>
    <w:rsid w:val="008046EB"/>
    <w:rsid w:val="00806173"/>
    <w:rsid w:val="008061BC"/>
    <w:rsid w:val="00811D44"/>
    <w:rsid w:val="0081486E"/>
    <w:rsid w:val="008150B6"/>
    <w:rsid w:val="00817A19"/>
    <w:rsid w:val="00823242"/>
    <w:rsid w:val="008310E8"/>
    <w:rsid w:val="0083141A"/>
    <w:rsid w:val="00832F0B"/>
    <w:rsid w:val="00833288"/>
    <w:rsid w:val="0083647A"/>
    <w:rsid w:val="00845C90"/>
    <w:rsid w:val="00853CB6"/>
    <w:rsid w:val="00861A8D"/>
    <w:rsid w:val="00863AC8"/>
    <w:rsid w:val="00864788"/>
    <w:rsid w:val="00867F2C"/>
    <w:rsid w:val="0087169D"/>
    <w:rsid w:val="0087327F"/>
    <w:rsid w:val="00874BFE"/>
    <w:rsid w:val="00875107"/>
    <w:rsid w:val="00875B34"/>
    <w:rsid w:val="00883DA8"/>
    <w:rsid w:val="00884A6A"/>
    <w:rsid w:val="008851C9"/>
    <w:rsid w:val="00885DAD"/>
    <w:rsid w:val="008866E5"/>
    <w:rsid w:val="00890429"/>
    <w:rsid w:val="008961D3"/>
    <w:rsid w:val="008A0798"/>
    <w:rsid w:val="008A0DC1"/>
    <w:rsid w:val="008A24CD"/>
    <w:rsid w:val="008B0EC3"/>
    <w:rsid w:val="008B29B5"/>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19CD"/>
    <w:rsid w:val="008F7DDF"/>
    <w:rsid w:val="009072D6"/>
    <w:rsid w:val="00910C1C"/>
    <w:rsid w:val="00910CEB"/>
    <w:rsid w:val="009117DD"/>
    <w:rsid w:val="00916D67"/>
    <w:rsid w:val="00916D87"/>
    <w:rsid w:val="00917D1F"/>
    <w:rsid w:val="009311D1"/>
    <w:rsid w:val="009322AC"/>
    <w:rsid w:val="00936D43"/>
    <w:rsid w:val="009437C9"/>
    <w:rsid w:val="00943D3E"/>
    <w:rsid w:val="00946E82"/>
    <w:rsid w:val="00947717"/>
    <w:rsid w:val="00953783"/>
    <w:rsid w:val="00956C45"/>
    <w:rsid w:val="00965129"/>
    <w:rsid w:val="00971618"/>
    <w:rsid w:val="00972BAE"/>
    <w:rsid w:val="00974195"/>
    <w:rsid w:val="009750A6"/>
    <w:rsid w:val="009753F2"/>
    <w:rsid w:val="00976B41"/>
    <w:rsid w:val="00981275"/>
    <w:rsid w:val="00981D73"/>
    <w:rsid w:val="00985DFC"/>
    <w:rsid w:val="00987A92"/>
    <w:rsid w:val="00996BA1"/>
    <w:rsid w:val="00997749"/>
    <w:rsid w:val="009A0360"/>
    <w:rsid w:val="009A2170"/>
    <w:rsid w:val="009B224B"/>
    <w:rsid w:val="009B2D88"/>
    <w:rsid w:val="009C1062"/>
    <w:rsid w:val="009C67F1"/>
    <w:rsid w:val="009D3893"/>
    <w:rsid w:val="009D5AA8"/>
    <w:rsid w:val="009D77A0"/>
    <w:rsid w:val="009E4229"/>
    <w:rsid w:val="009E4A2C"/>
    <w:rsid w:val="009E74BA"/>
    <w:rsid w:val="009F0367"/>
    <w:rsid w:val="009F05F3"/>
    <w:rsid w:val="009F1AAC"/>
    <w:rsid w:val="009F48EF"/>
    <w:rsid w:val="00A00AAC"/>
    <w:rsid w:val="00A015E1"/>
    <w:rsid w:val="00A07896"/>
    <w:rsid w:val="00A07D1A"/>
    <w:rsid w:val="00A20BDA"/>
    <w:rsid w:val="00A215C3"/>
    <w:rsid w:val="00A220FD"/>
    <w:rsid w:val="00A31514"/>
    <w:rsid w:val="00A31CE2"/>
    <w:rsid w:val="00A36914"/>
    <w:rsid w:val="00A36FAB"/>
    <w:rsid w:val="00A40F21"/>
    <w:rsid w:val="00A43C99"/>
    <w:rsid w:val="00A45621"/>
    <w:rsid w:val="00A462E5"/>
    <w:rsid w:val="00A51CDE"/>
    <w:rsid w:val="00A537FD"/>
    <w:rsid w:val="00A60791"/>
    <w:rsid w:val="00A6141B"/>
    <w:rsid w:val="00A61931"/>
    <w:rsid w:val="00A62641"/>
    <w:rsid w:val="00A73791"/>
    <w:rsid w:val="00A75B4B"/>
    <w:rsid w:val="00A773E4"/>
    <w:rsid w:val="00A7778C"/>
    <w:rsid w:val="00A82702"/>
    <w:rsid w:val="00A87C93"/>
    <w:rsid w:val="00A90858"/>
    <w:rsid w:val="00A90D48"/>
    <w:rsid w:val="00A93766"/>
    <w:rsid w:val="00A93D76"/>
    <w:rsid w:val="00AA22E8"/>
    <w:rsid w:val="00AA4A3E"/>
    <w:rsid w:val="00AA4FFC"/>
    <w:rsid w:val="00AA6BE6"/>
    <w:rsid w:val="00AB0FBC"/>
    <w:rsid w:val="00AB1C5E"/>
    <w:rsid w:val="00AB2EF6"/>
    <w:rsid w:val="00AB3558"/>
    <w:rsid w:val="00AB75F4"/>
    <w:rsid w:val="00AB78A5"/>
    <w:rsid w:val="00AC0B06"/>
    <w:rsid w:val="00AC1E09"/>
    <w:rsid w:val="00AC65BE"/>
    <w:rsid w:val="00AC6EF5"/>
    <w:rsid w:val="00AD04E2"/>
    <w:rsid w:val="00AD166B"/>
    <w:rsid w:val="00AD43DE"/>
    <w:rsid w:val="00AE3183"/>
    <w:rsid w:val="00AF01C5"/>
    <w:rsid w:val="00AF04B0"/>
    <w:rsid w:val="00AF329D"/>
    <w:rsid w:val="00AF6B96"/>
    <w:rsid w:val="00B000EA"/>
    <w:rsid w:val="00B00DCD"/>
    <w:rsid w:val="00B01140"/>
    <w:rsid w:val="00B0159C"/>
    <w:rsid w:val="00B01B6E"/>
    <w:rsid w:val="00B036CC"/>
    <w:rsid w:val="00B041E1"/>
    <w:rsid w:val="00B11D09"/>
    <w:rsid w:val="00B11DAD"/>
    <w:rsid w:val="00B1605A"/>
    <w:rsid w:val="00B20B2B"/>
    <w:rsid w:val="00B21EC9"/>
    <w:rsid w:val="00B31640"/>
    <w:rsid w:val="00B32BFB"/>
    <w:rsid w:val="00B337B5"/>
    <w:rsid w:val="00B34EA5"/>
    <w:rsid w:val="00B37232"/>
    <w:rsid w:val="00B433E7"/>
    <w:rsid w:val="00B44FD7"/>
    <w:rsid w:val="00B476F6"/>
    <w:rsid w:val="00B51AB9"/>
    <w:rsid w:val="00B55DE0"/>
    <w:rsid w:val="00B57890"/>
    <w:rsid w:val="00B64CEE"/>
    <w:rsid w:val="00B65CF6"/>
    <w:rsid w:val="00B6727A"/>
    <w:rsid w:val="00B72FAE"/>
    <w:rsid w:val="00B75ACB"/>
    <w:rsid w:val="00B81981"/>
    <w:rsid w:val="00B82507"/>
    <w:rsid w:val="00B82A45"/>
    <w:rsid w:val="00B8300E"/>
    <w:rsid w:val="00B83B57"/>
    <w:rsid w:val="00B84D51"/>
    <w:rsid w:val="00B8632B"/>
    <w:rsid w:val="00B86581"/>
    <w:rsid w:val="00B86E2D"/>
    <w:rsid w:val="00B9394E"/>
    <w:rsid w:val="00B94F76"/>
    <w:rsid w:val="00BA0521"/>
    <w:rsid w:val="00BA1BA2"/>
    <w:rsid w:val="00BB61B8"/>
    <w:rsid w:val="00BB729F"/>
    <w:rsid w:val="00BC0037"/>
    <w:rsid w:val="00BC398C"/>
    <w:rsid w:val="00BD675E"/>
    <w:rsid w:val="00BD7249"/>
    <w:rsid w:val="00BE0855"/>
    <w:rsid w:val="00BE1D53"/>
    <w:rsid w:val="00BE3DA3"/>
    <w:rsid w:val="00BE4239"/>
    <w:rsid w:val="00BE4D04"/>
    <w:rsid w:val="00BE65A6"/>
    <w:rsid w:val="00BF0CBE"/>
    <w:rsid w:val="00BF595A"/>
    <w:rsid w:val="00C007A0"/>
    <w:rsid w:val="00C01887"/>
    <w:rsid w:val="00C034B3"/>
    <w:rsid w:val="00C0754D"/>
    <w:rsid w:val="00C07A6F"/>
    <w:rsid w:val="00C07FEF"/>
    <w:rsid w:val="00C143C7"/>
    <w:rsid w:val="00C24077"/>
    <w:rsid w:val="00C2601B"/>
    <w:rsid w:val="00C30A5E"/>
    <w:rsid w:val="00C34045"/>
    <w:rsid w:val="00C347F1"/>
    <w:rsid w:val="00C34D20"/>
    <w:rsid w:val="00C4464A"/>
    <w:rsid w:val="00C45067"/>
    <w:rsid w:val="00C466F0"/>
    <w:rsid w:val="00C50036"/>
    <w:rsid w:val="00C51E23"/>
    <w:rsid w:val="00C52143"/>
    <w:rsid w:val="00C53322"/>
    <w:rsid w:val="00C53989"/>
    <w:rsid w:val="00C60257"/>
    <w:rsid w:val="00C61BF1"/>
    <w:rsid w:val="00C629F8"/>
    <w:rsid w:val="00C6515D"/>
    <w:rsid w:val="00C664AE"/>
    <w:rsid w:val="00C672C4"/>
    <w:rsid w:val="00C7160D"/>
    <w:rsid w:val="00C7495E"/>
    <w:rsid w:val="00C77241"/>
    <w:rsid w:val="00C804E3"/>
    <w:rsid w:val="00C81076"/>
    <w:rsid w:val="00C8430C"/>
    <w:rsid w:val="00C86307"/>
    <w:rsid w:val="00C90349"/>
    <w:rsid w:val="00C91754"/>
    <w:rsid w:val="00C94121"/>
    <w:rsid w:val="00C94AB9"/>
    <w:rsid w:val="00CA71CA"/>
    <w:rsid w:val="00CB27E4"/>
    <w:rsid w:val="00CB4729"/>
    <w:rsid w:val="00CC168F"/>
    <w:rsid w:val="00CC1DC7"/>
    <w:rsid w:val="00CC5920"/>
    <w:rsid w:val="00CC5BF9"/>
    <w:rsid w:val="00CD1E0C"/>
    <w:rsid w:val="00CD1F5D"/>
    <w:rsid w:val="00CE0A9B"/>
    <w:rsid w:val="00CE1B5D"/>
    <w:rsid w:val="00CE4266"/>
    <w:rsid w:val="00CE4C8C"/>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22E7A"/>
    <w:rsid w:val="00D26F4B"/>
    <w:rsid w:val="00D27F23"/>
    <w:rsid w:val="00D31541"/>
    <w:rsid w:val="00D32F1B"/>
    <w:rsid w:val="00D409FF"/>
    <w:rsid w:val="00D41DF4"/>
    <w:rsid w:val="00D504AD"/>
    <w:rsid w:val="00D55949"/>
    <w:rsid w:val="00D56018"/>
    <w:rsid w:val="00D62192"/>
    <w:rsid w:val="00D641A4"/>
    <w:rsid w:val="00D7306B"/>
    <w:rsid w:val="00D76A37"/>
    <w:rsid w:val="00D80BF5"/>
    <w:rsid w:val="00D80EF7"/>
    <w:rsid w:val="00D81353"/>
    <w:rsid w:val="00D82FCA"/>
    <w:rsid w:val="00D9361A"/>
    <w:rsid w:val="00DA0AEF"/>
    <w:rsid w:val="00DA2800"/>
    <w:rsid w:val="00DA3B82"/>
    <w:rsid w:val="00DA548E"/>
    <w:rsid w:val="00DA6023"/>
    <w:rsid w:val="00DA6BF8"/>
    <w:rsid w:val="00DB1CA6"/>
    <w:rsid w:val="00DB281D"/>
    <w:rsid w:val="00DB2C87"/>
    <w:rsid w:val="00DC045C"/>
    <w:rsid w:val="00DC1B1B"/>
    <w:rsid w:val="00DC4246"/>
    <w:rsid w:val="00DC4994"/>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52E7"/>
    <w:rsid w:val="00E15FDB"/>
    <w:rsid w:val="00E171A9"/>
    <w:rsid w:val="00E20811"/>
    <w:rsid w:val="00E233D2"/>
    <w:rsid w:val="00E2384D"/>
    <w:rsid w:val="00E26613"/>
    <w:rsid w:val="00E27263"/>
    <w:rsid w:val="00E357DD"/>
    <w:rsid w:val="00E404B7"/>
    <w:rsid w:val="00E4435F"/>
    <w:rsid w:val="00E44E10"/>
    <w:rsid w:val="00E45CDD"/>
    <w:rsid w:val="00E53C3C"/>
    <w:rsid w:val="00E550A4"/>
    <w:rsid w:val="00E557E7"/>
    <w:rsid w:val="00E57E96"/>
    <w:rsid w:val="00E61D71"/>
    <w:rsid w:val="00E6667B"/>
    <w:rsid w:val="00E70709"/>
    <w:rsid w:val="00E72398"/>
    <w:rsid w:val="00E739DE"/>
    <w:rsid w:val="00E742C9"/>
    <w:rsid w:val="00E748A9"/>
    <w:rsid w:val="00E768DD"/>
    <w:rsid w:val="00E76943"/>
    <w:rsid w:val="00E93AFC"/>
    <w:rsid w:val="00E96CDB"/>
    <w:rsid w:val="00EA0814"/>
    <w:rsid w:val="00EA2341"/>
    <w:rsid w:val="00EA323C"/>
    <w:rsid w:val="00EA3DE1"/>
    <w:rsid w:val="00EA4BE0"/>
    <w:rsid w:val="00EA6187"/>
    <w:rsid w:val="00EA69E9"/>
    <w:rsid w:val="00EB052D"/>
    <w:rsid w:val="00EB6F05"/>
    <w:rsid w:val="00EC12EF"/>
    <w:rsid w:val="00EC268A"/>
    <w:rsid w:val="00ED3842"/>
    <w:rsid w:val="00ED3A06"/>
    <w:rsid w:val="00ED6638"/>
    <w:rsid w:val="00ED7E5E"/>
    <w:rsid w:val="00EE6DEC"/>
    <w:rsid w:val="00EE7558"/>
    <w:rsid w:val="00EE7EAC"/>
    <w:rsid w:val="00EF1719"/>
    <w:rsid w:val="00F14794"/>
    <w:rsid w:val="00F171B0"/>
    <w:rsid w:val="00F23726"/>
    <w:rsid w:val="00F27EF3"/>
    <w:rsid w:val="00F3462E"/>
    <w:rsid w:val="00F35005"/>
    <w:rsid w:val="00F43C87"/>
    <w:rsid w:val="00F4640D"/>
    <w:rsid w:val="00F46CC5"/>
    <w:rsid w:val="00F47B83"/>
    <w:rsid w:val="00F52661"/>
    <w:rsid w:val="00F52AB6"/>
    <w:rsid w:val="00F52EC5"/>
    <w:rsid w:val="00F564F9"/>
    <w:rsid w:val="00F62624"/>
    <w:rsid w:val="00F6462E"/>
    <w:rsid w:val="00F651C9"/>
    <w:rsid w:val="00F676AE"/>
    <w:rsid w:val="00F702E9"/>
    <w:rsid w:val="00F70BF8"/>
    <w:rsid w:val="00F7429F"/>
    <w:rsid w:val="00F750D2"/>
    <w:rsid w:val="00F76AAD"/>
    <w:rsid w:val="00F76EBF"/>
    <w:rsid w:val="00F80A6B"/>
    <w:rsid w:val="00F84CB8"/>
    <w:rsid w:val="00F851FA"/>
    <w:rsid w:val="00F923A6"/>
    <w:rsid w:val="00FA3D1F"/>
    <w:rsid w:val="00FA4CC3"/>
    <w:rsid w:val="00FA5382"/>
    <w:rsid w:val="00FA687C"/>
    <w:rsid w:val="00FA7002"/>
    <w:rsid w:val="00FB09E6"/>
    <w:rsid w:val="00FB3A69"/>
    <w:rsid w:val="00FB4445"/>
    <w:rsid w:val="00FB63FB"/>
    <w:rsid w:val="00FC079C"/>
    <w:rsid w:val="00FC439D"/>
    <w:rsid w:val="00FC68E5"/>
    <w:rsid w:val="00FD022C"/>
    <w:rsid w:val="00FD29BE"/>
    <w:rsid w:val="00FD2E3D"/>
    <w:rsid w:val="00FE1CC4"/>
    <w:rsid w:val="00FE20A3"/>
    <w:rsid w:val="00FE3562"/>
    <w:rsid w:val="00FE53E6"/>
    <w:rsid w:val="00FE66DA"/>
    <w:rsid w:val="00FF52D1"/>
    <w:rsid w:val="00FF5B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9A47-F4F6-459F-8656-5A171593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1252</Words>
  <Characters>6890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Usuario</cp:lastModifiedBy>
  <cp:revision>42</cp:revision>
  <dcterms:created xsi:type="dcterms:W3CDTF">2014-05-05T13:40:00Z</dcterms:created>
  <dcterms:modified xsi:type="dcterms:W3CDTF">2014-05-08T20:15:00Z</dcterms:modified>
</cp:coreProperties>
</file>