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3C7" w:rsidRDefault="00C143C7" w:rsidP="008C37D6">
      <w:pPr>
        <w:spacing w:line="276" w:lineRule="auto"/>
        <w:jc w:val="center"/>
      </w:pPr>
    </w:p>
    <w:p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rsidTr="00971618">
        <w:tc>
          <w:tcPr>
            <w:tcW w:w="8828" w:type="dxa"/>
            <w:gridSpan w:val="2"/>
            <w:tcBorders>
              <w:top w:val="nil"/>
              <w:left w:val="nil"/>
              <w:bottom w:val="nil"/>
              <w:right w:val="nil"/>
            </w:tcBorders>
            <w:shd w:val="clear" w:color="auto" w:fill="404040" w:themeFill="text1" w:themeFillTint="BF"/>
          </w:tcPr>
          <w:p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rsidR="001F2052" w:rsidRPr="008D3513" w:rsidRDefault="007F49AC" w:rsidP="009F1AAC">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CIENCIAS SOCIALES, CUARTO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rsidTr="005B1EA0">
        <w:tc>
          <w:tcPr>
            <w:tcW w:w="8828" w:type="dxa"/>
            <w:gridSpan w:val="2"/>
            <w:tcBorders>
              <w:top w:val="nil"/>
              <w:left w:val="nil"/>
              <w:bottom w:val="nil"/>
              <w:right w:val="nil"/>
            </w:tcBorders>
            <w:shd w:val="clear" w:color="auto" w:fill="833C0B" w:themeFill="accent2" w:themeFillShade="80"/>
          </w:tcPr>
          <w:p w:rsidR="007B14EE" w:rsidRDefault="005664C1" w:rsidP="006B1862">
            <w:pPr>
              <w:pStyle w:val="Ttulo2"/>
              <w:numPr>
                <w:ilvl w:val="0"/>
                <w:numId w:val="1"/>
              </w:numPr>
              <w:spacing w:line="276" w:lineRule="auto"/>
              <w:outlineLvl w:val="1"/>
              <w:rPr>
                <w:color w:val="FFFFFF" w:themeColor="background1"/>
              </w:rPr>
            </w:pPr>
            <w:r>
              <w:rPr>
                <w:color w:val="FFFFFF" w:themeColor="background1"/>
              </w:rPr>
              <w:t>INFORMACIÓN DE LA LECCIÓN 2</w:t>
            </w:r>
          </w:p>
          <w:p w:rsidR="007B14EE" w:rsidRPr="007B14EE" w:rsidRDefault="007B14EE" w:rsidP="007B14EE"/>
        </w:tc>
      </w:tr>
      <w:tr w:rsidR="008D3513" w:rsidTr="005B1EA0">
        <w:tc>
          <w:tcPr>
            <w:tcW w:w="2972" w:type="dxa"/>
            <w:tcBorders>
              <w:top w:val="nil"/>
              <w:left w:val="nil"/>
              <w:bottom w:val="nil"/>
              <w:right w:val="nil"/>
            </w:tcBorders>
            <w:shd w:val="clear" w:color="auto" w:fill="C45911" w:themeFill="accent2" w:themeFillShade="BF"/>
          </w:tcPr>
          <w:p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rsidR="008D3513" w:rsidRPr="00520C4E" w:rsidRDefault="002B341E" w:rsidP="008C37D6">
            <w:pPr>
              <w:spacing w:line="276" w:lineRule="auto"/>
              <w:rPr>
                <w:b/>
                <w:color w:val="7F7F7F" w:themeColor="text1" w:themeTint="80"/>
              </w:rPr>
            </w:pPr>
            <w:r>
              <w:rPr>
                <w:b/>
                <w:color w:val="7F7F7F" w:themeColor="text1" w:themeTint="80"/>
              </w:rPr>
              <w:t>Cuarto</w:t>
            </w:r>
          </w:p>
        </w:tc>
      </w:tr>
      <w:tr w:rsidR="001F2052" w:rsidTr="005B1EA0">
        <w:tc>
          <w:tcPr>
            <w:tcW w:w="2972" w:type="dxa"/>
            <w:tcBorders>
              <w:top w:val="nil"/>
              <w:left w:val="nil"/>
              <w:bottom w:val="nil"/>
              <w:right w:val="nil"/>
            </w:tcBorders>
            <w:shd w:val="clear" w:color="auto" w:fill="C45911" w:themeFill="accent2" w:themeFillShade="BF"/>
          </w:tcPr>
          <w:p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rsidR="001F2052" w:rsidRPr="00520C4E" w:rsidRDefault="005B13C6" w:rsidP="008C37D6">
            <w:pPr>
              <w:spacing w:line="276" w:lineRule="auto"/>
              <w:rPr>
                <w:b/>
                <w:color w:val="7F7F7F" w:themeColor="text1" w:themeTint="80"/>
              </w:rPr>
            </w:pPr>
            <w:r>
              <w:rPr>
                <w:b/>
                <w:color w:val="7F7F7F" w:themeColor="text1" w:themeTint="80"/>
              </w:rPr>
              <w:t>1</w:t>
            </w:r>
          </w:p>
        </w:tc>
      </w:tr>
      <w:tr w:rsidR="001F2052" w:rsidTr="005B1EA0">
        <w:tc>
          <w:tcPr>
            <w:tcW w:w="2972" w:type="dxa"/>
            <w:tcBorders>
              <w:top w:val="nil"/>
              <w:left w:val="nil"/>
              <w:bottom w:val="nil"/>
              <w:right w:val="nil"/>
            </w:tcBorders>
            <w:shd w:val="clear" w:color="auto" w:fill="C45911" w:themeFill="accent2" w:themeFillShade="BF"/>
          </w:tcPr>
          <w:p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rsidR="001F2052" w:rsidRPr="00520C4E" w:rsidRDefault="005664C1" w:rsidP="008C37D6">
            <w:pPr>
              <w:spacing w:line="276" w:lineRule="auto"/>
              <w:rPr>
                <w:b/>
                <w:color w:val="7F7F7F" w:themeColor="text1" w:themeTint="80"/>
              </w:rPr>
            </w:pPr>
            <w:r>
              <w:rPr>
                <w:b/>
                <w:color w:val="7F7F7F" w:themeColor="text1" w:themeTint="80"/>
              </w:rPr>
              <w:t>2</w:t>
            </w:r>
          </w:p>
        </w:tc>
      </w:tr>
      <w:tr w:rsidR="001F2052" w:rsidTr="005B1EA0">
        <w:tc>
          <w:tcPr>
            <w:tcW w:w="2972" w:type="dxa"/>
            <w:tcBorders>
              <w:top w:val="nil"/>
              <w:left w:val="nil"/>
              <w:bottom w:val="nil"/>
              <w:right w:val="nil"/>
            </w:tcBorders>
            <w:shd w:val="clear" w:color="auto" w:fill="C45911" w:themeFill="accent2" w:themeFillShade="BF"/>
          </w:tcPr>
          <w:p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rsidR="001F2052" w:rsidRPr="00520C4E" w:rsidRDefault="005664C1" w:rsidP="008C37D6">
            <w:pPr>
              <w:spacing w:line="276" w:lineRule="auto"/>
              <w:rPr>
                <w:b/>
                <w:color w:val="7F7F7F" w:themeColor="text1" w:themeTint="80"/>
              </w:rPr>
            </w:pPr>
            <w:r>
              <w:rPr>
                <w:b/>
                <w:color w:val="7F7F7F" w:themeColor="text1" w:themeTint="80"/>
              </w:rPr>
              <w:t>Estudios culturales de los pueblos precolombinos</w:t>
            </w:r>
          </w:p>
        </w:tc>
      </w:tr>
      <w:tr w:rsidR="001F2052" w:rsidTr="005B1EA0">
        <w:tc>
          <w:tcPr>
            <w:tcW w:w="2972" w:type="dxa"/>
            <w:tcBorders>
              <w:top w:val="nil"/>
              <w:left w:val="nil"/>
              <w:bottom w:val="nil"/>
              <w:right w:val="nil"/>
            </w:tcBorders>
            <w:shd w:val="clear" w:color="auto" w:fill="C45911" w:themeFill="accent2" w:themeFillShade="BF"/>
          </w:tcPr>
          <w:p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rsidR="001F2052" w:rsidRPr="001F2052" w:rsidRDefault="001F2052" w:rsidP="008C37D6">
            <w:pPr>
              <w:spacing w:line="276" w:lineRule="auto"/>
            </w:pPr>
          </w:p>
        </w:tc>
      </w:tr>
      <w:tr w:rsidR="004946D0" w:rsidTr="005B1EA0">
        <w:tc>
          <w:tcPr>
            <w:tcW w:w="8828" w:type="dxa"/>
            <w:gridSpan w:val="2"/>
            <w:tcBorders>
              <w:top w:val="nil"/>
              <w:left w:val="nil"/>
              <w:bottom w:val="nil"/>
              <w:right w:val="nil"/>
            </w:tcBorders>
            <w:shd w:val="clear" w:color="auto" w:fill="833C0B" w:themeFill="accent2" w:themeFillShade="80"/>
          </w:tcPr>
          <w:p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rsidR="004946D0" w:rsidRPr="00C664AE" w:rsidRDefault="004946D0" w:rsidP="008C37D6">
            <w:pPr>
              <w:spacing w:line="276" w:lineRule="auto"/>
            </w:pPr>
          </w:p>
        </w:tc>
      </w:tr>
      <w:tr w:rsidR="004946D0" w:rsidTr="005B1EA0">
        <w:tc>
          <w:tcPr>
            <w:tcW w:w="2972" w:type="dxa"/>
            <w:tcBorders>
              <w:top w:val="nil"/>
              <w:left w:val="nil"/>
              <w:bottom w:val="nil"/>
              <w:right w:val="nil"/>
            </w:tcBorders>
            <w:shd w:val="clear" w:color="auto" w:fill="C45911" w:themeFill="accent2" w:themeFillShade="BF"/>
            <w:vAlign w:val="center"/>
          </w:tcPr>
          <w:p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eastAsia="es-CO"/>
              </w:rPr>
              <w:drawing>
                <wp:inline distT="0" distB="0" distL="0" distR="0" wp14:anchorId="079F13F2" wp14:editId="7CCCE4FB">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rsidR="00345C13" w:rsidRDefault="00345C13" w:rsidP="008C37D6">
            <w:pPr>
              <w:spacing w:line="276" w:lineRule="auto"/>
              <w:ind w:left="283"/>
              <w:jc w:val="both"/>
            </w:pPr>
          </w:p>
          <w:p w:rsidR="00DB281D" w:rsidRPr="008D61A7" w:rsidRDefault="005D4E31" w:rsidP="00A82702">
            <w:pPr>
              <w:spacing w:line="276" w:lineRule="auto"/>
              <w:ind w:left="283"/>
            </w:pPr>
            <w:r w:rsidRPr="005D4E31">
              <w:rPr>
                <w:color w:val="7F7F7F" w:themeColor="text1" w:themeTint="80"/>
                <w:sz w:val="22"/>
              </w:rPr>
              <w:t>En esta guía podremos aprender un poco</w:t>
            </w:r>
            <w:r>
              <w:rPr>
                <w:color w:val="7F7F7F" w:themeColor="text1" w:themeTint="80"/>
                <w:sz w:val="22"/>
              </w:rPr>
              <w:t xml:space="preserve"> acerca de las raíces indígenas </w:t>
            </w:r>
            <w:r w:rsidRPr="005D4E31">
              <w:rPr>
                <w:color w:val="7F7F7F" w:themeColor="text1" w:themeTint="80"/>
                <w:sz w:val="22"/>
              </w:rPr>
              <w:t xml:space="preserve">que conforman los países latinoamericanos, su evolución, su desarrollo cultural y su organización; además de los grandes aportes que dejaron a las sociedades actuales. </w:t>
            </w:r>
          </w:p>
        </w:tc>
      </w:tr>
      <w:tr w:rsidR="00292605" w:rsidRPr="00C664AE" w:rsidTr="005B1EA0">
        <w:tc>
          <w:tcPr>
            <w:tcW w:w="8828" w:type="dxa"/>
            <w:gridSpan w:val="2"/>
            <w:tcBorders>
              <w:top w:val="nil"/>
              <w:left w:val="nil"/>
              <w:bottom w:val="nil"/>
              <w:right w:val="nil"/>
            </w:tcBorders>
            <w:shd w:val="clear" w:color="auto" w:fill="833C0B" w:themeFill="accent2" w:themeFillShade="80"/>
          </w:tcPr>
          <w:p w:rsidR="00292605" w:rsidRDefault="00292605" w:rsidP="006B1862">
            <w:pPr>
              <w:pStyle w:val="Ttulo2"/>
              <w:numPr>
                <w:ilvl w:val="0"/>
                <w:numId w:val="1"/>
              </w:numPr>
              <w:spacing w:line="276" w:lineRule="auto"/>
              <w:outlineLvl w:val="1"/>
              <w:rPr>
                <w:color w:val="FFFFFF" w:themeColor="background1"/>
              </w:rPr>
            </w:pPr>
            <w:r>
              <w:rPr>
                <w:color w:val="FFFFFF" w:themeColor="background1"/>
              </w:rPr>
              <w:t>MARCOS REFERENCIALES</w:t>
            </w:r>
          </w:p>
          <w:p w:rsidR="00292605" w:rsidRPr="00C664AE" w:rsidRDefault="00292605" w:rsidP="008C37D6">
            <w:pPr>
              <w:spacing w:line="276" w:lineRule="auto"/>
            </w:pPr>
          </w:p>
        </w:tc>
      </w:tr>
      <w:tr w:rsidR="00292605" w:rsidTr="005B1EA0">
        <w:tc>
          <w:tcPr>
            <w:tcW w:w="2972" w:type="dxa"/>
            <w:tcBorders>
              <w:top w:val="nil"/>
              <w:left w:val="nil"/>
              <w:bottom w:val="nil"/>
              <w:right w:val="nil"/>
            </w:tcBorders>
            <w:shd w:val="clear" w:color="auto" w:fill="C45911" w:themeFill="accent2" w:themeFillShade="BF"/>
          </w:tcPr>
          <w:p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eastAsia="es-CO"/>
              </w:rPr>
              <w:drawing>
                <wp:inline distT="0" distB="0" distL="0" distR="0" wp14:anchorId="5B79689E" wp14:editId="5BAF63EB">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rsidR="00292605" w:rsidRDefault="00292605" w:rsidP="008C37D6">
            <w:pPr>
              <w:spacing w:line="276" w:lineRule="auto"/>
              <w:jc w:val="both"/>
            </w:pPr>
          </w:p>
          <w:p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rsidR="0048147C" w:rsidRPr="008D61A7" w:rsidRDefault="005D4E31" w:rsidP="005D4E31">
            <w:pPr>
              <w:spacing w:line="276" w:lineRule="auto"/>
              <w:ind w:left="227"/>
              <w:rPr>
                <w:sz w:val="22"/>
              </w:rPr>
            </w:pPr>
            <w:r w:rsidRPr="005D4E31">
              <w:rPr>
                <w:sz w:val="22"/>
              </w:rPr>
              <w:t>Reconozco que tanto los individuos como las organizaciones sociales se transforman con el tiempo, construyen un legado y dejan huellas que permanecen en las sociedades actuales.</w:t>
            </w:r>
          </w:p>
          <w:p w:rsidR="008D61A7" w:rsidRPr="008D61A7" w:rsidRDefault="008D61A7" w:rsidP="008D61A7">
            <w:pPr>
              <w:spacing w:line="276" w:lineRule="auto"/>
              <w:ind w:left="227"/>
              <w:rPr>
                <w:sz w:val="22"/>
              </w:rPr>
            </w:pPr>
          </w:p>
          <w:p w:rsidR="008D61A7" w:rsidRPr="008D61A7" w:rsidRDefault="008D61A7" w:rsidP="008D61A7">
            <w:pPr>
              <w:spacing w:line="276" w:lineRule="auto"/>
              <w:ind w:left="227"/>
              <w:rPr>
                <w:b/>
                <w:sz w:val="22"/>
              </w:rPr>
            </w:pPr>
            <w:r w:rsidRPr="008D61A7">
              <w:rPr>
                <w:b/>
                <w:sz w:val="22"/>
              </w:rPr>
              <w:t>Elemento de competencia:</w:t>
            </w:r>
          </w:p>
          <w:p w:rsidR="00144217" w:rsidRPr="000F2E7E" w:rsidRDefault="005D4E31" w:rsidP="005D4E31">
            <w:pPr>
              <w:pStyle w:val="Prrafodelista"/>
              <w:numPr>
                <w:ilvl w:val="0"/>
                <w:numId w:val="2"/>
              </w:numPr>
              <w:autoSpaceDE w:val="0"/>
              <w:autoSpaceDN w:val="0"/>
              <w:adjustRightInd w:val="0"/>
              <w:spacing w:before="120" w:after="120" w:line="276" w:lineRule="auto"/>
            </w:pPr>
            <w:r w:rsidRPr="005D4E31">
              <w:rPr>
                <w:sz w:val="22"/>
              </w:rPr>
              <w:lastRenderedPageBreak/>
              <w:t>Identifico y explico fenómenos sociales y económicos que permitieron el paso del nomadismo al sedentarismo (agri</w:t>
            </w:r>
            <w:r>
              <w:rPr>
                <w:sz w:val="22"/>
              </w:rPr>
              <w:t>cultura, división del trabajo, entre otros</w:t>
            </w:r>
            <w:r w:rsidRPr="005D4E31">
              <w:rPr>
                <w:sz w:val="22"/>
              </w:rPr>
              <w:t>).</w:t>
            </w:r>
          </w:p>
        </w:tc>
      </w:tr>
      <w:tr w:rsidR="00742C23" w:rsidRPr="00C664AE" w:rsidTr="005B1EA0">
        <w:tc>
          <w:tcPr>
            <w:tcW w:w="8828" w:type="dxa"/>
            <w:gridSpan w:val="2"/>
            <w:tcBorders>
              <w:top w:val="nil"/>
              <w:left w:val="nil"/>
              <w:bottom w:val="nil"/>
              <w:right w:val="nil"/>
            </w:tcBorders>
            <w:shd w:val="clear" w:color="auto" w:fill="833C0B" w:themeFill="accent2" w:themeFillShade="80"/>
          </w:tcPr>
          <w:p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rsidR="00742C23" w:rsidRPr="00C664AE" w:rsidRDefault="00742C23" w:rsidP="008C37D6">
            <w:pPr>
              <w:spacing w:line="276" w:lineRule="auto"/>
            </w:pPr>
          </w:p>
        </w:tc>
      </w:tr>
      <w:tr w:rsidR="00742C23" w:rsidTr="005B1EA0">
        <w:tc>
          <w:tcPr>
            <w:tcW w:w="2972" w:type="dxa"/>
            <w:tcBorders>
              <w:top w:val="nil"/>
              <w:left w:val="nil"/>
              <w:bottom w:val="nil"/>
              <w:right w:val="nil"/>
            </w:tcBorders>
            <w:shd w:val="clear" w:color="auto" w:fill="C45911" w:themeFill="accent2" w:themeFillShade="BF"/>
          </w:tcPr>
          <w:p w:rsidR="00305831" w:rsidRDefault="00305831" w:rsidP="00305831">
            <w:pPr>
              <w:pStyle w:val="Ttulo2"/>
              <w:jc w:val="center"/>
              <w:outlineLvl w:val="1"/>
              <w:rPr>
                <w:noProof/>
                <w:lang w:eastAsia="es-CO"/>
              </w:rPr>
            </w:pPr>
            <w:r>
              <w:rPr>
                <w:noProof/>
                <w:lang w:eastAsia="es-CO"/>
              </w:rPr>
              <w:drawing>
                <wp:inline distT="0" distB="0" distL="0" distR="0" wp14:anchorId="72990523" wp14:editId="7366F697">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A61931">
              <w:rPr>
                <w:noProof/>
                <w:color w:val="FFFFFF" w:themeColor="background1"/>
                <w:lang w:eastAsia="es-CO"/>
              </w:rPr>
              <w:t>1</w:t>
            </w:r>
            <w:r>
              <w:rPr>
                <w:noProof/>
                <w:color w:val="FFFFFF" w:themeColor="background1"/>
                <w:lang w:eastAsia="es-CO"/>
              </w:rPr>
              <w:t xml:space="preserve">: </w:t>
            </w:r>
          </w:p>
          <w:p w:rsidR="0057489B" w:rsidRPr="00A61931" w:rsidRDefault="0093174A" w:rsidP="00D55949">
            <w:pPr>
              <w:pStyle w:val="Ttulo2"/>
              <w:jc w:val="center"/>
              <w:outlineLvl w:val="1"/>
              <w:rPr>
                <w:noProof/>
                <w:color w:val="FFFFFF" w:themeColor="background1"/>
                <w:sz w:val="24"/>
                <w:lang w:eastAsia="es-CO"/>
              </w:rPr>
            </w:pPr>
            <w:r>
              <w:rPr>
                <w:noProof/>
                <w:color w:val="FFFFFF" w:themeColor="background1"/>
                <w:sz w:val="24"/>
                <w:lang w:eastAsia="es-CO"/>
              </w:rPr>
              <w:t>¿CÓMO SE POBLÓ EL CONTINENTE AMERICANO?</w:t>
            </w:r>
          </w:p>
          <w:p w:rsidR="00A61931" w:rsidRPr="00A61931" w:rsidRDefault="00A61931" w:rsidP="00A61931">
            <w:pPr>
              <w:rPr>
                <w:lang w:eastAsia="es-CO"/>
              </w:rPr>
            </w:pPr>
          </w:p>
        </w:tc>
        <w:tc>
          <w:tcPr>
            <w:tcW w:w="5856" w:type="dxa"/>
            <w:tcBorders>
              <w:top w:val="nil"/>
              <w:left w:val="nil"/>
              <w:bottom w:val="single" w:sz="4" w:space="0" w:color="AEAAAA" w:themeColor="background2" w:themeShade="BF"/>
              <w:right w:val="single" w:sz="4" w:space="0" w:color="AEAAAA" w:themeColor="background2" w:themeShade="BF"/>
            </w:tcBorders>
          </w:tcPr>
          <w:p w:rsidR="00742C23" w:rsidRDefault="00742C23" w:rsidP="008C37D6">
            <w:pPr>
              <w:spacing w:line="276" w:lineRule="auto"/>
              <w:ind w:left="227"/>
              <w:jc w:val="both"/>
            </w:pPr>
          </w:p>
          <w:p w:rsidR="0093174A" w:rsidRDefault="0093174A" w:rsidP="0093174A">
            <w:pPr>
              <w:spacing w:line="276" w:lineRule="auto"/>
              <w:ind w:left="227"/>
              <w:rPr>
                <w:sz w:val="22"/>
              </w:rPr>
            </w:pPr>
            <w:r w:rsidRPr="0093174A">
              <w:rPr>
                <w:sz w:val="22"/>
              </w:rPr>
              <w:t>Debido a las glaciaciones, gran parte de los continentes quedaron desiertos pues los hielos impedían el crecimiento de las plantas y se produjo la extinción de grandes mamíferos como mamuts, perezosos gigantes, tigres dientes de sable y mastodontes.</w:t>
            </w:r>
          </w:p>
          <w:p w:rsidR="0093174A" w:rsidRPr="0093174A" w:rsidRDefault="0093174A" w:rsidP="0093174A">
            <w:pPr>
              <w:spacing w:line="276" w:lineRule="auto"/>
              <w:ind w:left="227"/>
              <w:rPr>
                <w:sz w:val="22"/>
              </w:rPr>
            </w:pPr>
          </w:p>
          <w:p w:rsidR="003A64E0" w:rsidRDefault="0093174A" w:rsidP="0093174A">
            <w:pPr>
              <w:spacing w:line="276" w:lineRule="auto"/>
              <w:ind w:left="227"/>
              <w:rPr>
                <w:sz w:val="22"/>
              </w:rPr>
            </w:pPr>
            <w:r w:rsidRPr="0093174A">
              <w:rPr>
                <w:sz w:val="22"/>
              </w:rPr>
              <w:t>Hordas que habitaban el norte del Antiguo Continente avanzaron por los hielos siguiendo las manadas y buscando alimento; fue así como, según varios autores, se produjo el poblamiento de América. También se cree que expertos navegantes provenientes de Polinesia y Melanesia llegaron a las costas de Suramérica</w:t>
            </w:r>
            <w:r>
              <w:rPr>
                <w:sz w:val="22"/>
              </w:rPr>
              <w:t>.</w:t>
            </w:r>
          </w:p>
          <w:p w:rsidR="0093174A" w:rsidRDefault="0093174A" w:rsidP="0093174A">
            <w:pPr>
              <w:spacing w:line="276" w:lineRule="auto"/>
              <w:ind w:left="227"/>
            </w:pPr>
          </w:p>
        </w:tc>
      </w:tr>
    </w:tbl>
    <w:p w:rsidR="003E5BED" w:rsidRDefault="003E5BED" w:rsidP="003E5BED">
      <w:pPr>
        <w:pStyle w:val="Ttulo3"/>
      </w:pPr>
    </w:p>
    <w:p w:rsidR="00D437C9" w:rsidRDefault="00D437C9" w:rsidP="00D437C9">
      <w:pPr>
        <w:spacing w:line="276" w:lineRule="auto"/>
      </w:pPr>
      <w:r>
        <w:t>Los primeros habitantes de América encontraron extensos territorios con pastizales y bosques, así como numerosas especies de animales; avanzaron hacia el sur, donde el clima era menos frío y había abundancia de flora y fauna.</w:t>
      </w:r>
    </w:p>
    <w:p w:rsidR="00D437C9" w:rsidRDefault="00D437C9" w:rsidP="00D437C9">
      <w:pPr>
        <w:spacing w:line="276" w:lineRule="auto"/>
      </w:pPr>
      <w:r>
        <w:t>Poco a poco se organizaron en grupos más numerosos y comenzaron a dividirse las diferentes tareas y actividades: es el comienzo de sedentarismo, pues con el tiempo se establecieron de manera fija en un lugar, hasta formar grandes asentamientos.</w:t>
      </w:r>
    </w:p>
    <w:p w:rsidR="00D437C9" w:rsidRDefault="00D437C9" w:rsidP="00D437C9">
      <w:pPr>
        <w:spacing w:line="276" w:lineRule="auto"/>
      </w:pPr>
      <w:r>
        <w:t>Este proceso se puede estudiar por etapas, de acuerdo con el tipo de economía y con las técnicas utilizadas para la fabricación de herramientas, y</w:t>
      </w:r>
      <w:r w:rsidR="001F314B">
        <w:t xml:space="preserve"> que a continuación se presenta:</w:t>
      </w:r>
      <w:r>
        <w:t xml:space="preserve"> </w:t>
      </w:r>
    </w:p>
    <w:p w:rsidR="00D437C9" w:rsidRDefault="00D437C9" w:rsidP="00D437C9">
      <w:pPr>
        <w:spacing w:line="276" w:lineRule="auto"/>
        <w:jc w:val="center"/>
      </w:pPr>
      <w:r>
        <w:rPr>
          <w:rFonts w:cs="Arial"/>
          <w:noProof/>
          <w:lang w:eastAsia="es-CO"/>
        </w:rPr>
        <w:lastRenderedPageBreak/>
        <w:drawing>
          <wp:inline distT="0" distB="0" distL="0" distR="0" wp14:anchorId="500EE7D4" wp14:editId="66E09C49">
            <wp:extent cx="4438650" cy="28384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o34.jpg"/>
                    <pic:cNvPicPr/>
                  </pic:nvPicPr>
                  <pic:blipFill>
                    <a:blip r:embed="rId12">
                      <a:extLst>
                        <a:ext uri="{28A0092B-C50C-407E-A947-70E740481C1C}">
                          <a14:useLocalDpi xmlns:a14="http://schemas.microsoft.com/office/drawing/2010/main" val="0"/>
                        </a:ext>
                      </a:extLst>
                    </a:blip>
                    <a:stretch>
                      <a:fillRect/>
                    </a:stretch>
                  </pic:blipFill>
                  <pic:spPr>
                    <a:xfrm>
                      <a:off x="0" y="0"/>
                      <a:ext cx="4438650" cy="2838450"/>
                    </a:xfrm>
                    <a:prstGeom prst="rect">
                      <a:avLst/>
                    </a:prstGeom>
                  </pic:spPr>
                </pic:pic>
              </a:graphicData>
            </a:graphic>
          </wp:inline>
        </w:drawing>
      </w:r>
    </w:p>
    <w:p w:rsidR="00D437C9" w:rsidRDefault="00D437C9" w:rsidP="00D437C9">
      <w:pPr>
        <w:spacing w:line="276" w:lineRule="auto"/>
        <w:jc w:val="center"/>
      </w:pPr>
    </w:p>
    <w:tbl>
      <w:tblPr>
        <w:tblStyle w:val="Tablaconcuadrcula"/>
        <w:tblW w:w="0" w:type="auto"/>
        <w:tblLook w:val="04A0" w:firstRow="1" w:lastRow="0" w:firstColumn="1" w:lastColumn="0" w:noHBand="0" w:noVBand="1"/>
      </w:tblPr>
      <w:tblGrid>
        <w:gridCol w:w="4644"/>
        <w:gridCol w:w="4410"/>
      </w:tblGrid>
      <w:tr w:rsidR="001F314B" w:rsidTr="00DD7DAF">
        <w:tc>
          <w:tcPr>
            <w:tcW w:w="4644" w:type="dxa"/>
            <w:tcBorders>
              <w:top w:val="nil"/>
              <w:left w:val="nil"/>
              <w:bottom w:val="nil"/>
              <w:right w:val="nil"/>
            </w:tcBorders>
            <w:shd w:val="clear" w:color="auto" w:fill="C45911" w:themeFill="accent2" w:themeFillShade="BF"/>
          </w:tcPr>
          <w:p w:rsidR="001F314B" w:rsidRPr="000A29BF" w:rsidRDefault="001F314B" w:rsidP="001F314B">
            <w:pPr>
              <w:pStyle w:val="Ttulo3"/>
              <w:jc w:val="center"/>
              <w:outlineLvl w:val="2"/>
              <w:rPr>
                <w:color w:val="FFFFFF" w:themeColor="background1"/>
              </w:rPr>
            </w:pPr>
            <w:r>
              <w:rPr>
                <w:color w:val="FFFFFF" w:themeColor="background1"/>
              </w:rPr>
              <w:t>Etapa</w:t>
            </w:r>
          </w:p>
        </w:tc>
        <w:tc>
          <w:tcPr>
            <w:tcW w:w="4410" w:type="dxa"/>
            <w:tcBorders>
              <w:top w:val="nil"/>
              <w:left w:val="nil"/>
              <w:bottom w:val="nil"/>
              <w:right w:val="nil"/>
            </w:tcBorders>
            <w:shd w:val="clear" w:color="auto" w:fill="C45911" w:themeFill="accent2" w:themeFillShade="BF"/>
          </w:tcPr>
          <w:p w:rsidR="001F314B" w:rsidRPr="000A29BF" w:rsidRDefault="001F314B" w:rsidP="004250F4">
            <w:pPr>
              <w:pStyle w:val="Ttulo3"/>
              <w:jc w:val="center"/>
              <w:outlineLvl w:val="2"/>
              <w:rPr>
                <w:color w:val="FFFFFF" w:themeColor="background1"/>
              </w:rPr>
            </w:pPr>
            <w:r>
              <w:rPr>
                <w:color w:val="FFFFFF" w:themeColor="background1"/>
              </w:rPr>
              <w:t>Características</w:t>
            </w:r>
          </w:p>
        </w:tc>
      </w:tr>
      <w:tr w:rsidR="001F314B" w:rsidTr="00DD7DAF">
        <w:tc>
          <w:tcPr>
            <w:tcW w:w="4644" w:type="dxa"/>
            <w:tcBorders>
              <w:top w:val="nil"/>
              <w:left w:val="nil"/>
              <w:bottom w:val="single" w:sz="4" w:space="0" w:color="833C0B" w:themeColor="accent2" w:themeShade="80"/>
              <w:right w:val="nil"/>
            </w:tcBorders>
          </w:tcPr>
          <w:p w:rsidR="001F314B" w:rsidRDefault="001F314B" w:rsidP="004250F4">
            <w:pPr>
              <w:spacing w:before="120" w:after="120" w:line="360" w:lineRule="auto"/>
              <w:jc w:val="center"/>
            </w:pPr>
            <w:proofErr w:type="spellStart"/>
            <w:r>
              <w:rPr>
                <w:rFonts w:cs="Arial"/>
                <w:b/>
              </w:rPr>
              <w:t>Paleoindio</w:t>
            </w:r>
            <w:proofErr w:type="spellEnd"/>
          </w:p>
          <w:p w:rsidR="001F314B" w:rsidRDefault="001F314B" w:rsidP="001F314B">
            <w:pPr>
              <w:jc w:val="center"/>
            </w:pPr>
            <w:r>
              <w:rPr>
                <w:noProof/>
                <w:lang w:eastAsia="es-CO"/>
              </w:rPr>
              <w:drawing>
                <wp:inline distT="0" distB="0" distL="0" distR="0" wp14:anchorId="51D8886A" wp14:editId="7AF639EC">
                  <wp:extent cx="2609850" cy="1689572"/>
                  <wp:effectExtent l="0" t="0" r="0" b="6350"/>
                  <wp:docPr id="24" name="Imagen 24" descr="http://0.static.wix.com/media/1456dc_7a590f0ef2a631d8bde662a9ceff528b.jp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static.wix.com/media/1456dc_7a590f0ef2a631d8bde662a9ceff528b.jp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689572"/>
                          </a:xfrm>
                          <a:prstGeom prst="rect">
                            <a:avLst/>
                          </a:prstGeom>
                          <a:noFill/>
                          <a:ln>
                            <a:noFill/>
                          </a:ln>
                        </pic:spPr>
                      </pic:pic>
                    </a:graphicData>
                  </a:graphic>
                </wp:inline>
              </w:drawing>
            </w:r>
          </w:p>
          <w:p w:rsidR="001F314B" w:rsidRDefault="001F314B" w:rsidP="004250F4"/>
        </w:tc>
        <w:tc>
          <w:tcPr>
            <w:tcW w:w="4410" w:type="dxa"/>
            <w:tcBorders>
              <w:top w:val="nil"/>
              <w:left w:val="nil"/>
              <w:bottom w:val="single" w:sz="4" w:space="0" w:color="833C0B" w:themeColor="accent2" w:themeShade="80"/>
              <w:right w:val="nil"/>
            </w:tcBorders>
            <w:shd w:val="clear" w:color="auto" w:fill="E7E6E6" w:themeFill="background2"/>
          </w:tcPr>
          <w:p w:rsidR="001F314B" w:rsidRDefault="001F314B" w:rsidP="004250F4">
            <w:pPr>
              <w:spacing w:line="276" w:lineRule="auto"/>
              <w:rPr>
                <w:sz w:val="22"/>
              </w:rPr>
            </w:pPr>
          </w:p>
          <w:p w:rsidR="001F314B" w:rsidRDefault="001F314B" w:rsidP="004250F4">
            <w:pPr>
              <w:spacing w:line="276" w:lineRule="auto"/>
              <w:rPr>
                <w:sz w:val="22"/>
              </w:rPr>
            </w:pPr>
            <w:r w:rsidRPr="001F314B">
              <w:rPr>
                <w:sz w:val="22"/>
              </w:rPr>
              <w:t>Corresponde a la etapa de los primeros grupos de cazadores y recolectores. Se alimentaban de mamíferos pequeños, raíces y fruto</w:t>
            </w:r>
            <w:r w:rsidR="005465A6">
              <w:rPr>
                <w:sz w:val="22"/>
              </w:rPr>
              <w:t>s</w:t>
            </w:r>
            <w:r w:rsidRPr="001F314B">
              <w:rPr>
                <w:sz w:val="22"/>
              </w:rPr>
              <w:t>, lo que se comprueba con los restos de herramientas de piedra hallados de cuevas de la sabana de Bogotá, con más de doce mil años.</w:t>
            </w:r>
          </w:p>
          <w:p w:rsidR="001F314B" w:rsidRDefault="001F314B" w:rsidP="004250F4">
            <w:pPr>
              <w:spacing w:line="276" w:lineRule="auto"/>
            </w:pPr>
          </w:p>
        </w:tc>
      </w:tr>
      <w:tr w:rsidR="001F314B" w:rsidTr="00DD7DAF">
        <w:tc>
          <w:tcPr>
            <w:tcW w:w="4644" w:type="dxa"/>
            <w:tcBorders>
              <w:top w:val="single" w:sz="4" w:space="0" w:color="833C0B" w:themeColor="accent2" w:themeShade="80"/>
              <w:left w:val="nil"/>
              <w:bottom w:val="single" w:sz="4" w:space="0" w:color="833C0B" w:themeColor="accent2" w:themeShade="80"/>
              <w:right w:val="nil"/>
            </w:tcBorders>
          </w:tcPr>
          <w:p w:rsidR="001F314B" w:rsidRDefault="001F314B" w:rsidP="004250F4"/>
          <w:p w:rsidR="005465A6" w:rsidRDefault="005465A6" w:rsidP="005465A6">
            <w:pPr>
              <w:jc w:val="center"/>
              <w:rPr>
                <w:rFonts w:cs="Arial"/>
              </w:rPr>
            </w:pPr>
            <w:r w:rsidRPr="005465A6">
              <w:rPr>
                <w:rStyle w:val="Ttulo3Car"/>
              </w:rPr>
              <w:t>Arcaico</w:t>
            </w:r>
            <w:r>
              <w:rPr>
                <w:noProof/>
                <w:lang w:eastAsia="es-CO"/>
              </w:rPr>
              <w:drawing>
                <wp:inline distT="0" distB="0" distL="0" distR="0" wp14:anchorId="531916C2" wp14:editId="048AEC6B">
                  <wp:extent cx="2409825" cy="1487055"/>
                  <wp:effectExtent l="0" t="0" r="0" b="0"/>
                  <wp:docPr id="25" name="Imagen 25" descr="http://www.spaciolibre.net/wp-content/uploads/2012/06/Periodo-Arc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aciolibre.net/wp-content/uploads/2012/06/Periodo-Arcaic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487055"/>
                          </a:xfrm>
                          <a:prstGeom prst="rect">
                            <a:avLst/>
                          </a:prstGeom>
                          <a:noFill/>
                          <a:ln>
                            <a:noFill/>
                          </a:ln>
                        </pic:spPr>
                      </pic:pic>
                    </a:graphicData>
                  </a:graphic>
                </wp:inline>
              </w:drawing>
            </w:r>
          </w:p>
          <w:p w:rsidR="001F314B" w:rsidRDefault="001F314B" w:rsidP="004250F4">
            <w:pPr>
              <w:jc w:val="center"/>
            </w:pPr>
          </w:p>
          <w:p w:rsidR="005465A6" w:rsidRDefault="005465A6" w:rsidP="005465A6"/>
          <w:p w:rsidR="001F314B" w:rsidRDefault="001F314B" w:rsidP="004250F4"/>
        </w:tc>
        <w:tc>
          <w:tcPr>
            <w:tcW w:w="4410" w:type="dxa"/>
            <w:tcBorders>
              <w:top w:val="single" w:sz="4" w:space="0" w:color="833C0B" w:themeColor="accent2" w:themeShade="80"/>
              <w:left w:val="nil"/>
              <w:bottom w:val="single" w:sz="4" w:space="0" w:color="833C0B" w:themeColor="accent2" w:themeShade="80"/>
              <w:right w:val="nil"/>
            </w:tcBorders>
            <w:shd w:val="clear" w:color="auto" w:fill="E7E6E6" w:themeFill="background2"/>
          </w:tcPr>
          <w:p w:rsidR="001F314B" w:rsidRPr="00B1190F" w:rsidRDefault="001F314B" w:rsidP="004250F4">
            <w:pPr>
              <w:spacing w:line="276" w:lineRule="auto"/>
              <w:rPr>
                <w:sz w:val="22"/>
              </w:rPr>
            </w:pPr>
          </w:p>
          <w:p w:rsidR="001F314B" w:rsidRPr="00B1190F" w:rsidRDefault="005465A6" w:rsidP="005465A6">
            <w:pPr>
              <w:spacing w:line="276" w:lineRule="auto"/>
              <w:rPr>
                <w:sz w:val="22"/>
              </w:rPr>
            </w:pPr>
            <w:r w:rsidRPr="005465A6">
              <w:rPr>
                <w:sz w:val="22"/>
              </w:rPr>
              <w:t>Los grupos humanos de esta etapa practicaron una agricultura incipiente básica, haciéndose sedentarios. Prueba de ello son las cerámica</w:t>
            </w:r>
            <w:r>
              <w:rPr>
                <w:sz w:val="22"/>
              </w:rPr>
              <w:t>s y fogones hallados en Puerto H</w:t>
            </w:r>
            <w:r w:rsidRPr="005465A6">
              <w:rPr>
                <w:sz w:val="22"/>
              </w:rPr>
              <w:t>ormiga, en la costa Atlántica</w:t>
            </w:r>
            <w:r>
              <w:rPr>
                <w:sz w:val="22"/>
              </w:rPr>
              <w:t>.</w:t>
            </w:r>
          </w:p>
        </w:tc>
      </w:tr>
      <w:tr w:rsidR="001F314B" w:rsidTr="00DD7DAF">
        <w:tc>
          <w:tcPr>
            <w:tcW w:w="4644" w:type="dxa"/>
            <w:tcBorders>
              <w:top w:val="single" w:sz="4" w:space="0" w:color="833C0B" w:themeColor="accent2" w:themeShade="80"/>
              <w:left w:val="nil"/>
              <w:bottom w:val="single" w:sz="4" w:space="0" w:color="833C0B" w:themeColor="accent2" w:themeShade="80"/>
              <w:right w:val="nil"/>
            </w:tcBorders>
          </w:tcPr>
          <w:p w:rsidR="001F314B" w:rsidRDefault="001F314B" w:rsidP="004250F4"/>
          <w:p w:rsidR="001F314B" w:rsidRPr="002971AD" w:rsidRDefault="005465A6" w:rsidP="004250F4">
            <w:pPr>
              <w:jc w:val="center"/>
              <w:rPr>
                <w:b/>
              </w:rPr>
            </w:pPr>
            <w:r>
              <w:rPr>
                <w:b/>
              </w:rPr>
              <w:t>F</w:t>
            </w:r>
            <w:r w:rsidR="00427C95">
              <w:rPr>
                <w:b/>
              </w:rPr>
              <w:t>ormativo</w:t>
            </w:r>
          </w:p>
          <w:p w:rsidR="001F314B" w:rsidRDefault="001F314B" w:rsidP="004250F4">
            <w:pPr>
              <w:jc w:val="center"/>
            </w:pPr>
          </w:p>
          <w:p w:rsidR="00427C95" w:rsidRPr="005465A6" w:rsidRDefault="00427C95" w:rsidP="00427C95">
            <w:pPr>
              <w:spacing w:line="276" w:lineRule="auto"/>
              <w:rPr>
                <w:sz w:val="22"/>
              </w:rPr>
            </w:pPr>
            <w:r w:rsidRPr="005465A6">
              <w:rPr>
                <w:sz w:val="22"/>
              </w:rPr>
              <w:t>Corresponde a la fase de desarrollo agrícola. Se divide en tres sub etapas.</w:t>
            </w:r>
          </w:p>
          <w:p w:rsidR="00427C95" w:rsidRDefault="00427C95" w:rsidP="004250F4">
            <w:pPr>
              <w:jc w:val="center"/>
            </w:pPr>
          </w:p>
          <w:p w:rsidR="001F314B" w:rsidRDefault="001F314B" w:rsidP="004250F4">
            <w:pPr>
              <w:ind w:left="708" w:hanging="708"/>
              <w:jc w:val="center"/>
            </w:pPr>
          </w:p>
          <w:p w:rsidR="001F314B" w:rsidRDefault="001F314B" w:rsidP="004250F4">
            <w:pPr>
              <w:ind w:left="708" w:hanging="708"/>
              <w:jc w:val="center"/>
            </w:pPr>
          </w:p>
        </w:tc>
        <w:tc>
          <w:tcPr>
            <w:tcW w:w="4410" w:type="dxa"/>
            <w:tcBorders>
              <w:top w:val="single" w:sz="4" w:space="0" w:color="833C0B" w:themeColor="accent2" w:themeShade="80"/>
              <w:left w:val="nil"/>
              <w:bottom w:val="single" w:sz="4" w:space="0" w:color="833C0B" w:themeColor="accent2" w:themeShade="80"/>
              <w:right w:val="nil"/>
            </w:tcBorders>
            <w:shd w:val="clear" w:color="auto" w:fill="E7E6E6" w:themeFill="background2"/>
          </w:tcPr>
          <w:p w:rsidR="001F314B" w:rsidRPr="00B1190F" w:rsidRDefault="001F314B" w:rsidP="004250F4">
            <w:pPr>
              <w:spacing w:line="276" w:lineRule="auto"/>
              <w:rPr>
                <w:sz w:val="22"/>
              </w:rPr>
            </w:pPr>
          </w:p>
          <w:p w:rsidR="005465A6" w:rsidRPr="00427C95" w:rsidRDefault="005465A6" w:rsidP="00427C95">
            <w:pPr>
              <w:pStyle w:val="Prrafodelista"/>
              <w:numPr>
                <w:ilvl w:val="0"/>
                <w:numId w:val="2"/>
              </w:numPr>
              <w:spacing w:line="276" w:lineRule="auto"/>
              <w:ind w:left="360"/>
              <w:rPr>
                <w:sz w:val="22"/>
              </w:rPr>
            </w:pPr>
            <w:r w:rsidRPr="00427C95">
              <w:rPr>
                <w:b/>
                <w:sz w:val="22"/>
              </w:rPr>
              <w:t>Formativo temprano:</w:t>
            </w:r>
            <w:r w:rsidRPr="00427C95">
              <w:rPr>
                <w:sz w:val="22"/>
              </w:rPr>
              <w:t xml:space="preserve"> </w:t>
            </w:r>
            <w:r w:rsidR="00427C95">
              <w:rPr>
                <w:sz w:val="22"/>
              </w:rPr>
              <w:t>s</w:t>
            </w:r>
            <w:r w:rsidRPr="00427C95">
              <w:rPr>
                <w:sz w:val="22"/>
              </w:rPr>
              <w:t xml:space="preserve">e organizaron los clanes de horticultores. Las culturas </w:t>
            </w:r>
            <w:proofErr w:type="spellStart"/>
            <w:r w:rsidRPr="00427C95">
              <w:rPr>
                <w:sz w:val="22"/>
              </w:rPr>
              <w:t>Momil</w:t>
            </w:r>
            <w:proofErr w:type="spellEnd"/>
            <w:r w:rsidRPr="00427C95">
              <w:rPr>
                <w:sz w:val="22"/>
              </w:rPr>
              <w:t xml:space="preserve"> y San Agustín son representativas de esta fase.</w:t>
            </w:r>
          </w:p>
          <w:p w:rsidR="005465A6" w:rsidRPr="00427C95" w:rsidRDefault="005465A6" w:rsidP="00427C95">
            <w:pPr>
              <w:pStyle w:val="Prrafodelista"/>
              <w:numPr>
                <w:ilvl w:val="0"/>
                <w:numId w:val="2"/>
              </w:numPr>
              <w:spacing w:line="276" w:lineRule="auto"/>
              <w:ind w:left="360"/>
              <w:rPr>
                <w:sz w:val="22"/>
              </w:rPr>
            </w:pPr>
            <w:r w:rsidRPr="00427C95">
              <w:rPr>
                <w:b/>
                <w:sz w:val="22"/>
              </w:rPr>
              <w:t>Formativo medio:</w:t>
            </w:r>
            <w:r w:rsidR="00427C95">
              <w:rPr>
                <w:sz w:val="22"/>
              </w:rPr>
              <w:t xml:space="preserve"> l</w:t>
            </w:r>
            <w:r w:rsidRPr="00427C95">
              <w:rPr>
                <w:sz w:val="22"/>
              </w:rPr>
              <w:t>a agricultura, más tecnificada, era de subsistencia. El maíz fue su base alimenticia, aunque también cultivaron cacao, fríjol, yuca y papa. Políticamente, surgieron los primeros cacicazgos. Sus expresiones artísticas fueron más complejas, lo que se nota en las cerámicas figurativas y las técnicas de orfebrería. Prosperaron las culturas</w:t>
            </w:r>
            <w:r w:rsidR="00427C95">
              <w:rPr>
                <w:sz w:val="22"/>
              </w:rPr>
              <w:t xml:space="preserve"> de San Agustín, </w:t>
            </w:r>
            <w:proofErr w:type="spellStart"/>
            <w:r w:rsidR="00427C95">
              <w:rPr>
                <w:sz w:val="22"/>
              </w:rPr>
              <w:t>Tierradentro</w:t>
            </w:r>
            <w:proofErr w:type="spellEnd"/>
            <w:r w:rsidR="00427C95">
              <w:rPr>
                <w:sz w:val="22"/>
              </w:rPr>
              <w:t>, Calima, Quimbaya, S</w:t>
            </w:r>
            <w:r w:rsidRPr="00427C95">
              <w:rPr>
                <w:sz w:val="22"/>
              </w:rPr>
              <w:t xml:space="preserve">inú y </w:t>
            </w:r>
            <w:r w:rsidR="00427C95">
              <w:rPr>
                <w:sz w:val="22"/>
              </w:rPr>
              <w:t>T</w:t>
            </w:r>
            <w:r w:rsidRPr="00427C95">
              <w:rPr>
                <w:sz w:val="22"/>
              </w:rPr>
              <w:t>umaco.</w:t>
            </w:r>
          </w:p>
          <w:p w:rsidR="001F314B" w:rsidRDefault="005465A6" w:rsidP="00427C95">
            <w:pPr>
              <w:pStyle w:val="Prrafodelista"/>
              <w:numPr>
                <w:ilvl w:val="0"/>
                <w:numId w:val="2"/>
              </w:numPr>
              <w:spacing w:line="276" w:lineRule="auto"/>
              <w:ind w:left="360"/>
              <w:rPr>
                <w:sz w:val="22"/>
              </w:rPr>
            </w:pPr>
            <w:r w:rsidRPr="00427C95">
              <w:rPr>
                <w:b/>
                <w:sz w:val="22"/>
              </w:rPr>
              <w:t>Formativo superior:</w:t>
            </w:r>
            <w:r w:rsidR="00427C95">
              <w:rPr>
                <w:sz w:val="22"/>
              </w:rPr>
              <w:t xml:space="preserve"> l</w:t>
            </w:r>
            <w:r w:rsidRPr="00427C95">
              <w:rPr>
                <w:sz w:val="22"/>
              </w:rPr>
              <w:t>a irrigación de cultivos y la canalización de aguas comprueban el gran avance técnico de la agricultura durante esta fase. Las sociedades se estratificaron y el sistema político administrativo avanzó c</w:t>
            </w:r>
            <w:r w:rsidR="00427C95">
              <w:rPr>
                <w:sz w:val="22"/>
              </w:rPr>
              <w:t xml:space="preserve">onsiderablemente. Las culturas </w:t>
            </w:r>
            <w:proofErr w:type="spellStart"/>
            <w:r w:rsidR="00427C95">
              <w:rPr>
                <w:sz w:val="22"/>
              </w:rPr>
              <w:t>T</w:t>
            </w:r>
            <w:r w:rsidRPr="00427C95">
              <w:rPr>
                <w:sz w:val="22"/>
              </w:rPr>
              <w:t>airona</w:t>
            </w:r>
            <w:proofErr w:type="spellEnd"/>
            <w:r w:rsidRPr="00427C95">
              <w:rPr>
                <w:sz w:val="22"/>
              </w:rPr>
              <w:t xml:space="preserve"> y </w:t>
            </w:r>
            <w:r w:rsidR="00427C95">
              <w:rPr>
                <w:sz w:val="22"/>
              </w:rPr>
              <w:t>M</w:t>
            </w:r>
            <w:r w:rsidRPr="00427C95">
              <w:rPr>
                <w:sz w:val="22"/>
              </w:rPr>
              <w:t>uisca son representativas de este momento.</w:t>
            </w:r>
          </w:p>
          <w:p w:rsidR="00427C95" w:rsidRPr="00427C95" w:rsidRDefault="00427C95" w:rsidP="00427C95">
            <w:pPr>
              <w:pStyle w:val="Prrafodelista"/>
              <w:spacing w:line="276" w:lineRule="auto"/>
              <w:ind w:left="360"/>
              <w:rPr>
                <w:sz w:val="22"/>
              </w:rPr>
            </w:pPr>
          </w:p>
        </w:tc>
      </w:tr>
      <w:tr w:rsidR="001F314B" w:rsidTr="00DD7DAF">
        <w:tc>
          <w:tcPr>
            <w:tcW w:w="4644" w:type="dxa"/>
            <w:tcBorders>
              <w:top w:val="single" w:sz="4" w:space="0" w:color="833C0B" w:themeColor="accent2" w:themeShade="80"/>
              <w:left w:val="nil"/>
              <w:bottom w:val="single" w:sz="4" w:space="0" w:color="833C0B" w:themeColor="accent2" w:themeShade="80"/>
              <w:right w:val="nil"/>
            </w:tcBorders>
          </w:tcPr>
          <w:p w:rsidR="001F314B" w:rsidRDefault="001F314B" w:rsidP="004250F4">
            <w:pPr>
              <w:jc w:val="center"/>
            </w:pPr>
          </w:p>
          <w:p w:rsidR="001F314B" w:rsidRPr="002971AD" w:rsidRDefault="00E55487" w:rsidP="004250F4">
            <w:pPr>
              <w:jc w:val="center"/>
              <w:rPr>
                <w:b/>
              </w:rPr>
            </w:pPr>
            <w:r>
              <w:rPr>
                <w:b/>
              </w:rPr>
              <w:t>Clásico</w:t>
            </w:r>
          </w:p>
          <w:p w:rsidR="001F314B" w:rsidRDefault="001F314B" w:rsidP="004250F4">
            <w:pPr>
              <w:jc w:val="center"/>
            </w:pPr>
          </w:p>
          <w:p w:rsidR="00E55487" w:rsidRPr="00E55487" w:rsidRDefault="00E55487" w:rsidP="00E55487">
            <w:pPr>
              <w:spacing w:line="276" w:lineRule="auto"/>
              <w:rPr>
                <w:rFonts w:cs="Arial"/>
                <w:sz w:val="22"/>
              </w:rPr>
            </w:pPr>
            <w:r w:rsidRPr="00E55487">
              <w:rPr>
                <w:rFonts w:cs="Arial"/>
                <w:sz w:val="22"/>
              </w:rPr>
              <w:t>Las características más importantes de este periodo son:</w:t>
            </w:r>
          </w:p>
          <w:p w:rsidR="001F314B" w:rsidRDefault="001F314B" w:rsidP="004250F4">
            <w:pPr>
              <w:jc w:val="center"/>
            </w:pPr>
          </w:p>
          <w:p w:rsidR="001F314B" w:rsidRDefault="001F314B" w:rsidP="004250F4">
            <w:pPr>
              <w:jc w:val="center"/>
            </w:pPr>
          </w:p>
          <w:p w:rsidR="001F314B" w:rsidRDefault="001F314B" w:rsidP="004250F4">
            <w:pPr>
              <w:jc w:val="center"/>
            </w:pPr>
          </w:p>
        </w:tc>
        <w:tc>
          <w:tcPr>
            <w:tcW w:w="4410" w:type="dxa"/>
            <w:tcBorders>
              <w:top w:val="single" w:sz="4" w:space="0" w:color="833C0B" w:themeColor="accent2" w:themeShade="80"/>
              <w:left w:val="nil"/>
              <w:bottom w:val="single" w:sz="4" w:space="0" w:color="833C0B" w:themeColor="accent2" w:themeShade="80"/>
              <w:right w:val="nil"/>
            </w:tcBorders>
            <w:shd w:val="clear" w:color="auto" w:fill="E7E6E6" w:themeFill="background2"/>
          </w:tcPr>
          <w:p w:rsidR="001F314B" w:rsidRPr="00E55487" w:rsidRDefault="001F314B" w:rsidP="00E55487">
            <w:pPr>
              <w:pStyle w:val="Prrafodelista"/>
              <w:spacing w:line="276" w:lineRule="auto"/>
              <w:ind w:left="360"/>
              <w:rPr>
                <w:sz w:val="22"/>
              </w:rPr>
            </w:pPr>
          </w:p>
          <w:p w:rsidR="00E55487" w:rsidRPr="00E55487" w:rsidRDefault="00E55487" w:rsidP="004653F2">
            <w:pPr>
              <w:pStyle w:val="Prrafodelista"/>
              <w:numPr>
                <w:ilvl w:val="1"/>
                <w:numId w:val="3"/>
              </w:numPr>
              <w:spacing w:line="276" w:lineRule="auto"/>
              <w:ind w:left="360"/>
              <w:rPr>
                <w:rFonts w:cs="Arial"/>
                <w:sz w:val="22"/>
              </w:rPr>
            </w:pPr>
            <w:r w:rsidRPr="00E55487">
              <w:rPr>
                <w:rFonts w:cs="Arial"/>
                <w:sz w:val="22"/>
              </w:rPr>
              <w:t>El desarrollo de técnicas agrícolas que permitieron cosechas abundantes para alimentar a un mayor número de personas.</w:t>
            </w:r>
          </w:p>
          <w:p w:rsidR="00E55487" w:rsidRPr="00E55487" w:rsidRDefault="00E55487" w:rsidP="004653F2">
            <w:pPr>
              <w:pStyle w:val="Prrafodelista"/>
              <w:numPr>
                <w:ilvl w:val="1"/>
                <w:numId w:val="3"/>
              </w:numPr>
              <w:spacing w:line="276" w:lineRule="auto"/>
              <w:ind w:left="360"/>
              <w:rPr>
                <w:rFonts w:cs="Arial"/>
                <w:sz w:val="22"/>
              </w:rPr>
            </w:pPr>
            <w:r w:rsidRPr="00E55487">
              <w:rPr>
                <w:rFonts w:cs="Arial"/>
                <w:sz w:val="22"/>
              </w:rPr>
              <w:t>La construcción de ciudades empleando bloques de piedra tallada.</w:t>
            </w:r>
          </w:p>
          <w:p w:rsidR="00E55487" w:rsidRPr="00E55487" w:rsidRDefault="00E55487" w:rsidP="004653F2">
            <w:pPr>
              <w:pStyle w:val="Prrafodelista"/>
              <w:numPr>
                <w:ilvl w:val="1"/>
                <w:numId w:val="3"/>
              </w:numPr>
              <w:spacing w:line="276" w:lineRule="auto"/>
              <w:ind w:left="360"/>
              <w:rPr>
                <w:rFonts w:cs="Arial"/>
                <w:sz w:val="22"/>
              </w:rPr>
            </w:pPr>
            <w:r w:rsidRPr="00E55487">
              <w:rPr>
                <w:rFonts w:cs="Arial"/>
                <w:sz w:val="22"/>
              </w:rPr>
              <w:t>Se desarrollaron avanzadas técnicas para la producción de cerámica, metalurgia, textiles y tejidos.</w:t>
            </w:r>
          </w:p>
          <w:p w:rsidR="001F314B" w:rsidRPr="00E55487" w:rsidRDefault="00E55487" w:rsidP="004653F2">
            <w:pPr>
              <w:pStyle w:val="Prrafodelista"/>
              <w:numPr>
                <w:ilvl w:val="1"/>
                <w:numId w:val="3"/>
              </w:numPr>
              <w:spacing w:line="276" w:lineRule="auto"/>
              <w:ind w:left="360"/>
              <w:rPr>
                <w:rFonts w:cs="Arial"/>
                <w:sz w:val="22"/>
              </w:rPr>
            </w:pPr>
            <w:r w:rsidRPr="00E55487">
              <w:rPr>
                <w:rFonts w:cs="Arial"/>
                <w:sz w:val="22"/>
              </w:rPr>
              <w:t xml:space="preserve">Las sociedades se dividieron en marcadas clases sociales gobernadas por reyes que también ejercían el </w:t>
            </w:r>
            <w:r w:rsidRPr="00E55487">
              <w:rPr>
                <w:rFonts w:cs="Arial"/>
                <w:sz w:val="22"/>
              </w:rPr>
              <w:lastRenderedPageBreak/>
              <w:t>poder religioso de forma vitalicia y hereditaria.</w:t>
            </w:r>
          </w:p>
          <w:p w:rsidR="001F314B" w:rsidRPr="00B1190F" w:rsidRDefault="001F314B" w:rsidP="004250F4">
            <w:pPr>
              <w:spacing w:line="276" w:lineRule="auto"/>
              <w:rPr>
                <w:rFonts w:cs="Arial"/>
                <w:sz w:val="22"/>
              </w:rPr>
            </w:pPr>
          </w:p>
          <w:p w:rsidR="001F314B" w:rsidRPr="00B1190F" w:rsidRDefault="001F314B" w:rsidP="004250F4">
            <w:pPr>
              <w:spacing w:line="276" w:lineRule="auto"/>
              <w:rPr>
                <w:sz w:val="22"/>
              </w:rPr>
            </w:pPr>
          </w:p>
        </w:tc>
      </w:tr>
      <w:tr w:rsidR="001F314B" w:rsidTr="00DD7DAF">
        <w:tc>
          <w:tcPr>
            <w:tcW w:w="4644" w:type="dxa"/>
            <w:tcBorders>
              <w:top w:val="single" w:sz="4" w:space="0" w:color="833C0B" w:themeColor="accent2" w:themeShade="80"/>
              <w:left w:val="nil"/>
              <w:bottom w:val="single" w:sz="4" w:space="0" w:color="833C0B" w:themeColor="accent2" w:themeShade="80"/>
              <w:right w:val="nil"/>
            </w:tcBorders>
          </w:tcPr>
          <w:p w:rsidR="001F314B" w:rsidRDefault="001F314B" w:rsidP="004250F4">
            <w:pPr>
              <w:rPr>
                <w:rFonts w:cs="Arial"/>
                <w:b/>
              </w:rPr>
            </w:pPr>
          </w:p>
          <w:p w:rsidR="001F314B" w:rsidRDefault="00EE1F03" w:rsidP="004250F4">
            <w:pPr>
              <w:jc w:val="center"/>
              <w:rPr>
                <w:rFonts w:cs="Arial"/>
                <w:b/>
              </w:rPr>
            </w:pPr>
            <w:r>
              <w:rPr>
                <w:rFonts w:cs="Arial"/>
                <w:b/>
              </w:rPr>
              <w:t>Posclásico</w:t>
            </w:r>
          </w:p>
          <w:p w:rsidR="001F314B" w:rsidRDefault="001F314B" w:rsidP="004250F4">
            <w:pPr>
              <w:jc w:val="center"/>
              <w:rPr>
                <w:rFonts w:cs="Arial"/>
                <w:b/>
              </w:rPr>
            </w:pPr>
          </w:p>
          <w:p w:rsidR="001F314B" w:rsidRDefault="001F314B" w:rsidP="004250F4">
            <w:pPr>
              <w:jc w:val="center"/>
              <w:rPr>
                <w:rFonts w:cs="Arial"/>
                <w:b/>
              </w:rPr>
            </w:pPr>
          </w:p>
          <w:p w:rsidR="001F314B" w:rsidRPr="00B1190F" w:rsidRDefault="001F314B" w:rsidP="004250F4">
            <w:pPr>
              <w:jc w:val="center"/>
              <w:rPr>
                <w:b/>
              </w:rPr>
            </w:pPr>
          </w:p>
        </w:tc>
        <w:tc>
          <w:tcPr>
            <w:tcW w:w="4410" w:type="dxa"/>
            <w:tcBorders>
              <w:top w:val="single" w:sz="4" w:space="0" w:color="833C0B" w:themeColor="accent2" w:themeShade="80"/>
              <w:left w:val="nil"/>
              <w:bottom w:val="single" w:sz="4" w:space="0" w:color="833C0B" w:themeColor="accent2" w:themeShade="80"/>
              <w:right w:val="nil"/>
            </w:tcBorders>
            <w:shd w:val="clear" w:color="auto" w:fill="E7E6E6" w:themeFill="background2"/>
          </w:tcPr>
          <w:p w:rsidR="001F314B" w:rsidRPr="00B1190F" w:rsidRDefault="001F314B" w:rsidP="004250F4">
            <w:pPr>
              <w:spacing w:line="276" w:lineRule="auto"/>
              <w:rPr>
                <w:sz w:val="22"/>
              </w:rPr>
            </w:pPr>
          </w:p>
          <w:p w:rsidR="00EE1F03" w:rsidRPr="00EE1F03" w:rsidRDefault="00EE1F03" w:rsidP="00EE1F03">
            <w:pPr>
              <w:spacing w:line="276" w:lineRule="auto"/>
              <w:rPr>
                <w:rFonts w:cs="Arial"/>
                <w:sz w:val="22"/>
              </w:rPr>
            </w:pPr>
            <w:r w:rsidRPr="00EE1F03">
              <w:rPr>
                <w:rFonts w:cs="Arial"/>
                <w:sz w:val="22"/>
              </w:rPr>
              <w:t>En esta etapa se organizaron poderosos estados que fueron testimonio de seguridad y planificación. Los pueblos que llegaron a esta etapa se lanzaron a la conquista de las sociedades vecinas, por esto se les llamó culturas expansionistas.</w:t>
            </w:r>
          </w:p>
          <w:p w:rsidR="001F314B" w:rsidRDefault="00EE1F03" w:rsidP="00EE1F03">
            <w:pPr>
              <w:spacing w:line="276" w:lineRule="auto"/>
              <w:rPr>
                <w:rFonts w:cs="Arial"/>
                <w:sz w:val="22"/>
              </w:rPr>
            </w:pPr>
            <w:r w:rsidRPr="00EE1F03">
              <w:rPr>
                <w:rFonts w:cs="Arial"/>
                <w:sz w:val="22"/>
              </w:rPr>
              <w:t>Las actividades económicas y el comercio alcanzaron un gran desarrollo; también se perfeccionó la ingeniería y se construyeron grandes obras arquitectónicas; surgieron sistemas de escritura y se inventaron los calendarios solares.</w:t>
            </w:r>
          </w:p>
          <w:p w:rsidR="00EE1F03" w:rsidRPr="00B1190F" w:rsidRDefault="00EE1F03" w:rsidP="00EE1F03">
            <w:pPr>
              <w:spacing w:line="276" w:lineRule="auto"/>
              <w:rPr>
                <w:sz w:val="22"/>
              </w:rPr>
            </w:pPr>
          </w:p>
        </w:tc>
      </w:tr>
    </w:tbl>
    <w:p w:rsidR="001F314B" w:rsidRDefault="001F314B" w:rsidP="001F314B">
      <w:pPr>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DD7DAF" w:rsidTr="00DD7DAF">
        <w:tc>
          <w:tcPr>
            <w:tcW w:w="4489" w:type="dxa"/>
            <w:vMerge w:val="restart"/>
            <w:vAlign w:val="center"/>
          </w:tcPr>
          <w:p w:rsidR="00DD7DAF" w:rsidRDefault="00DD7DAF" w:rsidP="00DD7DAF">
            <w:pPr>
              <w:spacing w:line="276" w:lineRule="auto"/>
              <w:jc w:val="center"/>
            </w:pPr>
          </w:p>
          <w:p w:rsidR="00DD7DAF" w:rsidRDefault="00DD7DAF" w:rsidP="00DD7DAF">
            <w:pPr>
              <w:spacing w:line="276" w:lineRule="auto"/>
              <w:jc w:val="center"/>
            </w:pPr>
            <w:r>
              <w:rPr>
                <w:rFonts w:cs="Arial"/>
                <w:noProof/>
                <w:lang w:eastAsia="es-CO"/>
              </w:rPr>
              <w:drawing>
                <wp:inline distT="0" distB="0" distL="0" distR="0" wp14:anchorId="609C737A" wp14:editId="6D06E868">
                  <wp:extent cx="2533650" cy="169545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tec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1695450"/>
                          </a:xfrm>
                          <a:prstGeom prst="rect">
                            <a:avLst/>
                          </a:prstGeom>
                        </pic:spPr>
                      </pic:pic>
                    </a:graphicData>
                  </a:graphic>
                </wp:inline>
              </w:drawing>
            </w:r>
          </w:p>
          <w:p w:rsidR="00DD7DAF" w:rsidRDefault="00DD7DAF" w:rsidP="00DD7DAF">
            <w:pPr>
              <w:spacing w:line="276" w:lineRule="auto"/>
              <w:jc w:val="center"/>
            </w:pPr>
          </w:p>
        </w:tc>
        <w:tc>
          <w:tcPr>
            <w:tcW w:w="4489" w:type="dxa"/>
          </w:tcPr>
          <w:p w:rsidR="00DD7DAF" w:rsidRPr="00DD7DAF" w:rsidRDefault="00DD7DAF" w:rsidP="00DD7DAF">
            <w:pPr>
              <w:spacing w:line="276" w:lineRule="auto"/>
              <w:rPr>
                <w:rStyle w:val="nfasis"/>
                <w:sz w:val="22"/>
              </w:rPr>
            </w:pPr>
          </w:p>
          <w:p w:rsidR="00DD7DAF" w:rsidRPr="00DD7DAF" w:rsidRDefault="00DD7DAF" w:rsidP="00DD7DAF">
            <w:pPr>
              <w:spacing w:line="276" w:lineRule="auto"/>
              <w:rPr>
                <w:rStyle w:val="nfasis"/>
                <w:sz w:val="22"/>
              </w:rPr>
            </w:pPr>
            <w:r w:rsidRPr="00DD7DAF">
              <w:rPr>
                <w:rStyle w:val="nfasis"/>
                <w:sz w:val="22"/>
              </w:rPr>
              <w:t xml:space="preserve">Las Civilizaciones Precolombinas son aquellas que vivían en el Centro y en el Sur de América antes que Cristóbal Colón la descubriera.  </w:t>
            </w:r>
          </w:p>
          <w:p w:rsidR="00DD7DAF" w:rsidRPr="00DD7DAF" w:rsidRDefault="00DD7DAF" w:rsidP="00DD7DAF">
            <w:pPr>
              <w:spacing w:line="276" w:lineRule="auto"/>
              <w:rPr>
                <w:rStyle w:val="nfasis"/>
                <w:sz w:val="22"/>
              </w:rPr>
            </w:pPr>
          </w:p>
        </w:tc>
      </w:tr>
      <w:tr w:rsidR="00DD7DAF" w:rsidTr="00DD7DAF">
        <w:tc>
          <w:tcPr>
            <w:tcW w:w="4489" w:type="dxa"/>
            <w:vMerge/>
          </w:tcPr>
          <w:p w:rsidR="00DD7DAF" w:rsidRDefault="00DD7DAF" w:rsidP="00DD7DAF">
            <w:pPr>
              <w:spacing w:line="276" w:lineRule="auto"/>
            </w:pPr>
          </w:p>
        </w:tc>
        <w:tc>
          <w:tcPr>
            <w:tcW w:w="4489" w:type="dxa"/>
          </w:tcPr>
          <w:p w:rsidR="00DD7DAF" w:rsidRPr="00DD7DAF" w:rsidRDefault="00DD7DAF" w:rsidP="00DD7DAF">
            <w:pPr>
              <w:spacing w:line="276" w:lineRule="auto"/>
              <w:rPr>
                <w:rStyle w:val="nfasis"/>
                <w:sz w:val="22"/>
              </w:rPr>
            </w:pPr>
          </w:p>
          <w:p w:rsidR="00DD7DAF" w:rsidRPr="00DD7DAF" w:rsidRDefault="00DD7DAF" w:rsidP="00DD7DAF">
            <w:pPr>
              <w:spacing w:line="276" w:lineRule="auto"/>
              <w:rPr>
                <w:rStyle w:val="nfasis"/>
                <w:sz w:val="22"/>
              </w:rPr>
            </w:pPr>
            <w:r w:rsidRPr="00DD7DAF">
              <w:rPr>
                <w:rStyle w:val="nfasis"/>
                <w:sz w:val="22"/>
              </w:rPr>
              <w:t>Abarcan la historia de todas aquellas sociedades nativas antes de que se hiciera notable la influencia europea.</w:t>
            </w:r>
          </w:p>
          <w:p w:rsidR="00DD7DAF" w:rsidRPr="00DD7DAF" w:rsidRDefault="00DD7DAF" w:rsidP="00DD7DAF">
            <w:pPr>
              <w:spacing w:line="276" w:lineRule="auto"/>
              <w:rPr>
                <w:rStyle w:val="nfasis"/>
                <w:sz w:val="22"/>
              </w:rPr>
            </w:pPr>
          </w:p>
        </w:tc>
      </w:tr>
    </w:tbl>
    <w:p w:rsidR="00EE1F03" w:rsidRDefault="00DD7DAF" w:rsidP="00DD7DAF">
      <w:pPr>
        <w:spacing w:line="276" w:lineRule="auto"/>
      </w:pPr>
      <w:r>
        <w:t>En América han existido una multitud de culturas originarias, las que han alcanzado distinto nivel de desarrollo. Las más avanzadas se transformaron en civilizaciones porque alcanzaron gran complejidad en su organización social, económica y política, el arte y la</w:t>
      </w:r>
      <w:r w:rsidR="009C2914">
        <w:t xml:space="preserve">s ciencias. Este es el caso de </w:t>
      </w:r>
      <w:r w:rsidR="002C31EB">
        <w:t>m</w:t>
      </w:r>
      <w:r>
        <w:t xml:space="preserve">ayas, </w:t>
      </w:r>
      <w:r w:rsidR="002C31EB">
        <w:t>a</w:t>
      </w:r>
      <w:r w:rsidR="009C2914">
        <w:t xml:space="preserve">ztecas e </w:t>
      </w:r>
      <w:r w:rsidR="002C31EB">
        <w:t>i</w:t>
      </w:r>
      <w:r>
        <w:t xml:space="preserve">ncas. Los mayas se localizaron en lo que hoy es México, Guatemala, Belice, el sector occidental de Honduras y el norte de El Salvador. Los aztecas se ubicaron más al norte de los mayas, en la Ciudad de México. Ambas civilizaciones se desarrollaron en el área de Mesoamérica. En cambio, los incas lo hicieron en el </w:t>
      </w:r>
      <w:r>
        <w:lastRenderedPageBreak/>
        <w:t>área andina, en el sector occidental de América del Sur, abarcando territorios del actual Perú, Ecuador, Bolivia, Chile y Argentina</w:t>
      </w:r>
      <w:r w:rsidR="00455564">
        <w:t>.</w:t>
      </w:r>
    </w:p>
    <w:p w:rsidR="00455564" w:rsidRDefault="00455564" w:rsidP="00455564">
      <w:pPr>
        <w:pStyle w:val="Ttulo2"/>
      </w:pPr>
    </w:p>
    <w:p w:rsidR="00455564" w:rsidRPr="00455564" w:rsidRDefault="00455564" w:rsidP="004653F2">
      <w:pPr>
        <w:pStyle w:val="Ttulo2"/>
        <w:numPr>
          <w:ilvl w:val="0"/>
          <w:numId w:val="5"/>
        </w:numPr>
        <w:ind w:left="360"/>
      </w:pPr>
      <w:r w:rsidRPr="00D213A8">
        <w:t>Los aztecas</w:t>
      </w:r>
    </w:p>
    <w:p w:rsidR="00455564" w:rsidRDefault="00455564" w:rsidP="003E559E">
      <w:pPr>
        <w:rPr>
          <w:rFonts w:cs="Arial"/>
        </w:rPr>
      </w:pPr>
      <w:r>
        <w:rPr>
          <w:rFonts w:cs="Arial"/>
        </w:rPr>
        <w:t xml:space="preserve">Este pueblo dominó el centro y el sur del actual México, desde el siglo XIV hasta comienzos del siglo XVI. Los aztecas formaron un imperio poderoso, cuyo centro administrativo y político fue Tenochtitlán, que aliada con las ciudades de Texcoco y </w:t>
      </w:r>
      <w:proofErr w:type="spellStart"/>
      <w:r>
        <w:rPr>
          <w:rFonts w:cs="Arial"/>
        </w:rPr>
        <w:t>Tlacopan</w:t>
      </w:r>
      <w:proofErr w:type="spellEnd"/>
      <w:r>
        <w:rPr>
          <w:rFonts w:cs="Arial"/>
        </w:rPr>
        <w:t>, conformaron la Tripe Alianza para someter a numerosos pueblos que pagaban tributo.</w:t>
      </w:r>
      <w:r w:rsidRPr="00FA795A">
        <w:t xml:space="preserve"> </w:t>
      </w:r>
    </w:p>
    <w:p w:rsidR="00455564" w:rsidRDefault="00455564" w:rsidP="00455564">
      <w:pPr>
        <w:jc w:val="both"/>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908"/>
      </w:tblGrid>
      <w:tr w:rsidR="00D95FE9" w:rsidTr="00D95FE9">
        <w:tc>
          <w:tcPr>
            <w:tcW w:w="5070" w:type="dxa"/>
          </w:tcPr>
          <w:p w:rsidR="00D95FE9" w:rsidRPr="00455564" w:rsidRDefault="00D95FE9" w:rsidP="00D95FE9">
            <w:pPr>
              <w:spacing w:line="276" w:lineRule="auto"/>
              <w:rPr>
                <w:rFonts w:cs="Arial"/>
              </w:rPr>
            </w:pPr>
            <w:r>
              <w:rPr>
                <w:rFonts w:cs="Arial"/>
                <w:b/>
              </w:rPr>
              <w:t xml:space="preserve">Organización social y económica: </w:t>
            </w:r>
            <w:r>
              <w:rPr>
                <w:rFonts w:cs="Arial"/>
              </w:rPr>
              <w:t>l</w:t>
            </w:r>
            <w:r w:rsidRPr="00455564">
              <w:rPr>
                <w:rFonts w:cs="Arial"/>
              </w:rPr>
              <w:t xml:space="preserve">os aztecas estaban organizados en veinte </w:t>
            </w:r>
            <w:proofErr w:type="spellStart"/>
            <w:r w:rsidRPr="00455564">
              <w:rPr>
                <w:rFonts w:cs="Arial"/>
              </w:rPr>
              <w:t>Calpullis</w:t>
            </w:r>
            <w:proofErr w:type="spellEnd"/>
            <w:r w:rsidRPr="00455564">
              <w:rPr>
                <w:rFonts w:cs="Arial"/>
              </w:rPr>
              <w:t xml:space="preserve"> o agrupaciones de familias, bajo la autoridad civil, militar y religiosa de un anciano de la comunidad. Los miembros del </w:t>
            </w:r>
            <w:proofErr w:type="spellStart"/>
            <w:r w:rsidRPr="00455564">
              <w:rPr>
                <w:rFonts w:cs="Arial"/>
              </w:rPr>
              <w:t>Calpulli</w:t>
            </w:r>
            <w:proofErr w:type="spellEnd"/>
            <w:r w:rsidRPr="00455564">
              <w:rPr>
                <w:rFonts w:cs="Arial"/>
              </w:rPr>
              <w:t xml:space="preserve"> trabajan en conjunto las tierras</w:t>
            </w:r>
            <w:r w:rsidR="003E559E">
              <w:rPr>
                <w:rFonts w:cs="Arial"/>
              </w:rPr>
              <w:t xml:space="preserve"> asignadas, cultivaron maíz, frí</w:t>
            </w:r>
            <w:r w:rsidRPr="00455564">
              <w:rPr>
                <w:rFonts w:cs="Arial"/>
              </w:rPr>
              <w:t>jol, calabaza, pimiento, aguacate, batata, tomate y cacao.</w:t>
            </w:r>
          </w:p>
          <w:p w:rsidR="00D95FE9" w:rsidRDefault="00D95FE9" w:rsidP="00D95FE9">
            <w:pPr>
              <w:spacing w:line="276" w:lineRule="auto"/>
              <w:rPr>
                <w:rFonts w:cs="Arial"/>
              </w:rPr>
            </w:pPr>
            <w:r w:rsidRPr="00455564">
              <w:rPr>
                <w:rFonts w:cs="Arial"/>
              </w:rPr>
              <w:t>Entre sus logros culturales se destacan la escritura jeroglífica, la literatura, la escultura en piedra que representa sus dioses y, principalmente, la arquitectura, de la cual han quedado como testimonio monumentales pirámides, templos y altares para sacrificios humanos.</w:t>
            </w:r>
          </w:p>
          <w:p w:rsidR="00D95FE9" w:rsidRDefault="00D95FE9" w:rsidP="00455564">
            <w:pPr>
              <w:spacing w:line="276" w:lineRule="auto"/>
              <w:rPr>
                <w:rFonts w:cs="Arial"/>
              </w:rPr>
            </w:pPr>
          </w:p>
        </w:tc>
        <w:tc>
          <w:tcPr>
            <w:tcW w:w="3908" w:type="dxa"/>
            <w:vAlign w:val="center"/>
          </w:tcPr>
          <w:p w:rsidR="00D95FE9" w:rsidRDefault="00D95FE9" w:rsidP="00D95FE9">
            <w:pPr>
              <w:spacing w:line="276" w:lineRule="auto"/>
              <w:jc w:val="center"/>
              <w:rPr>
                <w:rFonts w:cs="Arial"/>
              </w:rPr>
            </w:pPr>
            <w:r>
              <w:rPr>
                <w:rFonts w:ascii="Bauhaus 93" w:hAnsi="Bauhaus 93" w:cs="Aharoni"/>
                <w:noProof/>
                <w:color w:val="538135" w:themeColor="accent6" w:themeShade="BF"/>
                <w:sz w:val="36"/>
                <w:szCs w:val="36"/>
                <w:lang w:eastAsia="es-CO"/>
              </w:rPr>
              <w:drawing>
                <wp:inline distT="0" distB="0" distL="0" distR="0" wp14:anchorId="55BA2636" wp14:editId="6158BD0F">
                  <wp:extent cx="2323894" cy="2705100"/>
                  <wp:effectExtent l="0" t="0" r="635"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dad-Azteca.jpg"/>
                          <pic:cNvPicPr/>
                        </pic:nvPicPr>
                        <pic:blipFill>
                          <a:blip r:embed="rId16">
                            <a:extLst>
                              <a:ext uri="{28A0092B-C50C-407E-A947-70E740481C1C}">
                                <a14:useLocalDpi xmlns:a14="http://schemas.microsoft.com/office/drawing/2010/main" val="0"/>
                              </a:ext>
                            </a:extLst>
                          </a:blip>
                          <a:stretch>
                            <a:fillRect/>
                          </a:stretch>
                        </pic:blipFill>
                        <pic:spPr>
                          <a:xfrm>
                            <a:off x="0" y="0"/>
                            <a:ext cx="2327245" cy="2709001"/>
                          </a:xfrm>
                          <a:prstGeom prst="rect">
                            <a:avLst/>
                          </a:prstGeom>
                        </pic:spPr>
                      </pic:pic>
                    </a:graphicData>
                  </a:graphic>
                </wp:inline>
              </w:drawing>
            </w:r>
          </w:p>
        </w:tc>
      </w:tr>
    </w:tbl>
    <w:p w:rsidR="00455564" w:rsidRDefault="00455564" w:rsidP="00455564">
      <w:pPr>
        <w:spacing w:line="276" w:lineRule="auto"/>
        <w:rPr>
          <w:rFonts w:cs="Arial"/>
        </w:rPr>
      </w:pPr>
    </w:p>
    <w:p w:rsidR="003E559E" w:rsidRDefault="003E559E" w:rsidP="00455564">
      <w:pPr>
        <w:spacing w:line="276" w:lineRule="auto"/>
        <w:rPr>
          <w:rFonts w:cs="Arial"/>
        </w:rPr>
      </w:pPr>
    </w:p>
    <w:p w:rsidR="00455564" w:rsidRPr="00D213A8" w:rsidRDefault="00455564" w:rsidP="004653F2">
      <w:pPr>
        <w:pStyle w:val="Ttulo2"/>
        <w:numPr>
          <w:ilvl w:val="0"/>
          <w:numId w:val="5"/>
        </w:numPr>
        <w:ind w:left="360"/>
      </w:pPr>
      <w:r w:rsidRPr="00D213A8">
        <w:t>Los mayas</w:t>
      </w:r>
    </w:p>
    <w:p w:rsidR="00455564" w:rsidRDefault="00455564" w:rsidP="003E559E">
      <w:pPr>
        <w:spacing w:before="120" w:after="120" w:line="276" w:lineRule="auto"/>
        <w:rPr>
          <w:rFonts w:cs="Arial"/>
        </w:rPr>
      </w:pPr>
      <w:r>
        <w:rPr>
          <w:rFonts w:cs="Arial"/>
        </w:rPr>
        <w:t>Habitaron los territorios actuales de México, Guatemala, El salvador, Honduras y Belice. Su esplendor cultural duró unos quince siglos. A la llegada de los españoles en el siglo XV, los pueblos habían desaparecido y no se tiene certeza de la causa.</w:t>
      </w:r>
      <w:r w:rsidRPr="00FA795A">
        <w:t xml:space="preserve"> </w:t>
      </w:r>
      <w:r w:rsidRPr="00FA795A">
        <w:rPr>
          <w:rFonts w:cs="Arial"/>
        </w:rPr>
        <w:t xml:space="preserve">Los mayas fueron una de las más importantes civilizaciones americanas, aunque gran parte de ellos había desaparecido a la llegada de los europeos. Vivieron en el centro del istmo de Centroamérica, especialmente en la </w:t>
      </w:r>
      <w:r w:rsidRPr="00FA795A">
        <w:rPr>
          <w:rFonts w:cs="Arial"/>
        </w:rPr>
        <w:lastRenderedPageBreak/>
        <w:t>península de Yucatán. Los mayas se localizaron en tres áreas geográficas diferentes</w:t>
      </w:r>
    </w:p>
    <w:p w:rsidR="00455564" w:rsidRPr="00FF0D4E" w:rsidRDefault="00455564" w:rsidP="00455564">
      <w:pPr>
        <w:jc w:val="both"/>
        <w:rPr>
          <w:rFonts w:cs="Arial"/>
          <w:b/>
        </w:rPr>
      </w:pPr>
      <w:r w:rsidRPr="00FF0D4E">
        <w:rPr>
          <w:rFonts w:cs="Arial"/>
          <w:b/>
        </w:rPr>
        <w:t xml:space="preserve">Recordemos que: </w:t>
      </w:r>
    </w:p>
    <w:p w:rsidR="00455564" w:rsidRPr="003E559E" w:rsidRDefault="00455564" w:rsidP="004653F2">
      <w:pPr>
        <w:pStyle w:val="Prrafodelista"/>
        <w:numPr>
          <w:ilvl w:val="0"/>
          <w:numId w:val="4"/>
        </w:numPr>
        <w:rPr>
          <w:rFonts w:cs="Arial"/>
        </w:rPr>
      </w:pPr>
      <w:r w:rsidRPr="003E559E">
        <w:rPr>
          <w:rFonts w:cs="Arial"/>
          <w:b/>
        </w:rPr>
        <w:t>Istmo:</w:t>
      </w:r>
      <w:r w:rsidRPr="003E559E">
        <w:rPr>
          <w:rFonts w:cs="Arial"/>
        </w:rPr>
        <w:t xml:space="preserve"> lengua de tierra que une dos continentes o a una península con un continente.</w:t>
      </w:r>
    </w:p>
    <w:p w:rsidR="00455564" w:rsidRPr="003E559E" w:rsidRDefault="00455564" w:rsidP="004653F2">
      <w:pPr>
        <w:pStyle w:val="Prrafodelista"/>
        <w:numPr>
          <w:ilvl w:val="0"/>
          <w:numId w:val="4"/>
        </w:numPr>
        <w:rPr>
          <w:rFonts w:cs="Arial"/>
        </w:rPr>
      </w:pPr>
      <w:r w:rsidRPr="003E559E">
        <w:rPr>
          <w:rFonts w:cs="Arial"/>
          <w:b/>
        </w:rPr>
        <w:t>Península:</w:t>
      </w:r>
      <w:r w:rsidRPr="003E559E">
        <w:rPr>
          <w:rFonts w:cs="Arial"/>
        </w:rPr>
        <w:t xml:space="preserve"> porción de tierra rodeada de agua y unida por una parte estrecha a una zona mayor.</w:t>
      </w:r>
    </w:p>
    <w:p w:rsidR="00455564" w:rsidRPr="003E559E" w:rsidRDefault="00455564" w:rsidP="004653F2">
      <w:pPr>
        <w:pStyle w:val="Prrafodelista"/>
        <w:numPr>
          <w:ilvl w:val="0"/>
          <w:numId w:val="4"/>
        </w:numPr>
        <w:rPr>
          <w:rFonts w:cs="Arial"/>
        </w:rPr>
      </w:pPr>
      <w:r w:rsidRPr="003E559E">
        <w:rPr>
          <w:rFonts w:cs="Arial"/>
          <w:b/>
        </w:rPr>
        <w:t>Cenotes:</w:t>
      </w:r>
      <w:r w:rsidRPr="003E559E">
        <w:rPr>
          <w:rFonts w:cs="Arial"/>
        </w:rPr>
        <w:t xml:space="preserve"> pozos de agua subterránea usados para la agricultura.</w:t>
      </w:r>
    </w:p>
    <w:p w:rsidR="0024754B" w:rsidRDefault="0024754B" w:rsidP="0024754B">
      <w:pPr>
        <w:rPr>
          <w:rFonts w:cs="Arial"/>
          <w:b/>
        </w:rPr>
      </w:pPr>
    </w:p>
    <w:p w:rsidR="00455564" w:rsidRDefault="00455564" w:rsidP="0024754B">
      <w:pPr>
        <w:rPr>
          <w:rFonts w:cs="Arial"/>
        </w:rPr>
      </w:pPr>
      <w:r>
        <w:rPr>
          <w:rFonts w:cs="Arial"/>
          <w:b/>
        </w:rPr>
        <w:t>Organización social</w:t>
      </w:r>
      <w:r w:rsidR="0024754B">
        <w:rPr>
          <w:rFonts w:cs="Arial"/>
          <w:b/>
        </w:rPr>
        <w:t xml:space="preserve">: </w:t>
      </w:r>
      <w:r w:rsidR="0024754B">
        <w:rPr>
          <w:rFonts w:cs="Arial"/>
        </w:rPr>
        <w:t>l</w:t>
      </w:r>
      <w:r>
        <w:rPr>
          <w:rFonts w:cs="Arial"/>
        </w:rPr>
        <w:t xml:space="preserve">os mayas vivieron en ciudades muy pobladas que dominaron a otras aldeas. El gobernante de la ciudad-estado era el </w:t>
      </w:r>
      <w:proofErr w:type="spellStart"/>
      <w:r>
        <w:rPr>
          <w:rFonts w:cs="Arial"/>
        </w:rPr>
        <w:t>halach-uinic</w:t>
      </w:r>
      <w:proofErr w:type="spellEnd"/>
      <w:r>
        <w:rPr>
          <w:rFonts w:cs="Arial"/>
        </w:rPr>
        <w:t>, que reunía poderes religiosos, civiles y militares.</w:t>
      </w:r>
    </w:p>
    <w:p w:rsidR="00455564" w:rsidRDefault="00455564" w:rsidP="0024754B">
      <w:pPr>
        <w:spacing w:before="120" w:after="120" w:line="276" w:lineRule="auto"/>
        <w:rPr>
          <w:rFonts w:cs="Arial"/>
        </w:rPr>
      </w:pPr>
      <w:r>
        <w:rPr>
          <w:rFonts w:cs="Arial"/>
          <w:noProof/>
          <w:lang w:eastAsia="es-CO"/>
        </w:rPr>
        <w:drawing>
          <wp:anchor distT="0" distB="0" distL="114300" distR="114300" simplePos="0" relativeHeight="251659264" behindDoc="0" locked="0" layoutInCell="1" allowOverlap="1" wp14:anchorId="4AA6C1CC" wp14:editId="7A657CF5">
            <wp:simplePos x="0" y="0"/>
            <wp:positionH relativeFrom="column">
              <wp:posOffset>3291840</wp:posOffset>
            </wp:positionH>
            <wp:positionV relativeFrom="paragraph">
              <wp:posOffset>-604520</wp:posOffset>
            </wp:positionV>
            <wp:extent cx="2581275" cy="1674495"/>
            <wp:effectExtent l="0" t="0" r="9525" b="190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s-medicina.jpg"/>
                    <pic:cNvPicPr/>
                  </pic:nvPicPr>
                  <pic:blipFill>
                    <a:blip r:embed="rId17">
                      <a:extLst>
                        <a:ext uri="{28A0092B-C50C-407E-A947-70E740481C1C}">
                          <a14:useLocalDpi xmlns:a14="http://schemas.microsoft.com/office/drawing/2010/main" val="0"/>
                        </a:ext>
                      </a:extLst>
                    </a:blip>
                    <a:stretch>
                      <a:fillRect/>
                    </a:stretch>
                  </pic:blipFill>
                  <pic:spPr>
                    <a:xfrm>
                      <a:off x="0" y="0"/>
                      <a:ext cx="2581275" cy="1674495"/>
                    </a:xfrm>
                    <a:prstGeom prst="rect">
                      <a:avLst/>
                    </a:prstGeom>
                  </pic:spPr>
                </pic:pic>
              </a:graphicData>
            </a:graphic>
          </wp:anchor>
        </w:drawing>
      </w:r>
      <w:r>
        <w:rPr>
          <w:rFonts w:cs="Arial"/>
        </w:rPr>
        <w:t xml:space="preserve">La nobleza estaba formada por el </w:t>
      </w:r>
      <w:proofErr w:type="spellStart"/>
      <w:r>
        <w:rPr>
          <w:rFonts w:cs="Arial"/>
        </w:rPr>
        <w:t>bataboob</w:t>
      </w:r>
      <w:proofErr w:type="spellEnd"/>
      <w:r>
        <w:rPr>
          <w:rFonts w:cs="Arial"/>
        </w:rPr>
        <w:t xml:space="preserve"> o ministro de gobierno, el </w:t>
      </w:r>
      <w:proofErr w:type="spellStart"/>
      <w:r>
        <w:rPr>
          <w:rFonts w:cs="Arial"/>
        </w:rPr>
        <w:t>nacom</w:t>
      </w:r>
      <w:proofErr w:type="spellEnd"/>
      <w:r>
        <w:rPr>
          <w:rFonts w:cs="Arial"/>
        </w:rPr>
        <w:t xml:space="preserve"> o jefe de la guerra, los ah </w:t>
      </w:r>
      <w:proofErr w:type="spellStart"/>
      <w:r>
        <w:rPr>
          <w:rFonts w:cs="Arial"/>
        </w:rPr>
        <w:t>kuleboob</w:t>
      </w:r>
      <w:proofErr w:type="spellEnd"/>
      <w:r>
        <w:rPr>
          <w:rFonts w:cs="Arial"/>
        </w:rPr>
        <w:t xml:space="preserve">, intermediarios entre las aldeas y el </w:t>
      </w:r>
      <w:proofErr w:type="spellStart"/>
      <w:r>
        <w:rPr>
          <w:rFonts w:cs="Arial"/>
        </w:rPr>
        <w:t>bataboob</w:t>
      </w:r>
      <w:proofErr w:type="spellEnd"/>
      <w:r>
        <w:rPr>
          <w:rFonts w:cs="Arial"/>
        </w:rPr>
        <w:t>.</w:t>
      </w:r>
    </w:p>
    <w:p w:rsidR="00455564" w:rsidRDefault="00455564" w:rsidP="0024754B">
      <w:pPr>
        <w:spacing w:before="120" w:after="120" w:line="276" w:lineRule="auto"/>
        <w:rPr>
          <w:rFonts w:cs="Arial"/>
        </w:rPr>
      </w:pPr>
      <w:r>
        <w:rPr>
          <w:rFonts w:cs="Arial"/>
        </w:rPr>
        <w:t>La clase sacerdotal tenía gran poder y los cargos se heredaban. El pueblo estaba conformado por agricultores, artesanos y constructores, que pagaban tributos. En la base estaban los esclavos.</w:t>
      </w:r>
    </w:p>
    <w:p w:rsidR="0024754B" w:rsidRDefault="0024754B" w:rsidP="00455564">
      <w:pPr>
        <w:spacing w:before="120" w:after="120" w:line="360" w:lineRule="auto"/>
        <w:jc w:val="both"/>
        <w:rPr>
          <w:rFonts w:cs="Arial"/>
          <w:b/>
        </w:rPr>
      </w:pPr>
    </w:p>
    <w:p w:rsidR="00455564" w:rsidRDefault="00455564" w:rsidP="0024754B">
      <w:pPr>
        <w:spacing w:before="120" w:after="120" w:line="276" w:lineRule="auto"/>
        <w:rPr>
          <w:rFonts w:cs="Arial"/>
        </w:rPr>
      </w:pPr>
      <w:r>
        <w:rPr>
          <w:rFonts w:cs="Arial"/>
          <w:b/>
        </w:rPr>
        <w:t>Los avances culturales</w:t>
      </w:r>
      <w:r w:rsidR="0024754B">
        <w:rPr>
          <w:rFonts w:cs="Arial"/>
          <w:b/>
        </w:rPr>
        <w:t xml:space="preserve">: </w:t>
      </w:r>
      <w:r>
        <w:rPr>
          <w:rFonts w:cs="Arial"/>
        </w:rPr>
        <w:t>Los mayas predijeron los eclipses y crearon un calendario muy exacto, desarrollaron la escritura jeroglífica y lograron elevados conocimientos matemáticos. Construyeron monumentales pirámides, templos, palacios, espacios para juegos de pelota y acueductos.</w:t>
      </w:r>
    </w:p>
    <w:p w:rsidR="00455564" w:rsidRPr="00E67B4E" w:rsidRDefault="00455564" w:rsidP="00455564">
      <w:pPr>
        <w:rPr>
          <w:rFonts w:cs="Arial"/>
          <w:b/>
        </w:rPr>
      </w:pPr>
    </w:p>
    <w:p w:rsidR="00455564" w:rsidRPr="00FF0D4E" w:rsidRDefault="00455564" w:rsidP="00E67B4E">
      <w:pPr>
        <w:spacing w:line="276" w:lineRule="auto"/>
        <w:rPr>
          <w:rFonts w:ascii="FrutigerLTStd-Light" w:hAnsi="FrutigerLTStd-Light" w:cs="FrutigerLTStd-Light"/>
          <w:color w:val="000000"/>
        </w:rPr>
      </w:pPr>
      <w:r w:rsidRPr="00E67B4E">
        <w:rPr>
          <w:rFonts w:cs="Arial"/>
          <w:b/>
        </w:rPr>
        <w:t>Actividades econ</w:t>
      </w:r>
      <w:r w:rsidRPr="00E67B4E">
        <w:rPr>
          <w:b/>
        </w:rPr>
        <w:t>ómicas</w:t>
      </w:r>
      <w:r w:rsidR="00E67B4E" w:rsidRPr="00E67B4E">
        <w:rPr>
          <w:b/>
        </w:rPr>
        <w:t>:</w:t>
      </w:r>
      <w:r w:rsidR="00E67B4E" w:rsidRPr="00E67B4E">
        <w:t xml:space="preserve"> l</w:t>
      </w:r>
      <w:r w:rsidRPr="00E67B4E">
        <w:t xml:space="preserve">a agricultura fue la actividad más importante de los mayas. Una parte de la producción era para los clanes que trabajaban la tierra y otra para el Estado. Como gran parte del territorio es selva, los mayas debieron usar técnicas agrícolas como la tala de árboles y la quema controlada de la vegetación, conocida como roza. En sus campos, llamados milpas, cultivaron principalmente maíz, calabaza, ají, cacao, tomate, pimienta, porotos, orégano y palta. También obtenían recursos de la selva. Almacenaban sus productos en los </w:t>
      </w:r>
      <w:proofErr w:type="spellStart"/>
      <w:r w:rsidRPr="00E67B4E">
        <w:t>chultunes</w:t>
      </w:r>
      <w:proofErr w:type="spellEnd"/>
      <w:r w:rsidRPr="00E67B4E">
        <w:t xml:space="preserve"> o bodegas subterráneas.</w:t>
      </w:r>
    </w:p>
    <w:p w:rsidR="004E7AF6" w:rsidRDefault="00455564" w:rsidP="00670EB8">
      <w:pPr>
        <w:spacing w:before="120" w:after="120" w:line="276" w:lineRule="auto"/>
        <w:rPr>
          <w:rFonts w:cs="Arial"/>
        </w:rPr>
      </w:pPr>
      <w:r w:rsidRPr="00FF0D4E">
        <w:rPr>
          <w:rFonts w:cs="Arial"/>
        </w:rPr>
        <w:lastRenderedPageBreak/>
        <w:t>Además de la agricultura, los mayas elaboraban textiles y joyería, y</w:t>
      </w:r>
      <w:r>
        <w:rPr>
          <w:rFonts w:cs="Arial"/>
        </w:rPr>
        <w:t xml:space="preserve"> </w:t>
      </w:r>
      <w:r w:rsidRPr="00FF0D4E">
        <w:rPr>
          <w:rFonts w:cs="Arial"/>
        </w:rPr>
        <w:t>realizaban trabajos de alfarería y metalurgia. También se dedicaron</w:t>
      </w:r>
      <w:r>
        <w:rPr>
          <w:rFonts w:cs="Arial"/>
        </w:rPr>
        <w:t xml:space="preserve"> </w:t>
      </w:r>
      <w:r w:rsidRPr="00FF0D4E">
        <w:rPr>
          <w:rFonts w:cs="Arial"/>
        </w:rPr>
        <w:t>al comercio entre las ciudades</w:t>
      </w:r>
      <w:r>
        <w:rPr>
          <w:rFonts w:cs="Arial"/>
        </w:rPr>
        <w:t xml:space="preserve">, intercambiando productos como </w:t>
      </w:r>
      <w:r w:rsidRPr="00FF0D4E">
        <w:rPr>
          <w:rFonts w:cs="Arial"/>
        </w:rPr>
        <w:t>pescado seco, miel de abejas, cera</w:t>
      </w:r>
      <w:r w:rsidR="00C25539">
        <w:rPr>
          <w:rFonts w:cs="Arial"/>
        </w:rPr>
        <w:t>, sal y artesanías</w:t>
      </w:r>
      <w:r>
        <w:rPr>
          <w:rFonts w:cs="Arial"/>
        </w:rPr>
        <w:t xml:space="preserve"> como mantos </w:t>
      </w:r>
      <w:r w:rsidRPr="00FF0D4E">
        <w:rPr>
          <w:rFonts w:cs="Arial"/>
        </w:rPr>
        <w:t>trenzados de plumas, telas de algodón y objetos de madera</w:t>
      </w:r>
      <w:r w:rsidR="004E7AF6">
        <w:rPr>
          <w:rFonts w:cs="Arial"/>
        </w:rPr>
        <w:t>.</w:t>
      </w:r>
    </w:p>
    <w:p w:rsidR="004E7AF6" w:rsidRDefault="004E7AF6" w:rsidP="00670EB8">
      <w:pPr>
        <w:spacing w:before="120" w:after="120" w:line="276" w:lineRule="auto"/>
        <w:rPr>
          <w:rFonts w:cs="Arial"/>
        </w:rPr>
      </w:pPr>
    </w:p>
    <w:p w:rsidR="00455564" w:rsidRPr="00FF0D4E" w:rsidRDefault="00455564" w:rsidP="00670EB8">
      <w:pPr>
        <w:spacing w:before="120" w:after="120" w:line="276" w:lineRule="auto"/>
        <w:rPr>
          <w:rFonts w:cs="Arial"/>
        </w:rPr>
      </w:pPr>
      <w:r>
        <w:rPr>
          <w:rFonts w:cs="Arial"/>
          <w:b/>
        </w:rPr>
        <w:t>Creencias de los mayas</w:t>
      </w:r>
      <w:r w:rsidR="004E7AF6">
        <w:rPr>
          <w:rFonts w:cs="Arial"/>
          <w:b/>
        </w:rPr>
        <w:t xml:space="preserve">: </w:t>
      </w:r>
      <w:r w:rsidR="004E7AF6">
        <w:rPr>
          <w:rFonts w:cs="Arial"/>
        </w:rPr>
        <w:t>l</w:t>
      </w:r>
      <w:r w:rsidRPr="00FF0D4E">
        <w:rPr>
          <w:rFonts w:cs="Arial"/>
        </w:rPr>
        <w:t>a religión era muy importante en la vida de los mayas. Así, por ejemplo, los recién nacidos eran</w:t>
      </w:r>
      <w:r>
        <w:rPr>
          <w:rFonts w:cs="Arial"/>
        </w:rPr>
        <w:t xml:space="preserve"> </w:t>
      </w:r>
      <w:r w:rsidRPr="00FF0D4E">
        <w:rPr>
          <w:rFonts w:cs="Arial"/>
        </w:rPr>
        <w:t>llevados ante un sacerdote para que dijera su destino y el oficio que debían desempeñar.</w:t>
      </w:r>
    </w:p>
    <w:p w:rsidR="00455564" w:rsidRDefault="00455564" w:rsidP="00670EB8">
      <w:pPr>
        <w:spacing w:before="120" w:after="120" w:line="276" w:lineRule="auto"/>
        <w:jc w:val="both"/>
        <w:rPr>
          <w:rFonts w:cs="Arial"/>
        </w:rPr>
      </w:pPr>
      <w:r w:rsidRPr="00FF0D4E">
        <w:rPr>
          <w:rFonts w:cs="Arial"/>
        </w:rPr>
        <w:t>Los mayas eran politeístas, es decir, creían en varios dioses, pe</w:t>
      </w:r>
      <w:r>
        <w:rPr>
          <w:rFonts w:cs="Arial"/>
        </w:rPr>
        <w:t xml:space="preserve">ro consideraban al dios </w:t>
      </w:r>
      <w:proofErr w:type="spellStart"/>
      <w:r>
        <w:rPr>
          <w:rFonts w:cs="Arial"/>
        </w:rPr>
        <w:t>Hunabku</w:t>
      </w:r>
      <w:proofErr w:type="spellEnd"/>
      <w:r>
        <w:rPr>
          <w:rFonts w:cs="Arial"/>
        </w:rPr>
        <w:t xml:space="preserve"> </w:t>
      </w:r>
      <w:r w:rsidRPr="00FF0D4E">
        <w:rPr>
          <w:rFonts w:cs="Arial"/>
        </w:rPr>
        <w:t>como el creador del mundo y padre de las otras deidades. Para honrar a s</w:t>
      </w:r>
      <w:r>
        <w:rPr>
          <w:rFonts w:cs="Arial"/>
        </w:rPr>
        <w:t xml:space="preserve">us dioses, realizaban rituales, </w:t>
      </w:r>
      <w:r w:rsidRPr="00FF0D4E">
        <w:rPr>
          <w:rFonts w:cs="Arial"/>
        </w:rPr>
        <w:t>como la entrega de ofrendas y el sacrificio de animales y h</w:t>
      </w:r>
      <w:r>
        <w:rPr>
          <w:rFonts w:cs="Arial"/>
        </w:rPr>
        <w:t xml:space="preserve">umanos. También eran frecuentes </w:t>
      </w:r>
      <w:r w:rsidRPr="00FF0D4E">
        <w:rPr>
          <w:rFonts w:cs="Arial"/>
        </w:rPr>
        <w:t>las ofrendas de sangre, para lo cual se pinchaban las orejas y las yemas de dedos</w:t>
      </w:r>
      <w:r>
        <w:rPr>
          <w:rFonts w:cs="Arial"/>
        </w:rPr>
        <w:t>.</w:t>
      </w:r>
    </w:p>
    <w:p w:rsidR="00455564" w:rsidRDefault="00455564" w:rsidP="00670EB8">
      <w:pPr>
        <w:spacing w:before="120" w:after="120" w:line="276" w:lineRule="auto"/>
        <w:jc w:val="both"/>
        <w:rPr>
          <w:rFonts w:cs="Arial"/>
        </w:rPr>
      </w:pPr>
      <w:r>
        <w:rPr>
          <w:rFonts w:cs="Arial"/>
          <w:noProof/>
          <w:lang w:eastAsia="es-CO"/>
        </w:rPr>
        <w:drawing>
          <wp:inline distT="0" distB="0" distL="0" distR="0" wp14:anchorId="4493CF12" wp14:editId="757BBEC7">
            <wp:extent cx="5610225" cy="427672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76725"/>
                    </a:xfrm>
                    <a:prstGeom prst="rect">
                      <a:avLst/>
                    </a:prstGeom>
                    <a:noFill/>
                    <a:ln>
                      <a:noFill/>
                    </a:ln>
                  </pic:spPr>
                </pic:pic>
              </a:graphicData>
            </a:graphic>
          </wp:inline>
        </w:drawing>
      </w:r>
    </w:p>
    <w:p w:rsidR="00455564" w:rsidRDefault="00455564" w:rsidP="00670EB8">
      <w:pPr>
        <w:spacing w:before="120" w:after="120" w:line="276" w:lineRule="auto"/>
        <w:rPr>
          <w:rFonts w:cs="Arial"/>
        </w:rPr>
      </w:pPr>
      <w:r w:rsidRPr="00256900">
        <w:rPr>
          <w:rFonts w:cs="Arial"/>
        </w:rPr>
        <w:lastRenderedPageBreak/>
        <w:t>Los mayas imaginaron la Tierra como un enorme cocodrilo. Arriba había 13 cielos donde descansaban</w:t>
      </w:r>
      <w:r>
        <w:rPr>
          <w:rFonts w:cs="Arial"/>
        </w:rPr>
        <w:t xml:space="preserve"> </w:t>
      </w:r>
      <w:r w:rsidRPr="00256900">
        <w:rPr>
          <w:rFonts w:cs="Arial"/>
        </w:rPr>
        <w:t xml:space="preserve">los espíritus de guerreros muertos en combate, las altas autoridades, los </w:t>
      </w:r>
      <w:r>
        <w:rPr>
          <w:rFonts w:cs="Arial"/>
        </w:rPr>
        <w:t xml:space="preserve">sacerdotes y la gente que había </w:t>
      </w:r>
      <w:r w:rsidRPr="00256900">
        <w:rPr>
          <w:rFonts w:cs="Arial"/>
        </w:rPr>
        <w:t xml:space="preserve">hecho bien en vida. Bajo el cocodrilo estaba el inframundo, donde </w:t>
      </w:r>
      <w:r>
        <w:rPr>
          <w:rFonts w:cs="Arial"/>
        </w:rPr>
        <w:t xml:space="preserve">permanecían los malos sufriendo </w:t>
      </w:r>
      <w:r w:rsidRPr="00256900">
        <w:rPr>
          <w:rFonts w:cs="Arial"/>
        </w:rPr>
        <w:t xml:space="preserve">hambre, cansancio y frío. En sus libros sagrados </w:t>
      </w:r>
      <w:proofErr w:type="spellStart"/>
      <w:r w:rsidRPr="00256900">
        <w:rPr>
          <w:rFonts w:cs="Arial"/>
        </w:rPr>
        <w:t>Popol</w:t>
      </w:r>
      <w:proofErr w:type="spellEnd"/>
      <w:r w:rsidRPr="00256900">
        <w:rPr>
          <w:rFonts w:cs="Arial"/>
        </w:rPr>
        <w:t xml:space="preserve">-Vuh y </w:t>
      </w:r>
      <w:proofErr w:type="spellStart"/>
      <w:r w:rsidRPr="00256900">
        <w:rPr>
          <w:rFonts w:cs="Arial"/>
        </w:rPr>
        <w:t>Chila</w:t>
      </w:r>
      <w:r>
        <w:rPr>
          <w:rFonts w:cs="Arial"/>
        </w:rPr>
        <w:t>m</w:t>
      </w:r>
      <w:proofErr w:type="spellEnd"/>
      <w:r>
        <w:rPr>
          <w:rFonts w:cs="Arial"/>
        </w:rPr>
        <w:t xml:space="preserve"> Balam se revela que los mayas </w:t>
      </w:r>
      <w:r w:rsidRPr="00256900">
        <w:rPr>
          <w:rFonts w:cs="Arial"/>
        </w:rPr>
        <w:t>creían en la salvación o el castigo después de la muerte.</w:t>
      </w:r>
    </w:p>
    <w:p w:rsidR="00455564" w:rsidRDefault="00455564" w:rsidP="00670EB8">
      <w:pPr>
        <w:spacing w:before="120" w:after="120" w:line="276" w:lineRule="auto"/>
        <w:rPr>
          <w:rFonts w:cs="Arial"/>
        </w:rPr>
      </w:pPr>
      <w:r w:rsidRPr="00256900">
        <w:rPr>
          <w:rFonts w:cs="Arial"/>
        </w:rPr>
        <w:t>Uno de los rituales mayas más importante</w:t>
      </w:r>
      <w:r>
        <w:rPr>
          <w:rFonts w:cs="Arial"/>
        </w:rPr>
        <w:t xml:space="preserve">s era el juego de la pelota. Un </w:t>
      </w:r>
      <w:r w:rsidRPr="00256900">
        <w:rPr>
          <w:rFonts w:cs="Arial"/>
        </w:rPr>
        <w:t>equipo triunfaba cuando lograba hacer pasar la</w:t>
      </w:r>
      <w:r>
        <w:rPr>
          <w:rFonts w:cs="Arial"/>
        </w:rPr>
        <w:t xml:space="preserve"> pelota por el arco contrario o </w:t>
      </w:r>
      <w:r w:rsidRPr="00256900">
        <w:rPr>
          <w:rFonts w:cs="Arial"/>
        </w:rPr>
        <w:t>llegaba al campo enemigo. Se cree que el eq</w:t>
      </w:r>
      <w:r>
        <w:rPr>
          <w:rFonts w:cs="Arial"/>
        </w:rPr>
        <w:t xml:space="preserve">uipo perdedor era sacrificado a </w:t>
      </w:r>
      <w:r w:rsidRPr="00256900">
        <w:rPr>
          <w:rFonts w:cs="Arial"/>
        </w:rPr>
        <w:t xml:space="preserve">los dioses para que la sangre derramada atrajera a </w:t>
      </w:r>
      <w:r>
        <w:rPr>
          <w:rFonts w:cs="Arial"/>
        </w:rPr>
        <w:t xml:space="preserve">las lluvias, diera fertilidad a </w:t>
      </w:r>
      <w:r w:rsidRPr="00256900">
        <w:rPr>
          <w:rFonts w:cs="Arial"/>
        </w:rPr>
        <w:t>la tierra y con los nuevos cultivos se pudiera al</w:t>
      </w:r>
      <w:r>
        <w:rPr>
          <w:rFonts w:cs="Arial"/>
        </w:rPr>
        <w:t xml:space="preserve">imentar a la población. De esta </w:t>
      </w:r>
      <w:r w:rsidRPr="00256900">
        <w:rPr>
          <w:rFonts w:cs="Arial"/>
        </w:rPr>
        <w:t>manera, el juego de la pelota representaba la regeneración de la vida terrestre</w:t>
      </w:r>
    </w:p>
    <w:p w:rsidR="00455564" w:rsidRDefault="00455564" w:rsidP="00455564">
      <w:pPr>
        <w:rPr>
          <w:rFonts w:cs="Arial"/>
        </w:rPr>
      </w:pPr>
      <w:r>
        <w:rPr>
          <w:rFonts w:cs="Arial"/>
          <w:noProof/>
          <w:lang w:eastAsia="es-CO"/>
        </w:rPr>
        <w:drawing>
          <wp:inline distT="0" distB="0" distL="0" distR="0" wp14:anchorId="365EAFC1" wp14:editId="698944CB">
            <wp:extent cx="5610225" cy="33432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343275"/>
                    </a:xfrm>
                    <a:prstGeom prst="rect">
                      <a:avLst/>
                    </a:prstGeom>
                    <a:noFill/>
                    <a:ln>
                      <a:noFill/>
                    </a:ln>
                  </pic:spPr>
                </pic:pic>
              </a:graphicData>
            </a:graphic>
          </wp:inline>
        </w:drawing>
      </w:r>
    </w:p>
    <w:p w:rsidR="00BB01C2" w:rsidRDefault="00BB01C2" w:rsidP="00BB01C2">
      <w:pPr>
        <w:rPr>
          <w:rFonts w:cs="Arial"/>
        </w:rPr>
      </w:pPr>
    </w:p>
    <w:p w:rsidR="00BB01C2" w:rsidRPr="00BB01C2" w:rsidRDefault="00BB01C2" w:rsidP="00BB01C2">
      <w:pPr>
        <w:rPr>
          <w:rFonts w:cs="Arial"/>
        </w:rPr>
      </w:pPr>
      <w:r>
        <w:rPr>
          <w:rFonts w:cs="Arial"/>
          <w:b/>
        </w:rPr>
        <w:t xml:space="preserve">Avances científicos: </w:t>
      </w:r>
      <w:r>
        <w:rPr>
          <w:rFonts w:cs="Arial"/>
        </w:rPr>
        <w:t>lo</w:t>
      </w:r>
      <w:r w:rsidRPr="00BB01C2">
        <w:rPr>
          <w:rFonts w:cs="Arial"/>
        </w:rPr>
        <w:t xml:space="preserve">s mayas fueron grandes científicos, destacando especialmente en astronomía y matemática. </w:t>
      </w:r>
    </w:p>
    <w:p w:rsidR="00BB01C2" w:rsidRPr="00BB01C2" w:rsidRDefault="00BB01C2" w:rsidP="00670EB8">
      <w:pPr>
        <w:spacing w:line="276" w:lineRule="auto"/>
        <w:rPr>
          <w:rFonts w:cs="Arial"/>
        </w:rPr>
      </w:pPr>
      <w:r w:rsidRPr="00BB01C2">
        <w:rPr>
          <w:rFonts w:cs="Arial"/>
        </w:rPr>
        <w:t>Los mayas fueron los primeros en inventar un telescopio</w:t>
      </w:r>
      <w:r>
        <w:rPr>
          <w:rFonts w:cs="Arial"/>
        </w:rPr>
        <w:t>. Predijeron el movimiento del sol, los ciclos de la l</w:t>
      </w:r>
      <w:r w:rsidRPr="00BB01C2">
        <w:rPr>
          <w:rFonts w:cs="Arial"/>
        </w:rPr>
        <w:t xml:space="preserve">una y los movimientos de algunos planetas y constelaciones. Conocían la periodicidad de los eclipses gracias a fórmulas, las que escribieron en monumentos de piedra. Todo ello los ayudó a elaborar un calendario solar de 365 días, con 18 meses de 27 días cada uno y un mes </w:t>
      </w:r>
      <w:r w:rsidRPr="00BB01C2">
        <w:rPr>
          <w:rFonts w:cs="Arial"/>
        </w:rPr>
        <w:lastRenderedPageBreak/>
        <w:t>complementario de cinco días. También tenían un calendario religioso que tenía 260 días. La precisión de su calendario permitía a los mayas organizar adecuadamente su vida cotidiana, especialmente los ciclos de la agricultura, y registrar los hechos más importantes.</w:t>
      </w:r>
    </w:p>
    <w:p w:rsidR="00BB01C2" w:rsidRPr="00BB01C2" w:rsidRDefault="00BB01C2" w:rsidP="00670EB8">
      <w:pPr>
        <w:spacing w:line="276" w:lineRule="auto"/>
        <w:rPr>
          <w:rFonts w:cs="Arial"/>
        </w:rPr>
      </w:pPr>
      <w:r>
        <w:rPr>
          <w:rFonts w:cs="Arial"/>
        </w:rPr>
        <w:t>Tenían un «</w:t>
      </w:r>
      <w:r w:rsidRPr="00BB01C2">
        <w:rPr>
          <w:rFonts w:cs="Arial"/>
        </w:rPr>
        <w:t>día cero</w:t>
      </w:r>
      <w:r>
        <w:rPr>
          <w:rFonts w:cs="Arial"/>
        </w:rPr>
        <w:t>»</w:t>
      </w:r>
      <w:r w:rsidRPr="00BB01C2">
        <w:rPr>
          <w:rFonts w:cs="Arial"/>
        </w:rPr>
        <w:t>, una fecha mítica, correspondiente al 12 de agosto de 3113 a. C.</w:t>
      </w:r>
    </w:p>
    <w:p w:rsidR="00BB01C2" w:rsidRPr="00BB01C2" w:rsidRDefault="00BB01C2" w:rsidP="00670EB8">
      <w:pPr>
        <w:spacing w:line="276" w:lineRule="auto"/>
        <w:rPr>
          <w:rFonts w:cs="Arial"/>
        </w:rPr>
      </w:pPr>
    </w:p>
    <w:p w:rsidR="00BB01C2" w:rsidRDefault="00BB01C2" w:rsidP="00670EB8">
      <w:pPr>
        <w:spacing w:line="276" w:lineRule="auto"/>
        <w:rPr>
          <w:rFonts w:cs="Arial"/>
        </w:rPr>
      </w:pPr>
      <w:r w:rsidRPr="00646C23">
        <w:rPr>
          <w:rFonts w:cs="Arial"/>
          <w:b/>
        </w:rPr>
        <w:t>La escritura</w:t>
      </w:r>
      <w:r w:rsidR="00646C23">
        <w:rPr>
          <w:rFonts w:cs="Arial"/>
          <w:b/>
        </w:rPr>
        <w:t xml:space="preserve">: </w:t>
      </w:r>
      <w:r w:rsidR="00646C23">
        <w:rPr>
          <w:rFonts w:cs="Arial"/>
        </w:rPr>
        <w:t>l</w:t>
      </w:r>
      <w:r w:rsidRPr="00BB01C2">
        <w:rPr>
          <w:rFonts w:cs="Arial"/>
        </w:rPr>
        <w:t xml:space="preserve">os mayas crearon un sistema de escritura indescifrable. En muchas murallas están escritos </w:t>
      </w:r>
      <w:proofErr w:type="spellStart"/>
      <w:r w:rsidRPr="00BB01C2">
        <w:rPr>
          <w:rFonts w:cs="Arial"/>
        </w:rPr>
        <w:t>jeroglifos</w:t>
      </w:r>
      <w:proofErr w:type="spellEnd"/>
      <w:r w:rsidRPr="00BB01C2">
        <w:rPr>
          <w:rFonts w:cs="Arial"/>
        </w:rPr>
        <w:t xml:space="preserve"> (símbolos y dibujos) que cuentan la historia del pueblo. Según restos encontrados y fuentes históricas como el </w:t>
      </w:r>
      <w:proofErr w:type="spellStart"/>
      <w:r w:rsidRPr="00BB01C2">
        <w:rPr>
          <w:rFonts w:cs="Arial"/>
        </w:rPr>
        <w:t>Popol</w:t>
      </w:r>
      <w:proofErr w:type="spellEnd"/>
      <w:r w:rsidRPr="00BB01C2">
        <w:rPr>
          <w:rFonts w:cs="Arial"/>
        </w:rPr>
        <w:t xml:space="preserve"> Vuh, los sacerdotes y los nobles dominaban la escritura. En los códices, o libros escritos con </w:t>
      </w:r>
      <w:proofErr w:type="spellStart"/>
      <w:r w:rsidRPr="00BB01C2">
        <w:rPr>
          <w:rFonts w:cs="Arial"/>
        </w:rPr>
        <w:t>jeroglifos</w:t>
      </w:r>
      <w:proofErr w:type="spellEnd"/>
      <w:r w:rsidRPr="00BB01C2">
        <w:rPr>
          <w:rFonts w:cs="Arial"/>
        </w:rPr>
        <w:t>, los mayas relataban la creación del mundo por los dioses y también representaban escenas de la vida cotidiana. Estaban hechos con corteza de higuera.</w:t>
      </w:r>
    </w:p>
    <w:p w:rsidR="00646C23" w:rsidRPr="00BB01C2" w:rsidRDefault="00646C23" w:rsidP="00670EB8">
      <w:pPr>
        <w:spacing w:line="276" w:lineRule="auto"/>
        <w:rPr>
          <w:rFonts w:cs="Arial"/>
        </w:rPr>
      </w:pPr>
    </w:p>
    <w:p w:rsidR="00BB01C2" w:rsidRDefault="00BB01C2" w:rsidP="00670EB8">
      <w:pPr>
        <w:spacing w:line="276" w:lineRule="auto"/>
        <w:rPr>
          <w:rFonts w:cs="Arial"/>
        </w:rPr>
      </w:pPr>
      <w:r w:rsidRPr="00646C23">
        <w:rPr>
          <w:rFonts w:cs="Arial"/>
          <w:b/>
        </w:rPr>
        <w:t>La matemática</w:t>
      </w:r>
      <w:r w:rsidR="00646C23" w:rsidRPr="00646C23">
        <w:rPr>
          <w:rFonts w:cs="Arial"/>
          <w:b/>
        </w:rPr>
        <w:t>:</w:t>
      </w:r>
      <w:r w:rsidR="00646C23">
        <w:rPr>
          <w:rFonts w:cs="Arial"/>
          <w:b/>
        </w:rPr>
        <w:t xml:space="preserve"> </w:t>
      </w:r>
      <w:r w:rsidR="00646C23">
        <w:rPr>
          <w:rFonts w:cs="Arial"/>
        </w:rPr>
        <w:t>e</w:t>
      </w:r>
      <w:r w:rsidRPr="00BB01C2">
        <w:rPr>
          <w:rFonts w:cs="Arial"/>
        </w:rPr>
        <w:t>n matemática, los mayas tuvieron su propio sistema para sumar, restar, multiplicar y dividir. Crearon el cero, desconocido por otras</w:t>
      </w:r>
      <w:r w:rsidR="001C44F8">
        <w:rPr>
          <w:rFonts w:cs="Arial"/>
        </w:rPr>
        <w:t xml:space="preserve"> civilizaciones, como la romana</w:t>
      </w:r>
      <w:r w:rsidRPr="00BB01C2">
        <w:rPr>
          <w:rFonts w:cs="Arial"/>
        </w:rPr>
        <w:t xml:space="preserve"> y lo representaban con una concha marina. Además, usaban puntos o círculos del uno al cuatro y rayas que valían cinco. Tenían un sistema numérico vigesimal (de 20 en 20) y no decimal como el nuestro</w:t>
      </w:r>
      <w:r w:rsidR="001C44F8">
        <w:rPr>
          <w:rFonts w:cs="Arial"/>
        </w:rPr>
        <w:t>.</w:t>
      </w:r>
    </w:p>
    <w:p w:rsidR="001C44F8" w:rsidRDefault="001C44F8" w:rsidP="00670EB8">
      <w:pPr>
        <w:spacing w:line="276" w:lineRule="auto"/>
        <w:rPr>
          <w:rFonts w:cs="Arial"/>
        </w:rPr>
      </w:pPr>
    </w:p>
    <w:p w:rsidR="001C44F8" w:rsidRDefault="001C44F8" w:rsidP="00670EB8">
      <w:pPr>
        <w:spacing w:line="276" w:lineRule="auto"/>
        <w:rPr>
          <w:rFonts w:cs="Arial"/>
        </w:rPr>
      </w:pPr>
    </w:p>
    <w:p w:rsidR="001C44F8" w:rsidRPr="001C44F8" w:rsidRDefault="001C44F8" w:rsidP="004653F2">
      <w:pPr>
        <w:pStyle w:val="Ttulo3"/>
        <w:numPr>
          <w:ilvl w:val="0"/>
          <w:numId w:val="6"/>
        </w:numPr>
        <w:spacing w:line="276" w:lineRule="auto"/>
        <w:ind w:left="360"/>
      </w:pPr>
      <w:r>
        <w:t>Los incas</w:t>
      </w:r>
    </w:p>
    <w:p w:rsidR="001C44F8" w:rsidRPr="001C44F8" w:rsidRDefault="001C44F8" w:rsidP="00670EB8">
      <w:pPr>
        <w:spacing w:line="276" w:lineRule="auto"/>
        <w:rPr>
          <w:rFonts w:cs="Arial"/>
        </w:rPr>
      </w:pPr>
      <w:r>
        <w:rPr>
          <w:rFonts w:cs="Arial"/>
        </w:rPr>
        <w:t>Los incas, o «</w:t>
      </w:r>
      <w:r w:rsidRPr="001C44F8">
        <w:rPr>
          <w:rFonts w:cs="Arial"/>
        </w:rPr>
        <w:t>hijos de sol</w:t>
      </w:r>
      <w:r>
        <w:rPr>
          <w:rFonts w:cs="Arial"/>
        </w:rPr>
        <w:t>»</w:t>
      </w:r>
      <w:r w:rsidRPr="001C44F8">
        <w:rPr>
          <w:rFonts w:cs="Arial"/>
        </w:rPr>
        <w:t xml:space="preserve"> en quechua (la lengua que hablaban), dirigieron un vasto imperio que se extendió desde Ecuador hasta Chile.</w:t>
      </w:r>
    </w:p>
    <w:p w:rsidR="001C44F8" w:rsidRPr="001C44F8" w:rsidRDefault="001C44F8" w:rsidP="00670EB8">
      <w:pPr>
        <w:spacing w:line="276" w:lineRule="auto"/>
        <w:rPr>
          <w:rFonts w:cs="Arial"/>
        </w:rPr>
      </w:pPr>
    </w:p>
    <w:p w:rsidR="001C44F8" w:rsidRPr="001C44F8" w:rsidRDefault="001C44F8" w:rsidP="00670EB8">
      <w:pPr>
        <w:spacing w:line="276" w:lineRule="auto"/>
        <w:rPr>
          <w:rFonts w:cs="Arial"/>
        </w:rPr>
      </w:pPr>
      <w:r w:rsidRPr="00CC6C69">
        <w:rPr>
          <w:rFonts w:cs="Arial"/>
          <w:b/>
        </w:rPr>
        <w:t>La organización social</w:t>
      </w:r>
      <w:r w:rsidR="00CC6C69">
        <w:rPr>
          <w:rFonts w:cs="Arial"/>
          <w:b/>
        </w:rPr>
        <w:t xml:space="preserve">: </w:t>
      </w:r>
      <w:r w:rsidR="00CC6C69">
        <w:rPr>
          <w:rFonts w:cs="Arial"/>
        </w:rPr>
        <w:t>l</w:t>
      </w:r>
      <w:r w:rsidRPr="001C44F8">
        <w:rPr>
          <w:rFonts w:cs="Arial"/>
        </w:rPr>
        <w:t>a máxima autoridad era el inca, considerado y tratado como un dios. El pueblo se organizaba en ayllus</w:t>
      </w:r>
      <w:r w:rsidR="00E00483">
        <w:rPr>
          <w:rFonts w:cs="Arial"/>
        </w:rPr>
        <w:t xml:space="preserve"> o conjunto de familias vecinas.</w:t>
      </w:r>
      <w:r w:rsidRPr="001C44F8">
        <w:rPr>
          <w:rFonts w:cs="Arial"/>
        </w:rPr>
        <w:t xml:space="preserve"> La unión de varios ayllus constituía un distrito, bajo el mando de un administrador.</w:t>
      </w:r>
    </w:p>
    <w:p w:rsidR="001C44F8" w:rsidRPr="001C44F8" w:rsidRDefault="001C44F8" w:rsidP="00670EB8">
      <w:pPr>
        <w:spacing w:line="276" w:lineRule="auto"/>
        <w:rPr>
          <w:rFonts w:cs="Arial"/>
        </w:rPr>
      </w:pPr>
    </w:p>
    <w:p w:rsidR="001C44F8" w:rsidRPr="001C44F8" w:rsidRDefault="00CC6C69" w:rsidP="00670EB8">
      <w:pPr>
        <w:spacing w:line="276" w:lineRule="auto"/>
        <w:rPr>
          <w:rFonts w:cs="Arial"/>
        </w:rPr>
      </w:pPr>
      <w:r>
        <w:rPr>
          <w:rFonts w:cs="Arial"/>
          <w:b/>
        </w:rPr>
        <w:lastRenderedPageBreak/>
        <w:t>Arte inca</w:t>
      </w:r>
      <w:r w:rsidRPr="00CC6C69">
        <w:rPr>
          <w:rFonts w:cs="Arial"/>
          <w:b/>
        </w:rPr>
        <w:t>:</w:t>
      </w:r>
      <w:r>
        <w:rPr>
          <w:rFonts w:cs="Arial"/>
          <w:b/>
        </w:rPr>
        <w:t xml:space="preserve"> </w:t>
      </w:r>
      <w:r>
        <w:rPr>
          <w:rFonts w:cs="Arial"/>
        </w:rPr>
        <w:t>e</w:t>
      </w:r>
      <w:r w:rsidR="001C44F8" w:rsidRPr="001C44F8">
        <w:rPr>
          <w:rFonts w:cs="Arial"/>
        </w:rPr>
        <w:t>ste pueblo alcanzó un alto grado de desarrollo cultural. Trabajó la roca con maestría en construcciones sorprendentes</w:t>
      </w:r>
      <w:r>
        <w:rPr>
          <w:rFonts w:cs="Arial"/>
        </w:rPr>
        <w:t>,</w:t>
      </w:r>
      <w:r w:rsidR="001C44F8" w:rsidRPr="001C44F8">
        <w:rPr>
          <w:rFonts w:cs="Arial"/>
        </w:rPr>
        <w:t xml:space="preserve"> de formas muy sencillas</w:t>
      </w:r>
      <w:r>
        <w:rPr>
          <w:rFonts w:cs="Arial"/>
        </w:rPr>
        <w:t>,</w:t>
      </w:r>
      <w:r w:rsidR="001C44F8" w:rsidRPr="001C44F8">
        <w:rPr>
          <w:rFonts w:cs="Arial"/>
        </w:rPr>
        <w:t xml:space="preserve"> escasa decoración y de gran funcionalidad.</w:t>
      </w:r>
    </w:p>
    <w:p w:rsidR="00932CD3" w:rsidRDefault="001C44F8" w:rsidP="00670EB8">
      <w:pPr>
        <w:spacing w:line="276" w:lineRule="auto"/>
        <w:rPr>
          <w:rFonts w:cs="Arial"/>
        </w:rPr>
      </w:pPr>
      <w:r w:rsidRPr="001C44F8">
        <w:rPr>
          <w:rFonts w:cs="Arial"/>
        </w:rPr>
        <w:t>También se han encontrado figuras de metal y pequeñas vasijas de piedra ceremoniales con representaciones de llamas y alpacas. En los textiles y en la metalurgia, los incas crearon piezas de alta calidad en diseño y manufactura.</w:t>
      </w:r>
    </w:p>
    <w:p w:rsidR="00932CD3" w:rsidRDefault="007F49AC" w:rsidP="007F49AC">
      <w:pPr>
        <w:jc w:val="center"/>
      </w:pPr>
      <w:r>
        <w:rPr>
          <w:noProof/>
          <w:lang w:eastAsia="es-CO"/>
        </w:rPr>
        <w:drawing>
          <wp:inline distT="0" distB="0" distL="0" distR="0" wp14:anchorId="75E93856" wp14:editId="0F233BAC">
            <wp:extent cx="3000375" cy="2286000"/>
            <wp:effectExtent l="0" t="0" r="9525" b="0"/>
            <wp:docPr id="15" name="Imagen 15" descr="http://www.hipernova.cl/LibrosResumidos/Historia/LosIncas/Imagenes/IncaSe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hipernova.cl/LibrosResumidos/Historia/LosIncas/Imagenes/IncaSequi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2286000"/>
                    </a:xfrm>
                    <a:prstGeom prst="rect">
                      <a:avLst/>
                    </a:prstGeom>
                    <a:noFill/>
                    <a:ln>
                      <a:noFill/>
                    </a:ln>
                  </pic:spPr>
                </pic:pic>
              </a:graphicData>
            </a:graphic>
          </wp:inline>
        </w:drawing>
      </w:r>
    </w:p>
    <w:p w:rsidR="005C76CB" w:rsidRDefault="005C76CB" w:rsidP="005C76CB"/>
    <w:p w:rsidR="00CE701A" w:rsidRDefault="00CE701A" w:rsidP="00407206"/>
    <w:tbl>
      <w:tblPr>
        <w:tblStyle w:val="Tablaconcuadrcula"/>
        <w:tblW w:w="0" w:type="auto"/>
        <w:tblLook w:val="0460" w:firstRow="1" w:lastRow="1" w:firstColumn="0" w:lastColumn="0" w:noHBand="0" w:noVBand="1"/>
      </w:tblPr>
      <w:tblGrid>
        <w:gridCol w:w="1626"/>
        <w:gridCol w:w="7428"/>
      </w:tblGrid>
      <w:tr w:rsidR="00F52EC5" w:rsidRPr="00C664AE" w:rsidTr="005B1EA0">
        <w:tc>
          <w:tcPr>
            <w:tcW w:w="9054" w:type="dxa"/>
            <w:gridSpan w:val="2"/>
            <w:tcBorders>
              <w:top w:val="nil"/>
              <w:left w:val="nil"/>
              <w:bottom w:val="nil"/>
              <w:right w:val="nil"/>
            </w:tcBorders>
            <w:shd w:val="clear" w:color="auto" w:fill="833C0B" w:themeFill="accent2" w:themeFillShade="80"/>
          </w:tcPr>
          <w:p w:rsidR="00F52EC5" w:rsidRPr="00A00AAC" w:rsidRDefault="00F52EC5" w:rsidP="002B3117">
            <w:pPr>
              <w:pStyle w:val="Ttulo2"/>
              <w:outlineLvl w:val="1"/>
              <w:rPr>
                <w:sz w:val="2"/>
              </w:rPr>
            </w:pPr>
          </w:p>
        </w:tc>
      </w:tr>
      <w:tr w:rsidR="00F52EC5" w:rsidRPr="00C664AE" w:rsidTr="005B1EA0">
        <w:tc>
          <w:tcPr>
            <w:tcW w:w="9054" w:type="dxa"/>
            <w:gridSpan w:val="2"/>
            <w:tcBorders>
              <w:top w:val="nil"/>
              <w:left w:val="nil"/>
              <w:bottom w:val="nil"/>
              <w:right w:val="nil"/>
            </w:tcBorders>
            <w:shd w:val="clear" w:color="auto" w:fill="833C0B" w:themeFill="accent2" w:themeFillShade="80"/>
          </w:tcPr>
          <w:p w:rsidR="00F52EC5" w:rsidRPr="0057489B" w:rsidRDefault="00F52EC5" w:rsidP="002B3117">
            <w:pPr>
              <w:pStyle w:val="Ttulo2"/>
              <w:outlineLvl w:val="1"/>
            </w:pPr>
            <w:r>
              <w:rPr>
                <w:color w:val="FFFFFF" w:themeColor="background1"/>
              </w:rPr>
              <w:t>Actividad de Conceptualización</w:t>
            </w:r>
          </w:p>
          <w:p w:rsidR="00F52EC5" w:rsidRPr="00C664AE" w:rsidRDefault="00F52EC5" w:rsidP="002B3117">
            <w:pPr>
              <w:spacing w:line="276" w:lineRule="auto"/>
            </w:pPr>
          </w:p>
        </w:tc>
      </w:tr>
      <w:tr w:rsidR="00EE1371"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rsidR="00F52EC5" w:rsidRPr="0057489B" w:rsidRDefault="00F52EC5" w:rsidP="002B3117">
            <w:pPr>
              <w:pStyle w:val="Ttulo2"/>
              <w:jc w:val="center"/>
              <w:outlineLvl w:val="1"/>
              <w:rPr>
                <w:noProof/>
                <w:lang w:eastAsia="es-CO"/>
              </w:rPr>
            </w:pPr>
            <w:r>
              <w:br w:type="page"/>
            </w:r>
            <w:r>
              <w:br w:type="page"/>
            </w:r>
            <w:r>
              <w:rPr>
                <w:noProof/>
                <w:lang w:eastAsia="es-CO"/>
              </w:rPr>
              <w:drawing>
                <wp:inline distT="0" distB="0" distL="0" distR="0" wp14:anchorId="71D5C2BB" wp14:editId="309C6D68">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rsidR="00BB61B8" w:rsidRDefault="00BB61B8" w:rsidP="00BB61B8">
            <w:pPr>
              <w:pStyle w:val="Prrafodelista"/>
              <w:ind w:left="360"/>
            </w:pPr>
          </w:p>
          <w:p w:rsidR="00C50937" w:rsidRDefault="00C50937" w:rsidP="004653F2">
            <w:pPr>
              <w:pStyle w:val="Prrafodelista"/>
              <w:numPr>
                <w:ilvl w:val="0"/>
                <w:numId w:val="7"/>
              </w:numPr>
              <w:spacing w:line="276" w:lineRule="auto"/>
              <w:ind w:left="360"/>
              <w:rPr>
                <w:rFonts w:cs="Arial"/>
              </w:rPr>
            </w:pPr>
            <w:r>
              <w:rPr>
                <w:rFonts w:cs="Arial"/>
              </w:rPr>
              <w:t>Observa las imágenes y numéralas siguiendo su secuencia lógica, de acuerdo al proceso de poblac</w:t>
            </w:r>
            <w:r w:rsidR="00E73B53">
              <w:rPr>
                <w:rFonts w:cs="Arial"/>
              </w:rPr>
              <w:t>ión del continente americano:</w:t>
            </w:r>
          </w:p>
          <w:p w:rsidR="00C50937" w:rsidRDefault="00C50937" w:rsidP="00C50937">
            <w:pPr>
              <w:pStyle w:val="Prrafodelista"/>
              <w:ind w:left="1080"/>
              <w:rPr>
                <w:rFonts w:cs="Arial"/>
              </w:rPr>
            </w:pPr>
          </w:p>
          <w:p w:rsidR="00C50937" w:rsidRPr="00E73B53" w:rsidRDefault="00E73B53" w:rsidP="004653F2">
            <w:pPr>
              <w:pStyle w:val="Prrafodelista"/>
              <w:numPr>
                <w:ilvl w:val="0"/>
                <w:numId w:val="7"/>
              </w:numPr>
              <w:ind w:left="643"/>
              <w:rPr>
                <w:rFonts w:cs="Arial"/>
                <w:b/>
              </w:rPr>
            </w:pPr>
            <w:r w:rsidRPr="00E73B53">
              <w:rPr>
                <w:rFonts w:cs="Arial"/>
                <w:b/>
              </w:rPr>
              <w:t>Hordas del norte antiguo avanzaron siguiendo las manadas</w:t>
            </w:r>
            <w:r>
              <w:rPr>
                <w:rFonts w:cs="Arial"/>
                <w:b/>
              </w:rPr>
              <w:t>:</w:t>
            </w:r>
          </w:p>
          <w:p w:rsidR="00C50937" w:rsidRDefault="00C50937" w:rsidP="00C50937">
            <w:pPr>
              <w:rPr>
                <w:rFonts w:cs="Arial"/>
              </w:rPr>
            </w:pPr>
          </w:p>
          <w:p w:rsidR="00C50937" w:rsidRPr="00E73B53" w:rsidRDefault="00E73B53" w:rsidP="00E73B53">
            <w:pPr>
              <w:rPr>
                <w:rFonts w:cs="Arial"/>
              </w:rPr>
            </w:pPr>
            <w:r>
              <w:rPr>
                <w:rFonts w:cs="Arial"/>
              </w:rPr>
              <w:t xml:space="preserve">         </w:t>
            </w:r>
            <w:r w:rsidR="00C50937" w:rsidRPr="00E73B53">
              <w:rPr>
                <w:rFonts w:cs="Arial"/>
              </w:rPr>
              <w:t xml:space="preserve"> </w:t>
            </w:r>
            <w:r>
              <w:rPr>
                <w:noProof/>
                <w:lang w:eastAsia="es-CO"/>
              </w:rPr>
              <mc:AlternateContent>
                <mc:Choice Requires="wps">
                  <w:drawing>
                    <wp:inline distT="0" distB="0" distL="0" distR="0" wp14:anchorId="7C1DF0CA" wp14:editId="23AB7690">
                      <wp:extent cx="391795" cy="260985"/>
                      <wp:effectExtent l="0" t="0" r="27305" b="24765"/>
                      <wp:docPr id="17" name="Rectángulo 17"/>
                      <wp:cNvGraphicFramePr/>
                      <a:graphic xmlns:a="http://schemas.openxmlformats.org/drawingml/2006/main">
                        <a:graphicData uri="http://schemas.microsoft.com/office/word/2010/wordprocessingShape">
                          <wps:wsp>
                            <wps:cNvSpPr/>
                            <wps:spPr>
                              <a:xfrm>
                                <a:off x="0" y="0"/>
                                <a:ext cx="391795" cy="2609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7" o:spid="_x0000_s1026" style="width:30.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w2jwIAAG8FAAAOAAAAZHJzL2Uyb0RvYy54bWysVM1u2zAMvg/YOwi6r7azpm2COkXQosOA&#10;oi3aDj0rshQLkEVNUuJkb7Nn2YuNkn8SdMUOw3yQSZH8+COSl1e7RpOtcF6BKWlxklMiDIdKmXVJ&#10;v73cfrqgxAdmKqbBiJLuhadXi48fLls7FxOoQVfCEQQxft7aktYh2HmWeV6LhvkTsMKgUIJrWEDW&#10;rbPKsRbRG51N8vwsa8FV1gEX3uPtTSeki4QvpeDhQUovAtElxdhCOl06V/HMFpdsvnbM1or3YbB/&#10;iKJhyqDTEeqGBUY2Tv0B1SjuwIMMJxyaDKRUXKQcMJsif5PNc82sSLlgcbwdy+T/Hyy/3z46oip8&#10;u3NKDGvwjZ6war9+mvVGA8FbLFFr/Rw1n+2j6zmPZMx3J10T/5gJ2aWy7seyil0gHC8/z4rz2ZQS&#10;jqLJWT67mEbM7GBsnQ9fBDQkEiV16D8Vk23vfOhUB5Xoy4NW1a3SOjGxU8S1dmTL8I1X66IHP9LK&#10;YvxdxIkKey2irTZPQmLyGOMkOUxtdwBjnAsTik5Us0p0PqY5foOXwX1KKAFGZInRjdg9wKDZgQzY&#10;XXq9fjQVqWtH4/xvgXXGo0XyDCaMxo0y4N4D0JhV77nTx/CPShPJFVR7bA0H3cx4y28VPs8d8+GR&#10;ORwSHCcc/PCAh9TQlhR6ipIa3I/37qM+9i5KKWlx6Erqv2+YE5Torwa7elacnsYpTczp9HyCjDuW&#10;rI4lZtNcA755gSvG8kRG/aAHUjpoXnE/LKNXFDHD0XdJeXADcx26ZYAbhovlMqnhZFoW7syz5RE8&#10;VjW238vulTnb92jA5r6HYUDZ/E2rdrrR0sByE0Cq1MeHuvb1xqlOjdNvoLg2jvmkddiTi98AAAD/&#10;/wMAUEsDBBQABgAIAAAAIQB2BdPb2wAAAAMBAAAPAAAAZHJzL2Rvd25yZXYueG1sTI/BTsMwEETv&#10;SPyDtUhcEHVSoKAQp6qgHFBPhB44buLFiYjXke22yd9juMBlpdGMZt6W68kO4kg+9I4V5IsMBHHr&#10;dM9Gwf795foBRIjIGgfHpGCmAOvq/KzEQrsTv9GxjkakEg4FKuhiHAspQ9uRxbBwI3HyPp23GJP0&#10;RmqPp1RuB7nMspW02HNa6HCkp47ar/pgFWzvGh/mq2fPy91cv24/zM1+Y5S6vJg2jyAiTfEvDD/4&#10;CR2qxNS4A+sgBgXpkfh7k7fK70E0Cm7zHGRVyv/s1TcAAAD//wMAUEsBAi0AFAAGAAgAAAAhALaD&#10;OJL+AAAA4QEAABMAAAAAAAAAAAAAAAAAAAAAAFtDb250ZW50X1R5cGVzXS54bWxQSwECLQAUAAYA&#10;CAAAACEAOP0h/9YAAACUAQAACwAAAAAAAAAAAAAAAAAvAQAAX3JlbHMvLnJlbHNQSwECLQAUAAYA&#10;CAAAACEASvD8No8CAABvBQAADgAAAAAAAAAAAAAAAAAuAgAAZHJzL2Uyb0RvYy54bWxQSwECLQAU&#10;AAYACAAAACEAdgXT29sAAAADAQAADwAAAAAAAAAAAAAAAADpBAAAZHJzL2Rvd25yZXYueG1sUEsF&#10;BgAAAAAEAAQA8wAAAPEFAAAAAA==&#10;" fillcolor="white [3212]" strokecolor="#1f4d78 [1604]" strokeweight="1pt">
                      <w10:anchorlock/>
                    </v:rect>
                  </w:pict>
                </mc:Fallback>
              </mc:AlternateContent>
            </w:r>
            <w:r w:rsidR="00C50937" w:rsidRPr="00E73B53">
              <w:rPr>
                <w:rFonts w:cs="Arial"/>
              </w:rPr>
              <w:t xml:space="preserve">          </w:t>
            </w:r>
            <w:r>
              <w:rPr>
                <w:noProof/>
                <w:lang w:eastAsia="es-CO"/>
              </w:rPr>
              <w:drawing>
                <wp:inline distT="0" distB="0" distL="0" distR="0" wp14:anchorId="03F02B7D" wp14:editId="2FC0FE3A">
                  <wp:extent cx="3247662" cy="1933575"/>
                  <wp:effectExtent l="0" t="0" r="0" b="0"/>
                  <wp:docPr id="30" name="Imagen 30" descr="https://encrypted-tbn0.gstatic.com/images?q=tbn:ANd9GcRgYmT9FQrIj43mh76eARf4d8Cxy9vM-q2A9LQ9oE2ood8JEe-z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gYmT9FQrIj43mh76eARf4d8Cxy9vM-q2A9LQ9oE2ood8JEe-zW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980" cy="1946267"/>
                          </a:xfrm>
                          <a:prstGeom prst="rect">
                            <a:avLst/>
                          </a:prstGeom>
                          <a:noFill/>
                          <a:ln>
                            <a:noFill/>
                          </a:ln>
                        </pic:spPr>
                      </pic:pic>
                    </a:graphicData>
                  </a:graphic>
                </wp:inline>
              </w:drawing>
            </w:r>
            <w:r w:rsidR="00C50937" w:rsidRPr="00E73B53">
              <w:rPr>
                <w:rFonts w:cs="Arial"/>
              </w:rPr>
              <w:t xml:space="preserve"> </w:t>
            </w:r>
          </w:p>
          <w:p w:rsidR="00C50937" w:rsidRDefault="00C50937" w:rsidP="00C50937">
            <w:pPr>
              <w:rPr>
                <w:rFonts w:cs="Arial"/>
              </w:rPr>
            </w:pPr>
            <w:r>
              <w:rPr>
                <w:rFonts w:cs="Arial"/>
              </w:rPr>
              <w:t xml:space="preserve">           </w:t>
            </w:r>
          </w:p>
          <w:p w:rsidR="00C50937" w:rsidRDefault="00C50937" w:rsidP="00C50937">
            <w:pPr>
              <w:rPr>
                <w:rFonts w:cs="Arial"/>
              </w:rPr>
            </w:pPr>
          </w:p>
          <w:p w:rsidR="00C50937" w:rsidRPr="00E73B53" w:rsidRDefault="00E73B53" w:rsidP="004653F2">
            <w:pPr>
              <w:pStyle w:val="Prrafodelista"/>
              <w:numPr>
                <w:ilvl w:val="0"/>
                <w:numId w:val="10"/>
              </w:numPr>
              <w:ind w:left="643"/>
              <w:rPr>
                <w:rFonts w:cs="Arial"/>
                <w:b/>
              </w:rPr>
            </w:pPr>
            <w:r w:rsidRPr="00E73B53">
              <w:rPr>
                <w:rFonts w:cs="Arial"/>
                <w:b/>
              </w:rPr>
              <w:t>Glaciaciones que produjeron la extinción de mamíferos como el mamut</w:t>
            </w:r>
            <w:r>
              <w:rPr>
                <w:rFonts w:cs="Arial"/>
                <w:b/>
              </w:rPr>
              <w:t>:</w:t>
            </w:r>
          </w:p>
          <w:p w:rsidR="00C50937" w:rsidRDefault="00C50937" w:rsidP="00C50937">
            <w:pPr>
              <w:rPr>
                <w:rFonts w:cs="Arial"/>
              </w:rPr>
            </w:pPr>
          </w:p>
          <w:p w:rsidR="00C50937" w:rsidRPr="00E2742A" w:rsidRDefault="00C50937" w:rsidP="00C50937">
            <w:pPr>
              <w:rPr>
                <w:rFonts w:cs="Arial"/>
              </w:rPr>
            </w:pPr>
            <w:r>
              <w:rPr>
                <w:noProof/>
              </w:rPr>
              <w:t xml:space="preserve">           </w:t>
            </w:r>
            <w:r w:rsidR="00E73B53">
              <w:rPr>
                <w:rFonts w:cs="Arial"/>
                <w:noProof/>
                <w:lang w:eastAsia="es-CO"/>
              </w:rPr>
              <mc:AlternateContent>
                <mc:Choice Requires="wps">
                  <w:drawing>
                    <wp:inline distT="0" distB="0" distL="0" distR="0" wp14:anchorId="19E5CA2B" wp14:editId="1F8997F5">
                      <wp:extent cx="391885" cy="261257"/>
                      <wp:effectExtent l="0" t="0" r="27305" b="24765"/>
                      <wp:docPr id="19" name="Rectángulo 19"/>
                      <wp:cNvGraphicFramePr/>
                      <a:graphic xmlns:a="http://schemas.openxmlformats.org/drawingml/2006/main">
                        <a:graphicData uri="http://schemas.microsoft.com/office/word/2010/wordprocessingShape">
                          <wps:wsp>
                            <wps:cNvSpPr/>
                            <wps:spPr>
                              <a:xfrm>
                                <a:off x="0" y="0"/>
                                <a:ext cx="391885" cy="2612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9" o:spid="_x0000_s1026" style="width:30.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LdjwIAAG8FAAAOAAAAZHJzL2Uyb0RvYy54bWysVM1u2zAMvg/YOwi6r46zpD9BnSJI0WFA&#10;0QZth54VWYoFyKImKXGyt9mz7MVGyT8JumKHYT7IpEh+/BHJ65t9rclOOK/AFDQ/G1EiDIdSmU1B&#10;v73cfbqkxAdmSqbBiIIehKc3848frhs7E2OoQJfCEQQxftbYglYh2FmWeV6JmvkzsMKgUIKrWUDW&#10;bbLSsQbRa52NR6PzrAFXWgdceI+3t62QzhO+lIKHRym9CEQXFGML6XTpXMczm1+z2cYxWynehcH+&#10;IYqaKYNOB6hbFhjZOvUHVK24Aw8ynHGoM5BScZFywGzy0ZtsnitmRcoFi+PtUCb//2D5w27liCrx&#10;7a4oMazGN3rCqv36aTZbDQRvsUSN9TPUfLYr13EeyZjvXro6/jETsk9lPQxlFftAOF5+vsovL6eU&#10;cBSNz/Px9CJiZkdj63z4IqAmkSioQ/+pmGx370Or2qtEXx60Ku+U1omJnSKW2pEdwzdeb/IO/EQr&#10;i/G3EScqHLSItto8CYnJY4zj5DC13RGMcS5MyFtRxUrR+piO8Ou99O5TQgkwIkuMbsDuAHrNFqTH&#10;btPr9KOpSF07GI/+FlhrPFgkz2DCYFwrA+49AI1ZdZ5bfQz/pDSRXEN5wNZw0M6Mt/xO4fPcMx9W&#10;zOGQ4Djh4IdHPKSGpqDQUZRU4H68dx/1sXdRSkmDQ1dQ/33LnKBEfzXY1Vf5ZBKnNDGT6cUYGXcq&#10;WZ9KzLZeAr55jivG8kRG/aB7UjqoX3E/LKJXFDHD0XdBeXA9swztMsANw8VikdRwMi0L9+bZ8gge&#10;qxrb72X/ypztejRgcz9AP6Bs9qZVW91oaWCxDSBV6uNjXbt641Snxuk2UFwbp3zSOu7J+W8AAAD/&#10;/wMAUEsDBBQABgAIAAAAIQB2BdPb2wAAAAMBAAAPAAAAZHJzL2Rvd25yZXYueG1sTI/BTsMwEETv&#10;SPyDtUhcEHVSoKAQp6qgHFBPhB44buLFiYjXke22yd9juMBlpdGMZt6W68kO4kg+9I4V5IsMBHHr&#10;dM9Gwf795foBRIjIGgfHpGCmAOvq/KzEQrsTv9GxjkakEg4FKuhiHAspQ9uRxbBwI3HyPp23GJP0&#10;RmqPp1RuB7nMspW02HNa6HCkp47ar/pgFWzvGh/mq2fPy91cv24/zM1+Y5S6vJg2jyAiTfEvDD/4&#10;CR2qxNS4A+sgBgXpkfh7k7fK70E0Cm7zHGRVyv/s1TcAAAD//wMAUEsBAi0AFAAGAAgAAAAhALaD&#10;OJL+AAAA4QEAABMAAAAAAAAAAAAAAAAAAAAAAFtDb250ZW50X1R5cGVzXS54bWxQSwECLQAUAAYA&#10;CAAAACEAOP0h/9YAAACUAQAACwAAAAAAAAAAAAAAAAAvAQAAX3JlbHMvLnJlbHNQSwECLQAUAAYA&#10;CAAAACEAGAES3Y8CAABvBQAADgAAAAAAAAAAAAAAAAAuAgAAZHJzL2Uyb0RvYy54bWxQSwECLQAU&#10;AAYACAAAACEAdgXT29sAAAADAQAADwAAAAAAAAAAAAAAAADpBAAAZHJzL2Rvd25yZXYueG1sUEsF&#10;BgAAAAAEAAQA8wAAAPEFAAAAAA==&#10;" fillcolor="white [3212]" strokecolor="#1f4d78 [1604]" strokeweight="1pt">
                      <w10:anchorlock/>
                    </v:rect>
                  </w:pict>
                </mc:Fallback>
              </mc:AlternateContent>
            </w:r>
            <w:r>
              <w:rPr>
                <w:noProof/>
              </w:rPr>
              <w:t xml:space="preserve"> </w:t>
            </w:r>
            <w:r w:rsidR="00E73B53">
              <w:rPr>
                <w:noProof/>
              </w:rPr>
              <w:t xml:space="preserve">    </w:t>
            </w:r>
            <w:r>
              <w:rPr>
                <w:noProof/>
              </w:rPr>
              <w:t xml:space="preserve">    </w:t>
            </w:r>
            <w:r>
              <w:rPr>
                <w:noProof/>
                <w:lang w:eastAsia="es-CO"/>
              </w:rPr>
              <w:drawing>
                <wp:inline distT="0" distB="0" distL="0" distR="0" wp14:anchorId="7C975EA7" wp14:editId="561725E7">
                  <wp:extent cx="3267075" cy="2238366"/>
                  <wp:effectExtent l="0" t="0" r="0" b="0"/>
                  <wp:docPr id="18" name="Imagen 18" descr="https://62e528761d0685343e1c-f3d1b99a743ffa4142d9d7f1978d9686.ssl.cf2.rackcdn.com/files/5270/width668/Picture_Beringia_GeorgeTeich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62e528761d0685343e1c-f3d1b99a743ffa4142d9d7f1978d9686.ssl.cf2.rackcdn.com/files/5270/width668/Picture_Beringia_GeorgeTeichman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2068" cy="2241787"/>
                          </a:xfrm>
                          <a:prstGeom prst="rect">
                            <a:avLst/>
                          </a:prstGeom>
                          <a:noFill/>
                          <a:ln>
                            <a:noFill/>
                          </a:ln>
                        </pic:spPr>
                      </pic:pic>
                    </a:graphicData>
                  </a:graphic>
                </wp:inline>
              </w:drawing>
            </w:r>
          </w:p>
          <w:p w:rsidR="00C50937" w:rsidRDefault="00C50937" w:rsidP="00C50937">
            <w:pPr>
              <w:jc w:val="center"/>
              <w:rPr>
                <w:rFonts w:cs="Arial"/>
              </w:rPr>
            </w:pPr>
          </w:p>
          <w:p w:rsidR="00C50937" w:rsidRDefault="00C50937" w:rsidP="00C50937">
            <w:pPr>
              <w:jc w:val="both"/>
              <w:rPr>
                <w:rFonts w:cs="Arial"/>
              </w:rPr>
            </w:pPr>
          </w:p>
          <w:p w:rsidR="00C50937" w:rsidRDefault="00C50937" w:rsidP="00C50937">
            <w:pPr>
              <w:jc w:val="both"/>
              <w:rPr>
                <w:rFonts w:cs="Arial"/>
              </w:rPr>
            </w:pPr>
          </w:p>
          <w:p w:rsidR="00C50937" w:rsidRDefault="00C50937" w:rsidP="00C50937">
            <w:pPr>
              <w:jc w:val="both"/>
              <w:rPr>
                <w:rFonts w:cs="Arial"/>
              </w:rPr>
            </w:pPr>
          </w:p>
          <w:p w:rsidR="00C50937" w:rsidRPr="00E73B53" w:rsidRDefault="00E73B53" w:rsidP="004653F2">
            <w:pPr>
              <w:pStyle w:val="Prrafodelista"/>
              <w:numPr>
                <w:ilvl w:val="0"/>
                <w:numId w:val="10"/>
              </w:numPr>
              <w:ind w:left="643"/>
              <w:rPr>
                <w:rFonts w:cs="Arial"/>
                <w:b/>
              </w:rPr>
            </w:pPr>
            <w:r w:rsidRPr="00E73B53">
              <w:rPr>
                <w:rFonts w:cs="Arial"/>
                <w:b/>
              </w:rPr>
              <w:lastRenderedPageBreak/>
              <w:t>Los primeros pobladores encontraron extensos territorios con pastizales y bosques</w:t>
            </w:r>
          </w:p>
          <w:p w:rsidR="00C50937" w:rsidRPr="00A87D17" w:rsidRDefault="00C50937" w:rsidP="00C50937">
            <w:pPr>
              <w:jc w:val="center"/>
              <w:rPr>
                <w:rFonts w:cs="Arial"/>
              </w:rPr>
            </w:pPr>
          </w:p>
          <w:p w:rsidR="00C50937" w:rsidRDefault="00E73B53" w:rsidP="00C50937">
            <w:pPr>
              <w:tabs>
                <w:tab w:val="right" w:pos="8838"/>
              </w:tabs>
            </w:pPr>
            <w:r>
              <w:t xml:space="preserve">              </w:t>
            </w:r>
            <w:r w:rsidR="00C50937">
              <w:rPr>
                <w:rFonts w:cs="Arial"/>
                <w:noProof/>
                <w:lang w:eastAsia="es-CO"/>
              </w:rPr>
              <mc:AlternateContent>
                <mc:Choice Requires="wps">
                  <w:drawing>
                    <wp:inline distT="0" distB="0" distL="0" distR="0" wp14:anchorId="5115E4DC" wp14:editId="4FF9B2DF">
                      <wp:extent cx="391795" cy="260985"/>
                      <wp:effectExtent l="0" t="0" r="27305" b="24765"/>
                      <wp:docPr id="22" name="Rectángulo 22"/>
                      <wp:cNvGraphicFramePr/>
                      <a:graphic xmlns:a="http://schemas.openxmlformats.org/drawingml/2006/main">
                        <a:graphicData uri="http://schemas.microsoft.com/office/word/2010/wordprocessingShape">
                          <wps:wsp>
                            <wps:cNvSpPr/>
                            <wps:spPr>
                              <a:xfrm>
                                <a:off x="0" y="0"/>
                                <a:ext cx="391795" cy="2609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22" o:spid="_x0000_s1026" style="width:30.8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1bjwIAAG8FAAAOAAAAZHJzL2Uyb0RvYy54bWysVM1u2zAMvg/YOwi6r/5Z0zZBnCJI0WFA&#10;0RZth54VWYoNyKImKXGyt9mz7MVGyT8JumKHYT7IpEh+/BHJ+fW+UWQnrKtBFzQ7SykRmkNZ601B&#10;v73cfrqixHmmS6ZAi4IehKPXi48f5q2ZiRwqUKWwBEG0m7WmoJX3ZpYkjleiYe4MjNAolGAb5pG1&#10;m6S0rEX0RiV5ml4kLdjSWODCOby96YR0EfGlFNw/SOmEJ6qgGJuPp43nOpzJYs5mG8tMVfM+DPYP&#10;UTSs1uh0hLphnpGtrf+AampuwYH0ZxyaBKSsuYg5YDZZ+iab54oZEXPB4jgzlsn9P1h+v3u0pC4L&#10;mueUaNbgGz1h1X791JutAoK3WKLWuBlqPptH23MOyZDvXtom/DETso9lPYxlFXtPOF5+nmaX0wkl&#10;HEX5RTq9mgTM5GhsrPNfBDQkEAW16D8Wk+3unO9UB5Xgy4Gqy9taqciEThErZcmO4RuvN1kPfqKV&#10;hPi7iCPlD0oEW6WfhMTkMcY8OoxtdwRjnAvts05UsVJ0PiYpfoOXwX1MKAIGZInRjdg9wKDZgQzY&#10;XXq9fjAVsWtH4/RvgXXGo0X0DNqPxk2twb4HoDCr3nOnj+GflCaQaygP2BoWuplxht/W+Dx3zPlH&#10;ZnFIcJxw8P0DHlJBW1DoKUoqsD/euw/62LsopaTFoSuo+75lVlCivmrs6ml2fh6mNDLnk8scGXsq&#10;WZ9K9LZZAb55hivG8EgGfa8GUlpoXnE/LINXFDHN0XdBubcDs/LdMsANw8VyGdVwMg3zd/rZ8AAe&#10;qhra72X/yqzpe9Rjc9/DMKBs9qZVO91gqWG59SDr2MfHuvb1xqmOjdNvoLA2TvmoddyTi98AAAD/&#10;/wMAUEsDBBQABgAIAAAAIQB2BdPb2wAAAAMBAAAPAAAAZHJzL2Rvd25yZXYueG1sTI/BTsMwEETv&#10;SPyDtUhcEHVSoKAQp6qgHFBPhB44buLFiYjXke22yd9juMBlpdGMZt6W68kO4kg+9I4V5IsMBHHr&#10;dM9Gwf795foBRIjIGgfHpGCmAOvq/KzEQrsTv9GxjkakEg4FKuhiHAspQ9uRxbBwI3HyPp23GJP0&#10;RmqPp1RuB7nMspW02HNa6HCkp47ar/pgFWzvGh/mq2fPy91cv24/zM1+Y5S6vJg2jyAiTfEvDD/4&#10;CR2qxNS4A+sgBgXpkfh7k7fK70E0Cm7zHGRVyv/s1TcAAAD//wMAUEsBAi0AFAAGAAgAAAAhALaD&#10;OJL+AAAA4QEAABMAAAAAAAAAAAAAAAAAAAAAAFtDb250ZW50X1R5cGVzXS54bWxQSwECLQAUAAYA&#10;CAAAACEAOP0h/9YAAACUAQAACwAAAAAAAAAAAAAAAAAvAQAAX3JlbHMvLnJlbHNQSwECLQAUAAYA&#10;CAAAACEAXzZtW48CAABvBQAADgAAAAAAAAAAAAAAAAAuAgAAZHJzL2Uyb0RvYy54bWxQSwECLQAU&#10;AAYACAAAACEAdgXT29sAAAADAQAADwAAAAAAAAAAAAAAAADpBAAAZHJzL2Rvd25yZXYueG1sUEsF&#10;BgAAAAAEAAQA8wAAAPEFAAAAAA==&#10;" fillcolor="white [3212]" strokecolor="#1f4d78 [1604]" strokeweight="1pt">
                      <w10:anchorlock/>
                    </v:rect>
                  </w:pict>
                </mc:Fallback>
              </mc:AlternateContent>
            </w:r>
            <w:r>
              <w:t xml:space="preserve">  </w:t>
            </w:r>
            <w:r w:rsidR="00C50937">
              <w:t xml:space="preserve">     </w:t>
            </w:r>
            <w:r w:rsidR="00C50937">
              <w:rPr>
                <w:noProof/>
                <w:lang w:eastAsia="es-CO"/>
              </w:rPr>
              <w:drawing>
                <wp:inline distT="0" distB="0" distL="0" distR="0" wp14:anchorId="395004E1" wp14:editId="4DD80CD8">
                  <wp:extent cx="3228297" cy="1847850"/>
                  <wp:effectExtent l="0" t="0" r="0" b="0"/>
                  <wp:docPr id="20" name="Imagen 20" descr="https://encrypted-tbn0.gstatic.com/images?q=tbn:ANd9GcRd2hYFGximwB5XMW-4W-J7cknmJakonwhi4nJ6UvGac-1ilj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d2hYFGximwB5XMW-4W-J7cknmJakonwhi4nJ6UvGac-1ilj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0502" cy="1860560"/>
                          </a:xfrm>
                          <a:prstGeom prst="rect">
                            <a:avLst/>
                          </a:prstGeom>
                          <a:noFill/>
                          <a:ln>
                            <a:noFill/>
                          </a:ln>
                        </pic:spPr>
                      </pic:pic>
                    </a:graphicData>
                  </a:graphic>
                </wp:inline>
              </w:drawing>
            </w:r>
          </w:p>
          <w:p w:rsidR="00C50937" w:rsidRDefault="00C50937" w:rsidP="00C50937">
            <w:pPr>
              <w:tabs>
                <w:tab w:val="right" w:pos="8838"/>
              </w:tabs>
            </w:pPr>
          </w:p>
          <w:p w:rsidR="00E73B53" w:rsidRDefault="00E73B53" w:rsidP="00E73B53">
            <w:pPr>
              <w:pStyle w:val="Prrafodelista"/>
              <w:tabs>
                <w:tab w:val="right" w:pos="8838"/>
              </w:tabs>
              <w:ind w:left="1080"/>
            </w:pPr>
          </w:p>
          <w:p w:rsidR="00E73B53" w:rsidRDefault="00E73B53" w:rsidP="00E73B53">
            <w:pPr>
              <w:pStyle w:val="Prrafodelista"/>
              <w:tabs>
                <w:tab w:val="right" w:pos="8838"/>
              </w:tabs>
              <w:ind w:left="1080"/>
            </w:pPr>
          </w:p>
          <w:p w:rsidR="00C50937" w:rsidRDefault="00C50937" w:rsidP="004653F2">
            <w:pPr>
              <w:pStyle w:val="Prrafodelista"/>
              <w:numPr>
                <w:ilvl w:val="0"/>
                <w:numId w:val="7"/>
              </w:numPr>
              <w:tabs>
                <w:tab w:val="right" w:pos="8838"/>
              </w:tabs>
              <w:ind w:left="360"/>
            </w:pPr>
            <w:r>
              <w:t xml:space="preserve">Relaciona cada etapa o estadio del poblamiento de </w:t>
            </w:r>
            <w:r w:rsidR="00E73B53">
              <w:t>América con sus características:</w:t>
            </w:r>
          </w:p>
          <w:p w:rsidR="00C50937" w:rsidRDefault="00C50937" w:rsidP="00C50937">
            <w:pPr>
              <w:tabs>
                <w:tab w:val="right" w:pos="8838"/>
              </w:tabs>
            </w:pPr>
          </w:p>
          <w:p w:rsidR="00C50937" w:rsidRPr="005F56F5" w:rsidRDefault="00C50937" w:rsidP="004653F2">
            <w:pPr>
              <w:pStyle w:val="Prrafodelista"/>
              <w:numPr>
                <w:ilvl w:val="0"/>
                <w:numId w:val="8"/>
              </w:numPr>
              <w:tabs>
                <w:tab w:val="right" w:pos="8838"/>
              </w:tabs>
              <w:rPr>
                <w:b/>
              </w:rPr>
            </w:pPr>
            <w:r w:rsidRPr="005F56F5">
              <w:rPr>
                <w:b/>
              </w:rPr>
              <w:t>ARCAICO</w:t>
            </w:r>
          </w:p>
          <w:p w:rsidR="00C50937" w:rsidRPr="005F56F5" w:rsidRDefault="00C50937" w:rsidP="004653F2">
            <w:pPr>
              <w:pStyle w:val="Prrafodelista"/>
              <w:numPr>
                <w:ilvl w:val="0"/>
                <w:numId w:val="8"/>
              </w:numPr>
              <w:tabs>
                <w:tab w:val="right" w:pos="8838"/>
              </w:tabs>
              <w:rPr>
                <w:b/>
              </w:rPr>
            </w:pPr>
            <w:r w:rsidRPr="005F56F5">
              <w:rPr>
                <w:b/>
              </w:rPr>
              <w:t>PALEOINDIO</w:t>
            </w:r>
          </w:p>
          <w:p w:rsidR="00C50937" w:rsidRPr="005F56F5" w:rsidRDefault="00C50937" w:rsidP="004653F2">
            <w:pPr>
              <w:pStyle w:val="Prrafodelista"/>
              <w:numPr>
                <w:ilvl w:val="0"/>
                <w:numId w:val="8"/>
              </w:numPr>
              <w:tabs>
                <w:tab w:val="right" w:pos="8838"/>
              </w:tabs>
              <w:rPr>
                <w:b/>
              </w:rPr>
            </w:pPr>
            <w:r w:rsidRPr="005F56F5">
              <w:rPr>
                <w:b/>
              </w:rPr>
              <w:t>CLÁSICO</w:t>
            </w:r>
          </w:p>
          <w:p w:rsidR="00C50937" w:rsidRPr="005F56F5" w:rsidRDefault="00C50937" w:rsidP="004653F2">
            <w:pPr>
              <w:pStyle w:val="Prrafodelista"/>
              <w:numPr>
                <w:ilvl w:val="0"/>
                <w:numId w:val="8"/>
              </w:numPr>
              <w:tabs>
                <w:tab w:val="right" w:pos="8838"/>
              </w:tabs>
              <w:rPr>
                <w:b/>
              </w:rPr>
            </w:pPr>
            <w:r w:rsidRPr="005F56F5">
              <w:rPr>
                <w:b/>
              </w:rPr>
              <w:t>POSCLÁSICO</w:t>
            </w:r>
          </w:p>
          <w:p w:rsidR="00C50937" w:rsidRPr="005F56F5" w:rsidRDefault="00C50937" w:rsidP="004653F2">
            <w:pPr>
              <w:pStyle w:val="Prrafodelista"/>
              <w:numPr>
                <w:ilvl w:val="0"/>
                <w:numId w:val="8"/>
              </w:numPr>
              <w:tabs>
                <w:tab w:val="right" w:pos="8838"/>
              </w:tabs>
              <w:rPr>
                <w:b/>
              </w:rPr>
            </w:pPr>
            <w:r w:rsidRPr="005F56F5">
              <w:rPr>
                <w:b/>
              </w:rPr>
              <w:t>FORMATIVO</w:t>
            </w:r>
          </w:p>
          <w:p w:rsidR="00C50937" w:rsidRDefault="00C50937" w:rsidP="00C50937">
            <w:pPr>
              <w:tabs>
                <w:tab w:val="right" w:pos="8838"/>
              </w:tabs>
            </w:pPr>
          </w:p>
          <w:p w:rsidR="00C50937" w:rsidRDefault="00C50937" w:rsidP="00C50937">
            <w:pPr>
              <w:tabs>
                <w:tab w:val="right" w:pos="8838"/>
              </w:tabs>
            </w:pPr>
            <w:r>
              <w:t>(     ) Caracterizado por cazadores, recolectores y el empleo de herramientas.</w:t>
            </w:r>
          </w:p>
          <w:p w:rsidR="00C50937" w:rsidRDefault="00C50937" w:rsidP="00C50937">
            <w:pPr>
              <w:tabs>
                <w:tab w:val="right" w:pos="8838"/>
              </w:tabs>
            </w:pPr>
            <w:r>
              <w:t>(     ) Construcción de ciudades, estratificación social, adelantos en producción.</w:t>
            </w:r>
          </w:p>
          <w:p w:rsidR="00C50937" w:rsidRDefault="00C50937" w:rsidP="00C50937">
            <w:pPr>
              <w:tabs>
                <w:tab w:val="right" w:pos="8838"/>
              </w:tabs>
            </w:pPr>
            <w:r>
              <w:t>(     ) Agricultura tecnificada, sistemas de riego, organización en clanes.</w:t>
            </w:r>
          </w:p>
          <w:p w:rsidR="00C50937" w:rsidRDefault="00C50937" w:rsidP="00C50937">
            <w:pPr>
              <w:tabs>
                <w:tab w:val="right" w:pos="8838"/>
              </w:tabs>
            </w:pPr>
            <w:r>
              <w:t>(     ) Organizan el Estado, comercio, avances tecnológicos.</w:t>
            </w:r>
          </w:p>
          <w:p w:rsidR="00C50937" w:rsidRDefault="00C50937" w:rsidP="00C50937">
            <w:pPr>
              <w:tabs>
                <w:tab w:val="right" w:pos="8838"/>
              </w:tabs>
            </w:pPr>
            <w:r>
              <w:t>(     ) Cazadores, agricultura incipiente, sedentarios.</w:t>
            </w:r>
          </w:p>
          <w:p w:rsidR="00C50937" w:rsidRDefault="00C50937" w:rsidP="00C50937">
            <w:pPr>
              <w:tabs>
                <w:tab w:val="right" w:pos="8838"/>
              </w:tabs>
            </w:pPr>
          </w:p>
          <w:p w:rsidR="005F56F5" w:rsidRDefault="005F56F5" w:rsidP="00C50937">
            <w:pPr>
              <w:tabs>
                <w:tab w:val="right" w:pos="8838"/>
              </w:tabs>
            </w:pPr>
          </w:p>
          <w:p w:rsidR="00C50937" w:rsidRDefault="00C50937" w:rsidP="004653F2">
            <w:pPr>
              <w:pStyle w:val="Prrafodelista"/>
              <w:numPr>
                <w:ilvl w:val="0"/>
                <w:numId w:val="7"/>
              </w:numPr>
              <w:tabs>
                <w:tab w:val="right" w:pos="8838"/>
              </w:tabs>
              <w:ind w:left="360"/>
            </w:pPr>
            <w:r>
              <w:t>Completa las oraciones con el nombre de la civilizaci</w:t>
            </w:r>
            <w:r w:rsidR="005F56F5">
              <w:t>ón precolombina correspondiente:</w:t>
            </w:r>
          </w:p>
          <w:p w:rsidR="005F56F5" w:rsidRDefault="005F56F5" w:rsidP="005F56F5">
            <w:pPr>
              <w:pStyle w:val="Prrafodelista"/>
              <w:tabs>
                <w:tab w:val="right" w:pos="8838"/>
              </w:tabs>
              <w:ind w:left="360"/>
            </w:pPr>
          </w:p>
          <w:p w:rsidR="00C50937" w:rsidRDefault="00C50937" w:rsidP="004653F2">
            <w:pPr>
              <w:pStyle w:val="Prrafodelista"/>
              <w:numPr>
                <w:ilvl w:val="0"/>
                <w:numId w:val="9"/>
              </w:numPr>
              <w:tabs>
                <w:tab w:val="right" w:pos="8838"/>
              </w:tabs>
            </w:pPr>
            <w:r>
              <w:t>Los ______________________ predijeron los eclipses y crearon un calendario muy exacto.</w:t>
            </w:r>
          </w:p>
          <w:p w:rsidR="00C50937" w:rsidRDefault="00C50937" w:rsidP="004653F2">
            <w:pPr>
              <w:pStyle w:val="Prrafodelista"/>
              <w:numPr>
                <w:ilvl w:val="0"/>
                <w:numId w:val="9"/>
              </w:numPr>
              <w:tabs>
                <w:tab w:val="right" w:pos="8838"/>
              </w:tabs>
            </w:pPr>
            <w:r>
              <w:t>Entre los logros culturales de los ___________________ se destaca la escritura jeroglífica, la literatura y la escultura en piedra.</w:t>
            </w:r>
          </w:p>
          <w:p w:rsidR="00C50937" w:rsidRDefault="00C50937" w:rsidP="004653F2">
            <w:pPr>
              <w:pStyle w:val="Prrafodelista"/>
              <w:numPr>
                <w:ilvl w:val="0"/>
                <w:numId w:val="9"/>
              </w:numPr>
              <w:tabs>
                <w:tab w:val="right" w:pos="8838"/>
              </w:tabs>
            </w:pPr>
            <w:r>
              <w:t xml:space="preserve">Los __________________ trabajaron la roca con maestría </w:t>
            </w:r>
            <w:r>
              <w:lastRenderedPageBreak/>
              <w:t>en construcciones sorprendentes.</w:t>
            </w:r>
          </w:p>
          <w:p w:rsidR="00C50937" w:rsidRDefault="00C50937" w:rsidP="00C50937">
            <w:pPr>
              <w:tabs>
                <w:tab w:val="right" w:pos="8838"/>
              </w:tabs>
              <w:ind w:left="360"/>
            </w:pPr>
          </w:p>
          <w:p w:rsidR="00C50937" w:rsidRDefault="00C50937" w:rsidP="00C50937">
            <w:pPr>
              <w:tabs>
                <w:tab w:val="right" w:pos="8838"/>
              </w:tabs>
              <w:ind w:left="360"/>
            </w:pPr>
          </w:p>
          <w:p w:rsidR="00C50937" w:rsidRDefault="00C50937" w:rsidP="00C50937">
            <w:pPr>
              <w:tabs>
                <w:tab w:val="right" w:pos="8838"/>
              </w:tabs>
              <w:ind w:left="360"/>
            </w:pPr>
          </w:p>
          <w:p w:rsidR="00C50937" w:rsidRDefault="00C50937" w:rsidP="004653F2">
            <w:pPr>
              <w:pStyle w:val="Prrafodelista"/>
              <w:numPr>
                <w:ilvl w:val="0"/>
                <w:numId w:val="7"/>
              </w:numPr>
              <w:tabs>
                <w:tab w:val="right" w:pos="8838"/>
              </w:tabs>
              <w:ind w:left="360"/>
            </w:pPr>
            <w:r w:rsidRPr="00AB4AF2">
              <w:t>Las creencias mayas</w:t>
            </w:r>
          </w:p>
          <w:p w:rsidR="00AB4AF2" w:rsidRPr="00AB4AF2" w:rsidRDefault="00AB4AF2" w:rsidP="00AB4AF2">
            <w:pPr>
              <w:pStyle w:val="Prrafodelista"/>
              <w:tabs>
                <w:tab w:val="right" w:pos="8838"/>
              </w:tabs>
              <w:ind w:left="360"/>
            </w:pPr>
          </w:p>
          <w:p w:rsidR="00C50937" w:rsidRDefault="00C50937" w:rsidP="004653F2">
            <w:pPr>
              <w:pStyle w:val="Prrafodelista"/>
              <w:numPr>
                <w:ilvl w:val="1"/>
                <w:numId w:val="7"/>
              </w:numPr>
              <w:tabs>
                <w:tab w:val="right" w:pos="8838"/>
              </w:tabs>
              <w:ind w:left="927"/>
            </w:pPr>
            <w:r>
              <w:t>Imagina que eres maya y escribe el nombre del dios al que pediría</w:t>
            </w:r>
            <w:r w:rsidR="00AB4AF2">
              <w:t>s en las siguientes situaciones:</w:t>
            </w:r>
          </w:p>
          <w:p w:rsidR="00AB4AF2" w:rsidRDefault="00AB4AF2" w:rsidP="00AB4AF2">
            <w:pPr>
              <w:pStyle w:val="Prrafodelista"/>
              <w:tabs>
                <w:tab w:val="right" w:pos="8838"/>
              </w:tabs>
              <w:ind w:left="927"/>
            </w:pPr>
          </w:p>
          <w:p w:rsidR="00C50937" w:rsidRPr="008C4B9A" w:rsidRDefault="00C50937" w:rsidP="008C4B9A">
            <w:pPr>
              <w:tabs>
                <w:tab w:val="right" w:pos="8838"/>
              </w:tabs>
              <w:ind w:left="737"/>
              <w:rPr>
                <w:rStyle w:val="Ttulo3Car"/>
              </w:rPr>
            </w:pPr>
            <w:r>
              <w:t>a) Acabas de hacer una huerta de maíz y quieres que las plantas crezcan fuertes y saludables.</w:t>
            </w:r>
            <w:r w:rsidR="008C4B9A">
              <w:t xml:space="preserve"> </w:t>
            </w:r>
            <w:r w:rsidRPr="008C4B9A">
              <w:rPr>
                <w:rStyle w:val="Ttulo3Car"/>
              </w:rPr>
              <w:t>___________</w:t>
            </w:r>
          </w:p>
          <w:p w:rsidR="00C50937" w:rsidRDefault="00C50937" w:rsidP="008C4B9A">
            <w:pPr>
              <w:tabs>
                <w:tab w:val="right" w:pos="8838"/>
              </w:tabs>
              <w:ind w:left="737"/>
            </w:pPr>
            <w:r>
              <w:t>b) Eres un guerrero y mañana tendrás un enfrentamiento con un pueblo enemigo.</w:t>
            </w:r>
            <w:r w:rsidRPr="008C4B9A">
              <w:rPr>
                <w:rStyle w:val="Ttulo3Car"/>
              </w:rPr>
              <w:t>____________</w:t>
            </w:r>
          </w:p>
          <w:p w:rsidR="00C50937" w:rsidRDefault="00C50937" w:rsidP="008C4B9A">
            <w:pPr>
              <w:tabs>
                <w:tab w:val="right" w:pos="8838"/>
              </w:tabs>
              <w:ind w:left="737"/>
              <w:rPr>
                <w:rStyle w:val="Ttulo3Car"/>
              </w:rPr>
            </w:pPr>
            <w:r>
              <w:t>c) Eres una niña maya y estás tejiendo un chal para regalarle a tu mamá.</w:t>
            </w:r>
            <w:r w:rsidRPr="008C4B9A">
              <w:rPr>
                <w:rStyle w:val="Ttulo3Car"/>
              </w:rPr>
              <w:t>___________</w:t>
            </w:r>
          </w:p>
          <w:p w:rsidR="008C4B9A" w:rsidRDefault="008C4B9A" w:rsidP="008C4B9A">
            <w:pPr>
              <w:tabs>
                <w:tab w:val="right" w:pos="8838"/>
              </w:tabs>
              <w:ind w:left="737"/>
            </w:pPr>
          </w:p>
          <w:p w:rsidR="00C50937" w:rsidRDefault="00C50937" w:rsidP="004653F2">
            <w:pPr>
              <w:pStyle w:val="Prrafodelista"/>
              <w:numPr>
                <w:ilvl w:val="0"/>
                <w:numId w:val="11"/>
              </w:numPr>
              <w:tabs>
                <w:tab w:val="right" w:pos="8838"/>
              </w:tabs>
              <w:ind w:left="927"/>
            </w:pPr>
            <w:r>
              <w:t>2. Responde las sigu</w:t>
            </w:r>
            <w:r w:rsidR="008C4B9A">
              <w:t>ientes preguntas en tu cuaderno:</w:t>
            </w:r>
          </w:p>
          <w:p w:rsidR="00C50937" w:rsidRDefault="00C50937" w:rsidP="008C4B9A">
            <w:pPr>
              <w:tabs>
                <w:tab w:val="right" w:pos="8838"/>
              </w:tabs>
              <w:ind w:left="737"/>
            </w:pPr>
            <w:r>
              <w:t>a) Según lo que has leído, ¿por qué los mayas realizaban rituales y sacrificios humanos?</w:t>
            </w:r>
          </w:p>
          <w:p w:rsidR="00C50937" w:rsidRDefault="00C50937" w:rsidP="008C4B9A">
            <w:pPr>
              <w:tabs>
                <w:tab w:val="right" w:pos="8838"/>
              </w:tabs>
              <w:ind w:left="737"/>
            </w:pPr>
            <w:r>
              <w:t>b) ¿En qué se parecen las creencias mayas a las tuyas? Explica.</w:t>
            </w:r>
          </w:p>
          <w:p w:rsidR="000B0FCE" w:rsidRDefault="000B0FCE" w:rsidP="000B0FCE">
            <w:pPr>
              <w:pStyle w:val="Prrafodelista"/>
              <w:spacing w:line="276" w:lineRule="auto"/>
              <w:ind w:left="360"/>
            </w:pPr>
          </w:p>
          <w:p w:rsidR="00BB61B8" w:rsidRPr="00BB61B8" w:rsidRDefault="00BB61B8" w:rsidP="000B0FCE">
            <w:pPr>
              <w:jc w:val="both"/>
            </w:pPr>
          </w:p>
        </w:tc>
      </w:tr>
      <w:tr w:rsidR="00101D11" w:rsidRPr="00C664AE"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rsidR="00101D11" w:rsidRPr="00C664AE" w:rsidRDefault="00101D11" w:rsidP="002A364F">
            <w:pPr>
              <w:spacing w:line="276" w:lineRule="auto"/>
            </w:pPr>
          </w:p>
        </w:tc>
      </w:tr>
      <w:tr w:rsidR="00EE1371" w:rsidRPr="007B6A7C"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rsidR="00101D11" w:rsidRPr="0057489B" w:rsidRDefault="00101D11" w:rsidP="002A364F">
            <w:pPr>
              <w:pStyle w:val="Ttulo2"/>
              <w:jc w:val="center"/>
              <w:outlineLvl w:val="1"/>
              <w:rPr>
                <w:noProof/>
                <w:lang w:eastAsia="es-CO"/>
              </w:rPr>
            </w:pPr>
            <w:r>
              <w:rPr>
                <w:noProof/>
                <w:lang w:eastAsia="es-CO"/>
              </w:rPr>
              <w:drawing>
                <wp:inline distT="0" distB="0" distL="0" distR="0" wp14:anchorId="7471A3E4" wp14:editId="46A95179">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rsidR="00E152E7" w:rsidRDefault="00E152E7" w:rsidP="00E152E7">
            <w:pPr>
              <w:pStyle w:val="Prrafodelista"/>
              <w:spacing w:line="276" w:lineRule="auto"/>
              <w:ind w:left="360"/>
              <w:rPr>
                <w:rFonts w:cs="Arial"/>
                <w:noProof/>
                <w:szCs w:val="24"/>
                <w:lang w:eastAsia="es-CO"/>
              </w:rPr>
            </w:pPr>
          </w:p>
          <w:p w:rsidR="00850624" w:rsidRPr="00850624" w:rsidRDefault="00850624" w:rsidP="00850624">
            <w:pPr>
              <w:rPr>
                <w:rFonts w:cs="Arial"/>
                <w:b/>
                <w:szCs w:val="24"/>
              </w:rPr>
            </w:pPr>
            <w:r w:rsidRPr="00850624">
              <w:rPr>
                <w:rFonts w:cs="Arial"/>
                <w:b/>
                <w:szCs w:val="24"/>
              </w:rPr>
              <w:t>Te invito a profundizar en los temas trabajados para una mejor apropiación.</w:t>
            </w:r>
          </w:p>
          <w:p w:rsidR="00850624" w:rsidRPr="00850624" w:rsidRDefault="00850624" w:rsidP="00850624">
            <w:pPr>
              <w:rPr>
                <w:rFonts w:cs="Arial"/>
                <w:szCs w:val="24"/>
              </w:rPr>
            </w:pPr>
          </w:p>
          <w:p w:rsidR="00850624" w:rsidRPr="00850624" w:rsidRDefault="00850624" w:rsidP="00850624">
            <w:pPr>
              <w:rPr>
                <w:rFonts w:cs="Arial"/>
                <w:szCs w:val="24"/>
              </w:rPr>
            </w:pPr>
          </w:p>
          <w:p w:rsidR="00850624" w:rsidRDefault="00850624" w:rsidP="00850624">
            <w:pPr>
              <w:pStyle w:val="Ttulo3"/>
              <w:outlineLvl w:val="2"/>
            </w:pPr>
            <w:r w:rsidRPr="00850624">
              <w:t>Actividad N° 1</w:t>
            </w:r>
          </w:p>
          <w:p w:rsidR="00850624" w:rsidRPr="00850624" w:rsidRDefault="00850624" w:rsidP="00850624">
            <w:pPr>
              <w:rPr>
                <w:rFonts w:cs="Arial"/>
                <w:szCs w:val="24"/>
              </w:rPr>
            </w:pPr>
          </w:p>
          <w:p w:rsidR="000416A4" w:rsidRDefault="00850624" w:rsidP="004653F2">
            <w:pPr>
              <w:pStyle w:val="Prrafodelista"/>
              <w:numPr>
                <w:ilvl w:val="0"/>
                <w:numId w:val="11"/>
              </w:numPr>
              <w:ind w:left="360"/>
              <w:rPr>
                <w:rFonts w:cs="Arial"/>
                <w:szCs w:val="24"/>
              </w:rPr>
            </w:pPr>
            <w:r w:rsidRPr="00850624">
              <w:rPr>
                <w:rFonts w:cs="Arial"/>
                <w:szCs w:val="24"/>
              </w:rPr>
              <w:t>Encierra de igual color la frase de la columna de la izquierda con la que le correspo</w:t>
            </w:r>
            <w:r>
              <w:rPr>
                <w:rFonts w:cs="Arial"/>
                <w:szCs w:val="24"/>
              </w:rPr>
              <w:t>nde de la columna de la derecha:</w:t>
            </w:r>
          </w:p>
          <w:p w:rsidR="00850624" w:rsidRDefault="00850624" w:rsidP="00850624">
            <w:pPr>
              <w:rPr>
                <w:rFonts w:cs="Arial"/>
                <w:szCs w:val="24"/>
              </w:rPr>
            </w:pPr>
          </w:p>
          <w:tbl>
            <w:tblPr>
              <w:tblStyle w:val="Tablaconcuadrcula"/>
              <w:tblW w:w="0" w:type="auto"/>
              <w:tblLook w:val="04A0" w:firstRow="1" w:lastRow="0" w:firstColumn="1" w:lastColumn="0" w:noHBand="0" w:noVBand="1"/>
            </w:tblPr>
            <w:tblGrid>
              <w:gridCol w:w="3598"/>
              <w:gridCol w:w="3599"/>
            </w:tblGrid>
            <w:tr w:rsidR="00850624" w:rsidTr="00850624">
              <w:tc>
                <w:tcPr>
                  <w:tcW w:w="3598" w:type="dxa"/>
                </w:tcPr>
                <w:p w:rsidR="001C65E9" w:rsidRDefault="001C65E9" w:rsidP="001C65E9">
                  <w:pPr>
                    <w:rPr>
                      <w:rFonts w:cs="Arial"/>
                      <w:b/>
                      <w:szCs w:val="24"/>
                    </w:rPr>
                  </w:pPr>
                </w:p>
                <w:p w:rsidR="001C65E9" w:rsidRPr="001C65E9" w:rsidRDefault="001C65E9" w:rsidP="004653F2">
                  <w:pPr>
                    <w:pStyle w:val="Prrafodelista"/>
                    <w:numPr>
                      <w:ilvl w:val="0"/>
                      <w:numId w:val="11"/>
                    </w:numPr>
                    <w:ind w:left="643"/>
                    <w:rPr>
                      <w:rFonts w:cs="Arial"/>
                      <w:b/>
                      <w:szCs w:val="24"/>
                    </w:rPr>
                  </w:pPr>
                  <w:r w:rsidRPr="001C65E9">
                    <w:rPr>
                      <w:rFonts w:cs="Arial"/>
                      <w:b/>
                      <w:szCs w:val="24"/>
                    </w:rPr>
                    <w:t>La escasez de alimentos, ocasionad por las glaciaciones, produjo la</w:t>
                  </w:r>
                  <w:r>
                    <w:rPr>
                      <w:rFonts w:cs="Arial"/>
                      <w:b/>
                      <w:szCs w:val="24"/>
                    </w:rPr>
                    <w:t xml:space="preserve"> </w:t>
                  </w:r>
                  <w:r w:rsidRPr="001C65E9">
                    <w:rPr>
                      <w:rFonts w:cs="Arial"/>
                      <w:b/>
                      <w:szCs w:val="24"/>
                    </w:rPr>
                    <w:t>extinción de muchos animales</w:t>
                  </w:r>
                </w:p>
                <w:p w:rsidR="001C65E9" w:rsidRPr="001C65E9" w:rsidRDefault="001C65E9" w:rsidP="001C65E9">
                  <w:pPr>
                    <w:ind w:left="283"/>
                    <w:rPr>
                      <w:rFonts w:cs="Arial"/>
                      <w:b/>
                      <w:szCs w:val="24"/>
                    </w:rPr>
                  </w:pPr>
                </w:p>
                <w:p w:rsidR="001C65E9" w:rsidRPr="001C65E9" w:rsidRDefault="001C65E9" w:rsidP="004653F2">
                  <w:pPr>
                    <w:pStyle w:val="Prrafodelista"/>
                    <w:numPr>
                      <w:ilvl w:val="0"/>
                      <w:numId w:val="11"/>
                    </w:numPr>
                    <w:ind w:left="643"/>
                    <w:rPr>
                      <w:rFonts w:cs="Arial"/>
                      <w:b/>
                      <w:szCs w:val="24"/>
                    </w:rPr>
                  </w:pPr>
                  <w:r w:rsidRPr="001C65E9">
                    <w:rPr>
                      <w:rFonts w:cs="Arial"/>
                      <w:b/>
                      <w:szCs w:val="24"/>
                    </w:rPr>
                    <w:t>Las comunidades sedentarias se establecieron en un sitio fijo</w:t>
                  </w:r>
                </w:p>
                <w:p w:rsidR="001C65E9" w:rsidRPr="001C65E9" w:rsidRDefault="001C65E9" w:rsidP="001C65E9">
                  <w:pPr>
                    <w:ind w:left="283"/>
                    <w:rPr>
                      <w:rFonts w:cs="Arial"/>
                      <w:b/>
                      <w:szCs w:val="24"/>
                    </w:rPr>
                  </w:pPr>
                </w:p>
                <w:p w:rsidR="001C65E9" w:rsidRPr="001C65E9" w:rsidRDefault="001C65E9" w:rsidP="004653F2">
                  <w:pPr>
                    <w:pStyle w:val="Prrafodelista"/>
                    <w:numPr>
                      <w:ilvl w:val="0"/>
                      <w:numId w:val="11"/>
                    </w:numPr>
                    <w:ind w:left="643"/>
                    <w:rPr>
                      <w:rFonts w:cs="Arial"/>
                      <w:b/>
                      <w:szCs w:val="24"/>
                    </w:rPr>
                  </w:pPr>
                  <w:r w:rsidRPr="001C65E9">
                    <w:rPr>
                      <w:rFonts w:cs="Arial"/>
                      <w:b/>
                      <w:szCs w:val="24"/>
                    </w:rPr>
                    <w:t>Estos pueblos fueron guerreros y desarrollaron la escritura durante</w:t>
                  </w:r>
                </w:p>
                <w:p w:rsidR="00850624" w:rsidRDefault="00850624" w:rsidP="001C65E9">
                  <w:pPr>
                    <w:rPr>
                      <w:rFonts w:cs="Arial"/>
                      <w:b/>
                      <w:szCs w:val="24"/>
                    </w:rPr>
                  </w:pPr>
                </w:p>
              </w:tc>
              <w:tc>
                <w:tcPr>
                  <w:tcW w:w="3599" w:type="dxa"/>
                </w:tcPr>
                <w:p w:rsidR="001C65E9" w:rsidRDefault="001C65E9" w:rsidP="001C65E9">
                  <w:pPr>
                    <w:pStyle w:val="Prrafodelista"/>
                    <w:ind w:left="643"/>
                    <w:rPr>
                      <w:rFonts w:cs="Arial"/>
                      <w:b/>
                      <w:szCs w:val="24"/>
                    </w:rPr>
                  </w:pPr>
                </w:p>
                <w:p w:rsidR="001C65E9" w:rsidRDefault="001C65E9" w:rsidP="004653F2">
                  <w:pPr>
                    <w:pStyle w:val="Prrafodelista"/>
                    <w:numPr>
                      <w:ilvl w:val="0"/>
                      <w:numId w:val="11"/>
                    </w:numPr>
                    <w:ind w:left="643"/>
                    <w:rPr>
                      <w:rFonts w:cs="Arial"/>
                      <w:b/>
                      <w:szCs w:val="24"/>
                    </w:rPr>
                  </w:pPr>
                  <w:r w:rsidRPr="001C65E9">
                    <w:rPr>
                      <w:rFonts w:cs="Arial"/>
                      <w:b/>
                      <w:szCs w:val="24"/>
                    </w:rPr>
                    <w:t>esto se logró por el desarrollo de la agricultura.</w:t>
                  </w:r>
                </w:p>
                <w:p w:rsidR="001C65E9" w:rsidRPr="001C65E9" w:rsidRDefault="001C65E9" w:rsidP="001C65E9">
                  <w:pPr>
                    <w:pStyle w:val="Prrafodelista"/>
                    <w:ind w:left="643"/>
                    <w:rPr>
                      <w:rFonts w:cs="Arial"/>
                      <w:b/>
                      <w:szCs w:val="24"/>
                    </w:rPr>
                  </w:pPr>
                </w:p>
                <w:p w:rsidR="001C65E9" w:rsidRDefault="001C65E9" w:rsidP="004653F2">
                  <w:pPr>
                    <w:pStyle w:val="Prrafodelista"/>
                    <w:numPr>
                      <w:ilvl w:val="0"/>
                      <w:numId w:val="11"/>
                    </w:numPr>
                    <w:ind w:left="643"/>
                    <w:rPr>
                      <w:rFonts w:cs="Arial"/>
                      <w:b/>
                      <w:szCs w:val="24"/>
                    </w:rPr>
                  </w:pPr>
                  <w:r>
                    <w:rPr>
                      <w:rFonts w:cs="Arial"/>
                      <w:b/>
                      <w:szCs w:val="24"/>
                    </w:rPr>
                    <w:t>l</w:t>
                  </w:r>
                  <w:r w:rsidRPr="001C65E9">
                    <w:rPr>
                      <w:rFonts w:cs="Arial"/>
                      <w:b/>
                      <w:szCs w:val="24"/>
                    </w:rPr>
                    <w:t>os diferentes grupos humanos tuvieron que desplazarse en busca  de alimento</w:t>
                  </w:r>
                </w:p>
                <w:p w:rsidR="001C65E9" w:rsidRPr="001C65E9" w:rsidRDefault="001C65E9" w:rsidP="001C65E9">
                  <w:pPr>
                    <w:rPr>
                      <w:rFonts w:cs="Arial"/>
                      <w:b/>
                      <w:szCs w:val="24"/>
                    </w:rPr>
                  </w:pPr>
                </w:p>
                <w:p w:rsidR="00850624" w:rsidRPr="001C65E9" w:rsidRDefault="001C65E9" w:rsidP="004653F2">
                  <w:pPr>
                    <w:pStyle w:val="Prrafodelista"/>
                    <w:numPr>
                      <w:ilvl w:val="0"/>
                      <w:numId w:val="11"/>
                    </w:numPr>
                    <w:ind w:left="643"/>
                    <w:rPr>
                      <w:rFonts w:cs="Arial"/>
                      <w:b/>
                      <w:szCs w:val="24"/>
                    </w:rPr>
                  </w:pPr>
                  <w:r>
                    <w:rPr>
                      <w:rFonts w:cs="Arial"/>
                      <w:b/>
                      <w:szCs w:val="24"/>
                    </w:rPr>
                    <w:t>l</w:t>
                  </w:r>
                  <w:r w:rsidRPr="001C65E9">
                    <w:rPr>
                      <w:rFonts w:cs="Arial"/>
                      <w:b/>
                      <w:szCs w:val="24"/>
                    </w:rPr>
                    <w:t>a etapa del poblamiento de  América, conocida con el nombre de posclásico.</w:t>
                  </w:r>
                </w:p>
              </w:tc>
            </w:tr>
          </w:tbl>
          <w:p w:rsidR="00850624" w:rsidRPr="00850624" w:rsidRDefault="00850624" w:rsidP="00850624">
            <w:pPr>
              <w:rPr>
                <w:rFonts w:cs="Arial"/>
                <w:b/>
                <w:szCs w:val="24"/>
              </w:rPr>
            </w:pPr>
          </w:p>
          <w:p w:rsidR="008515B5" w:rsidRDefault="008515B5" w:rsidP="008515B5">
            <w:pPr>
              <w:pStyle w:val="Ttulo3"/>
              <w:outlineLvl w:val="2"/>
            </w:pPr>
            <w:r>
              <w:t>Actividad N° 2</w:t>
            </w:r>
          </w:p>
          <w:p w:rsidR="008515B5" w:rsidRDefault="008515B5" w:rsidP="008515B5">
            <w:pPr>
              <w:pStyle w:val="Prrafodelista"/>
              <w:tabs>
                <w:tab w:val="right" w:pos="8838"/>
              </w:tabs>
              <w:jc w:val="both"/>
            </w:pPr>
          </w:p>
          <w:p w:rsidR="008515B5" w:rsidRDefault="008515B5" w:rsidP="004653F2">
            <w:pPr>
              <w:pStyle w:val="Prrafodelista"/>
              <w:numPr>
                <w:ilvl w:val="0"/>
                <w:numId w:val="12"/>
              </w:numPr>
              <w:tabs>
                <w:tab w:val="right" w:pos="8838"/>
              </w:tabs>
              <w:ind w:left="360"/>
            </w:pPr>
            <w:r>
              <w:t>Completa el cuadro de las manifestaciones culturales en las civilizaciones precolombinas:</w:t>
            </w:r>
          </w:p>
          <w:p w:rsidR="008515B5" w:rsidRDefault="008515B5" w:rsidP="008515B5">
            <w:pPr>
              <w:pStyle w:val="Prrafodelista"/>
              <w:tabs>
                <w:tab w:val="right" w:pos="8838"/>
              </w:tabs>
              <w:jc w:val="both"/>
            </w:pPr>
          </w:p>
          <w:tbl>
            <w:tblPr>
              <w:tblStyle w:val="Tablaconcuadrcula"/>
              <w:tblW w:w="0" w:type="auto"/>
              <w:jc w:val="center"/>
              <w:tblLook w:val="04A0" w:firstRow="1" w:lastRow="0" w:firstColumn="1" w:lastColumn="0" w:noHBand="0" w:noVBand="1"/>
            </w:tblPr>
            <w:tblGrid>
              <w:gridCol w:w="2574"/>
              <w:gridCol w:w="1960"/>
              <w:gridCol w:w="2040"/>
            </w:tblGrid>
            <w:tr w:rsidR="008515B5" w:rsidTr="008515B5">
              <w:trPr>
                <w:jc w:val="center"/>
              </w:trPr>
              <w:tc>
                <w:tcPr>
                  <w:tcW w:w="2574" w:type="dxa"/>
                  <w:tcBorders>
                    <w:top w:val="nil"/>
                    <w:left w:val="nil"/>
                    <w:bottom w:val="nil"/>
                    <w:right w:val="nil"/>
                  </w:tcBorders>
                  <w:shd w:val="clear" w:color="auto" w:fill="C45911" w:themeFill="accent2" w:themeFillShade="BF"/>
                  <w:vAlign w:val="center"/>
                </w:tcPr>
                <w:p w:rsidR="008515B5" w:rsidRPr="008515B5" w:rsidRDefault="008515B5" w:rsidP="008515B5">
                  <w:pPr>
                    <w:pStyle w:val="Prrafodelista"/>
                    <w:tabs>
                      <w:tab w:val="right" w:pos="8838"/>
                    </w:tabs>
                    <w:ind w:left="0"/>
                    <w:jc w:val="center"/>
                    <w:rPr>
                      <w:b/>
                      <w:color w:val="FFFFFF" w:themeColor="background1"/>
                    </w:rPr>
                  </w:pPr>
                  <w:r w:rsidRPr="008515B5">
                    <w:rPr>
                      <w:b/>
                      <w:color w:val="FFFFFF" w:themeColor="background1"/>
                    </w:rPr>
                    <w:t>Manifestaciones culturales</w:t>
                  </w:r>
                </w:p>
              </w:tc>
              <w:tc>
                <w:tcPr>
                  <w:tcW w:w="1960" w:type="dxa"/>
                  <w:tcBorders>
                    <w:top w:val="nil"/>
                    <w:left w:val="nil"/>
                    <w:bottom w:val="nil"/>
                    <w:right w:val="nil"/>
                  </w:tcBorders>
                  <w:shd w:val="clear" w:color="auto" w:fill="C45911" w:themeFill="accent2" w:themeFillShade="BF"/>
                  <w:vAlign w:val="center"/>
                </w:tcPr>
                <w:p w:rsidR="008515B5" w:rsidRPr="008515B5" w:rsidRDefault="008515B5" w:rsidP="008515B5">
                  <w:pPr>
                    <w:pStyle w:val="Prrafodelista"/>
                    <w:tabs>
                      <w:tab w:val="right" w:pos="8838"/>
                    </w:tabs>
                    <w:ind w:left="0"/>
                    <w:jc w:val="center"/>
                    <w:rPr>
                      <w:b/>
                      <w:color w:val="FFFFFF" w:themeColor="background1"/>
                    </w:rPr>
                  </w:pPr>
                  <w:r w:rsidRPr="008515B5">
                    <w:rPr>
                      <w:b/>
                      <w:color w:val="FFFFFF" w:themeColor="background1"/>
                    </w:rPr>
                    <w:t>Civilización</w:t>
                  </w:r>
                </w:p>
              </w:tc>
              <w:tc>
                <w:tcPr>
                  <w:tcW w:w="2040" w:type="dxa"/>
                  <w:tcBorders>
                    <w:top w:val="nil"/>
                    <w:left w:val="nil"/>
                    <w:bottom w:val="nil"/>
                    <w:right w:val="nil"/>
                  </w:tcBorders>
                  <w:shd w:val="clear" w:color="auto" w:fill="C45911" w:themeFill="accent2" w:themeFillShade="BF"/>
                  <w:vAlign w:val="center"/>
                </w:tcPr>
                <w:p w:rsidR="008515B5" w:rsidRPr="008515B5" w:rsidRDefault="008515B5" w:rsidP="008515B5">
                  <w:pPr>
                    <w:pStyle w:val="Prrafodelista"/>
                    <w:tabs>
                      <w:tab w:val="right" w:pos="8838"/>
                    </w:tabs>
                    <w:ind w:left="0"/>
                    <w:jc w:val="center"/>
                    <w:rPr>
                      <w:b/>
                      <w:color w:val="FFFFFF" w:themeColor="background1"/>
                    </w:rPr>
                  </w:pPr>
                  <w:r w:rsidRPr="008515B5">
                    <w:rPr>
                      <w:b/>
                      <w:color w:val="FFFFFF" w:themeColor="background1"/>
                    </w:rPr>
                    <w:t>Importancia</w:t>
                  </w:r>
                </w:p>
              </w:tc>
            </w:tr>
            <w:tr w:rsidR="008515B5" w:rsidTr="00506333">
              <w:trPr>
                <w:jc w:val="center"/>
              </w:trPr>
              <w:tc>
                <w:tcPr>
                  <w:tcW w:w="2574" w:type="dxa"/>
                  <w:tcBorders>
                    <w:top w:val="nil"/>
                  </w:tcBorders>
                  <w:vAlign w:val="center"/>
                </w:tcPr>
                <w:p w:rsidR="008515B5" w:rsidRDefault="008515B5" w:rsidP="00506333">
                  <w:pPr>
                    <w:pStyle w:val="Prrafodelista"/>
                    <w:tabs>
                      <w:tab w:val="right" w:pos="8838"/>
                    </w:tabs>
                    <w:ind w:left="0"/>
                    <w:jc w:val="center"/>
                  </w:pPr>
                  <w:r>
                    <w:t>Pirámides</w:t>
                  </w:r>
                </w:p>
              </w:tc>
              <w:tc>
                <w:tcPr>
                  <w:tcW w:w="1960" w:type="dxa"/>
                  <w:tcBorders>
                    <w:top w:val="nil"/>
                  </w:tcBorders>
                  <w:vAlign w:val="center"/>
                </w:tcPr>
                <w:p w:rsidR="008515B5" w:rsidRDefault="008515B5" w:rsidP="00506333">
                  <w:pPr>
                    <w:pStyle w:val="Prrafodelista"/>
                    <w:tabs>
                      <w:tab w:val="right" w:pos="8838"/>
                    </w:tabs>
                    <w:ind w:left="0"/>
                    <w:jc w:val="center"/>
                  </w:pPr>
                  <w:r>
                    <w:t>Azteca y …</w:t>
                  </w:r>
                </w:p>
              </w:tc>
              <w:tc>
                <w:tcPr>
                  <w:tcW w:w="2040" w:type="dxa"/>
                  <w:tcBorders>
                    <w:top w:val="nil"/>
                  </w:tcBorders>
                  <w:vAlign w:val="center"/>
                </w:tcPr>
                <w:p w:rsidR="008515B5" w:rsidRDefault="00506333" w:rsidP="00506333">
                  <w:pPr>
                    <w:pStyle w:val="Prrafodelista"/>
                    <w:tabs>
                      <w:tab w:val="right" w:pos="8838"/>
                    </w:tabs>
                    <w:ind w:left="0"/>
                    <w:jc w:val="center"/>
                  </w:pPr>
                  <w:r>
                    <w:t>Obras de arquitectura …</w:t>
                  </w:r>
                </w:p>
                <w:p w:rsidR="008515B5" w:rsidRDefault="008515B5" w:rsidP="00506333">
                  <w:pPr>
                    <w:pStyle w:val="Prrafodelista"/>
                    <w:tabs>
                      <w:tab w:val="right" w:pos="8838"/>
                    </w:tabs>
                    <w:ind w:left="0"/>
                    <w:jc w:val="center"/>
                  </w:pPr>
                </w:p>
              </w:tc>
            </w:tr>
            <w:tr w:rsidR="008515B5" w:rsidTr="00506333">
              <w:trPr>
                <w:jc w:val="center"/>
              </w:trPr>
              <w:tc>
                <w:tcPr>
                  <w:tcW w:w="2574" w:type="dxa"/>
                  <w:vAlign w:val="center"/>
                </w:tcPr>
                <w:p w:rsidR="008515B5" w:rsidRDefault="008515B5" w:rsidP="00506333">
                  <w:pPr>
                    <w:pStyle w:val="Prrafodelista"/>
                    <w:tabs>
                      <w:tab w:val="right" w:pos="8838"/>
                    </w:tabs>
                    <w:ind w:left="0"/>
                    <w:jc w:val="center"/>
                  </w:pPr>
                  <w:r>
                    <w:t>Escritura</w:t>
                  </w:r>
                </w:p>
              </w:tc>
              <w:tc>
                <w:tcPr>
                  <w:tcW w:w="1960" w:type="dxa"/>
                  <w:vAlign w:val="center"/>
                </w:tcPr>
                <w:p w:rsidR="008515B5" w:rsidRDefault="008515B5" w:rsidP="00506333">
                  <w:pPr>
                    <w:pStyle w:val="Prrafodelista"/>
                    <w:tabs>
                      <w:tab w:val="right" w:pos="8838"/>
                    </w:tabs>
                    <w:ind w:left="0"/>
                    <w:jc w:val="center"/>
                  </w:pPr>
                </w:p>
              </w:tc>
              <w:tc>
                <w:tcPr>
                  <w:tcW w:w="2040" w:type="dxa"/>
                  <w:vAlign w:val="center"/>
                </w:tcPr>
                <w:p w:rsidR="008515B5" w:rsidRDefault="008515B5" w:rsidP="00506333">
                  <w:pPr>
                    <w:pStyle w:val="Prrafodelista"/>
                    <w:tabs>
                      <w:tab w:val="right" w:pos="8838"/>
                    </w:tabs>
                    <w:ind w:left="0"/>
                    <w:jc w:val="center"/>
                  </w:pPr>
                  <w:r>
                    <w:t>Eran agrupaciones de …</w:t>
                  </w:r>
                </w:p>
                <w:p w:rsidR="008515B5" w:rsidRDefault="008515B5" w:rsidP="00506333">
                  <w:pPr>
                    <w:pStyle w:val="Prrafodelista"/>
                    <w:tabs>
                      <w:tab w:val="right" w:pos="8838"/>
                    </w:tabs>
                    <w:ind w:left="0"/>
                    <w:jc w:val="center"/>
                  </w:pPr>
                </w:p>
                <w:p w:rsidR="008515B5" w:rsidRDefault="008515B5" w:rsidP="00506333">
                  <w:pPr>
                    <w:pStyle w:val="Prrafodelista"/>
                    <w:tabs>
                      <w:tab w:val="right" w:pos="8838"/>
                    </w:tabs>
                    <w:ind w:left="0"/>
                    <w:jc w:val="center"/>
                  </w:pPr>
                </w:p>
              </w:tc>
            </w:tr>
            <w:tr w:rsidR="008515B5" w:rsidTr="00506333">
              <w:trPr>
                <w:jc w:val="center"/>
              </w:trPr>
              <w:tc>
                <w:tcPr>
                  <w:tcW w:w="2574" w:type="dxa"/>
                  <w:vAlign w:val="center"/>
                </w:tcPr>
                <w:p w:rsidR="008515B5" w:rsidRDefault="008515B5" w:rsidP="00506333">
                  <w:pPr>
                    <w:pStyle w:val="Prrafodelista"/>
                    <w:tabs>
                      <w:tab w:val="right" w:pos="8838"/>
                    </w:tabs>
                    <w:ind w:left="0"/>
                    <w:jc w:val="center"/>
                  </w:pPr>
                  <w:r>
                    <w:lastRenderedPageBreak/>
                    <w:t>Calendario</w:t>
                  </w:r>
                </w:p>
              </w:tc>
              <w:tc>
                <w:tcPr>
                  <w:tcW w:w="1960" w:type="dxa"/>
                  <w:vAlign w:val="center"/>
                </w:tcPr>
                <w:p w:rsidR="008515B5" w:rsidRDefault="00506333" w:rsidP="00506333">
                  <w:pPr>
                    <w:pStyle w:val="Prrafodelista"/>
                    <w:tabs>
                      <w:tab w:val="right" w:pos="8838"/>
                    </w:tabs>
                    <w:ind w:left="0"/>
                    <w:jc w:val="center"/>
                  </w:pPr>
                  <w:r>
                    <w:t>Maya y …</w:t>
                  </w:r>
                </w:p>
                <w:p w:rsidR="008515B5" w:rsidRDefault="008515B5" w:rsidP="00506333">
                  <w:pPr>
                    <w:pStyle w:val="Prrafodelista"/>
                    <w:tabs>
                      <w:tab w:val="right" w:pos="8838"/>
                    </w:tabs>
                    <w:ind w:left="0"/>
                    <w:jc w:val="center"/>
                  </w:pPr>
                </w:p>
              </w:tc>
              <w:tc>
                <w:tcPr>
                  <w:tcW w:w="2040" w:type="dxa"/>
                  <w:vAlign w:val="center"/>
                </w:tcPr>
                <w:p w:rsidR="008515B5" w:rsidRDefault="008515B5" w:rsidP="00506333">
                  <w:pPr>
                    <w:pStyle w:val="Prrafodelista"/>
                    <w:tabs>
                      <w:tab w:val="right" w:pos="8838"/>
                    </w:tabs>
                    <w:ind w:left="0"/>
                    <w:jc w:val="center"/>
                  </w:pPr>
                  <w:r>
                    <w:t>Sirvió para…</w:t>
                  </w:r>
                </w:p>
              </w:tc>
            </w:tr>
          </w:tbl>
          <w:p w:rsidR="008515B5" w:rsidRDefault="008515B5" w:rsidP="008515B5">
            <w:pPr>
              <w:pStyle w:val="Prrafodelista"/>
              <w:tabs>
                <w:tab w:val="right" w:pos="8838"/>
              </w:tabs>
              <w:jc w:val="both"/>
            </w:pPr>
          </w:p>
          <w:p w:rsidR="00A27955" w:rsidRDefault="00A27955" w:rsidP="008515B5">
            <w:pPr>
              <w:pStyle w:val="Prrafodelista"/>
              <w:tabs>
                <w:tab w:val="right" w:pos="8838"/>
              </w:tabs>
              <w:jc w:val="both"/>
            </w:pPr>
          </w:p>
          <w:p w:rsidR="008515B5" w:rsidRDefault="008515B5" w:rsidP="00A27955">
            <w:pPr>
              <w:pStyle w:val="Ttulo3"/>
              <w:outlineLvl w:val="2"/>
            </w:pPr>
            <w:r>
              <w:t>Actividad N° 3</w:t>
            </w:r>
          </w:p>
          <w:p w:rsidR="00A27955" w:rsidRDefault="00A27955" w:rsidP="008515B5">
            <w:pPr>
              <w:pStyle w:val="Prrafodelista"/>
              <w:tabs>
                <w:tab w:val="right" w:pos="8838"/>
              </w:tabs>
              <w:jc w:val="both"/>
            </w:pPr>
          </w:p>
          <w:p w:rsidR="008515B5" w:rsidRDefault="008515B5" w:rsidP="004653F2">
            <w:pPr>
              <w:pStyle w:val="Prrafodelista"/>
              <w:numPr>
                <w:ilvl w:val="0"/>
                <w:numId w:val="12"/>
              </w:numPr>
              <w:tabs>
                <w:tab w:val="right" w:pos="8838"/>
              </w:tabs>
              <w:ind w:left="360"/>
            </w:pPr>
            <w:r>
              <w:t>Selecciona un adelanto cultural de las civilizaciones precolombinas maya, azteca o inca</w:t>
            </w:r>
            <w:r w:rsidR="00A27955">
              <w:t>.</w:t>
            </w:r>
            <w:r>
              <w:t xml:space="preserve"> </w:t>
            </w:r>
            <w:r w:rsidR="00A27955">
              <w:t>C</w:t>
            </w:r>
            <w:r>
              <w:t>onsulta los siguiente</w:t>
            </w:r>
            <w:r w:rsidR="00A27955">
              <w:t>s aspectos y elabora un escrito:</w:t>
            </w:r>
          </w:p>
          <w:p w:rsidR="008515B5" w:rsidRDefault="008515B5" w:rsidP="008515B5">
            <w:pPr>
              <w:pStyle w:val="Prrafodelista"/>
              <w:tabs>
                <w:tab w:val="right" w:pos="8838"/>
              </w:tabs>
              <w:jc w:val="both"/>
            </w:pPr>
          </w:p>
          <w:p w:rsidR="008515B5" w:rsidRDefault="008515B5" w:rsidP="004653F2">
            <w:pPr>
              <w:pStyle w:val="Prrafodelista"/>
              <w:numPr>
                <w:ilvl w:val="0"/>
                <w:numId w:val="13"/>
              </w:numPr>
              <w:tabs>
                <w:tab w:val="right" w:pos="8838"/>
              </w:tabs>
              <w:ind w:left="927"/>
              <w:jc w:val="both"/>
            </w:pPr>
            <w:r>
              <w:t>¿De qué se trataba?</w:t>
            </w:r>
          </w:p>
          <w:p w:rsidR="008515B5" w:rsidRDefault="008515B5" w:rsidP="004653F2">
            <w:pPr>
              <w:pStyle w:val="Prrafodelista"/>
              <w:numPr>
                <w:ilvl w:val="0"/>
                <w:numId w:val="13"/>
              </w:numPr>
              <w:tabs>
                <w:tab w:val="right" w:pos="8838"/>
              </w:tabs>
              <w:ind w:left="927"/>
              <w:jc w:val="both"/>
            </w:pPr>
            <w:r>
              <w:t>¿Qué uso le dieron?</w:t>
            </w:r>
          </w:p>
          <w:p w:rsidR="008515B5" w:rsidRDefault="008515B5" w:rsidP="004653F2">
            <w:pPr>
              <w:pStyle w:val="Prrafodelista"/>
              <w:numPr>
                <w:ilvl w:val="0"/>
                <w:numId w:val="13"/>
              </w:numPr>
              <w:tabs>
                <w:tab w:val="right" w:pos="8838"/>
              </w:tabs>
              <w:ind w:left="927"/>
              <w:jc w:val="both"/>
            </w:pPr>
            <w:r>
              <w:t>¿Cómo lo hicieron?</w:t>
            </w:r>
          </w:p>
          <w:p w:rsidR="008515B5" w:rsidRDefault="008515B5" w:rsidP="004653F2">
            <w:pPr>
              <w:pStyle w:val="Prrafodelista"/>
              <w:numPr>
                <w:ilvl w:val="0"/>
                <w:numId w:val="13"/>
              </w:numPr>
              <w:tabs>
                <w:tab w:val="right" w:pos="8838"/>
              </w:tabs>
              <w:ind w:left="927"/>
              <w:jc w:val="both"/>
            </w:pPr>
            <w:r>
              <w:t>¿Qué importancia tiene en la sociedad actual?</w:t>
            </w:r>
          </w:p>
          <w:p w:rsidR="000F2D32" w:rsidRDefault="000F2D32" w:rsidP="000F2D32">
            <w:pPr>
              <w:tabs>
                <w:tab w:val="right" w:pos="8838"/>
              </w:tabs>
              <w:jc w:val="both"/>
            </w:pPr>
          </w:p>
          <w:p w:rsidR="000F2D32" w:rsidRDefault="000F2D32" w:rsidP="000F2D32">
            <w:pPr>
              <w:tabs>
                <w:tab w:val="right" w:pos="8838"/>
              </w:tabs>
              <w:jc w:val="both"/>
            </w:pPr>
          </w:p>
          <w:p w:rsidR="008515B5" w:rsidRDefault="008515B5" w:rsidP="008515B5">
            <w:pPr>
              <w:tabs>
                <w:tab w:val="right" w:pos="8838"/>
              </w:tabs>
              <w:jc w:val="both"/>
            </w:pPr>
          </w:p>
          <w:p w:rsidR="008515B5" w:rsidRPr="00FF0D4E" w:rsidRDefault="008515B5" w:rsidP="000F2D32">
            <w:pPr>
              <w:pStyle w:val="Ttulo3"/>
              <w:outlineLvl w:val="2"/>
            </w:pPr>
            <w:r w:rsidRPr="00FF0D4E">
              <w:t>Actividad N° 4</w:t>
            </w:r>
          </w:p>
          <w:p w:rsidR="008515B5" w:rsidRDefault="008515B5" w:rsidP="008515B5">
            <w:pPr>
              <w:tabs>
                <w:tab w:val="right" w:pos="8838"/>
              </w:tabs>
              <w:jc w:val="both"/>
            </w:pPr>
          </w:p>
          <w:p w:rsidR="008515B5" w:rsidRDefault="004E4953" w:rsidP="004653F2">
            <w:pPr>
              <w:pStyle w:val="Prrafodelista"/>
              <w:numPr>
                <w:ilvl w:val="0"/>
                <w:numId w:val="14"/>
              </w:numPr>
              <w:tabs>
                <w:tab w:val="right" w:pos="8838"/>
              </w:tabs>
              <w:ind w:left="360"/>
            </w:pPr>
            <w:r>
              <w:t>Observa</w:t>
            </w:r>
            <w:r w:rsidR="008515B5" w:rsidRPr="00FF0D4E">
              <w:t xml:space="preserve"> e</w:t>
            </w:r>
            <w:r>
              <w:t>stas imágenes, lee los textos</w:t>
            </w:r>
            <w:r w:rsidR="008515B5">
              <w:t xml:space="preserve"> y responde las siguientes preguntas: </w:t>
            </w:r>
          </w:p>
          <w:p w:rsidR="00B04218" w:rsidRDefault="00B04218" w:rsidP="004653F2">
            <w:pPr>
              <w:pStyle w:val="Prrafodelista"/>
              <w:numPr>
                <w:ilvl w:val="0"/>
                <w:numId w:val="14"/>
              </w:numPr>
              <w:tabs>
                <w:tab w:val="right" w:pos="8838"/>
              </w:tabs>
              <w:ind w:left="36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2453"/>
            </w:tblGrid>
            <w:tr w:rsidR="008515B5" w:rsidTr="00BB277C">
              <w:tc>
                <w:tcPr>
                  <w:tcW w:w="4753" w:type="dxa"/>
                  <w:shd w:val="clear" w:color="auto" w:fill="auto"/>
                </w:tcPr>
                <w:p w:rsidR="008515B5" w:rsidRDefault="00D6378A" w:rsidP="004250F4">
                  <w:pPr>
                    <w:tabs>
                      <w:tab w:val="right" w:pos="8838"/>
                    </w:tabs>
                    <w:jc w:val="both"/>
                  </w:pPr>
                  <w:r>
                    <w:object w:dxaOrig="568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53.5pt" o:ole="">
                        <v:imagedata r:id="rId26" o:title=""/>
                      </v:shape>
                      <o:OLEObject Type="Embed" ProgID="PBrush" ShapeID="_x0000_i1025" DrawAspect="Content" ObjectID="_1460872046" r:id="rId27"/>
                    </w:object>
                  </w:r>
                </w:p>
              </w:tc>
              <w:tc>
                <w:tcPr>
                  <w:tcW w:w="2459" w:type="dxa"/>
                  <w:shd w:val="clear" w:color="auto" w:fill="auto"/>
                </w:tcPr>
                <w:p w:rsidR="008515B5" w:rsidRDefault="008515B5" w:rsidP="004250F4">
                  <w:pPr>
                    <w:tabs>
                      <w:tab w:val="right" w:pos="8838"/>
                    </w:tabs>
                    <w:jc w:val="both"/>
                  </w:pPr>
                  <w:r>
                    <w:t>.</w:t>
                  </w:r>
                </w:p>
                <w:p w:rsidR="008515B5" w:rsidRDefault="008515B5" w:rsidP="00BB277C">
                  <w:pPr>
                    <w:rPr>
                      <w:sz w:val="22"/>
                    </w:rPr>
                  </w:pPr>
                  <w:r w:rsidRPr="00BB277C">
                    <w:rPr>
                      <w:sz w:val="22"/>
                    </w:rPr>
                    <w:t>a) ¿Por qué los mayas debían talar los árboles y hacer quemas controladas?</w:t>
                  </w:r>
                </w:p>
                <w:p w:rsidR="00D6378A" w:rsidRPr="00BB277C" w:rsidRDefault="00D6378A" w:rsidP="00BB277C">
                  <w:pPr>
                    <w:rPr>
                      <w:sz w:val="22"/>
                    </w:rPr>
                  </w:pPr>
                </w:p>
                <w:p w:rsidR="008515B5" w:rsidRDefault="008515B5" w:rsidP="00BB277C">
                  <w:pPr>
                    <w:rPr>
                      <w:sz w:val="22"/>
                    </w:rPr>
                  </w:pPr>
                  <w:r w:rsidRPr="00BB277C">
                    <w:rPr>
                      <w:sz w:val="22"/>
                    </w:rPr>
                    <w:t>b) ¿Qué hacían con los troncos y las cenizas?</w:t>
                  </w:r>
                </w:p>
                <w:p w:rsidR="00D6378A" w:rsidRPr="00BB277C" w:rsidRDefault="00D6378A" w:rsidP="00BB277C">
                  <w:pPr>
                    <w:rPr>
                      <w:sz w:val="22"/>
                    </w:rPr>
                  </w:pPr>
                </w:p>
                <w:p w:rsidR="008515B5" w:rsidRDefault="008515B5" w:rsidP="00BB277C">
                  <w:pPr>
                    <w:rPr>
                      <w:sz w:val="22"/>
                    </w:rPr>
                  </w:pPr>
                  <w:r w:rsidRPr="00BB277C">
                    <w:rPr>
                      <w:sz w:val="22"/>
                    </w:rPr>
                    <w:t>c) ¿Qué instrumentos tenían para cultivar?</w:t>
                  </w:r>
                </w:p>
                <w:p w:rsidR="00D6378A" w:rsidRPr="00BB277C" w:rsidRDefault="00D6378A" w:rsidP="00BB277C">
                  <w:pPr>
                    <w:rPr>
                      <w:sz w:val="22"/>
                    </w:rPr>
                  </w:pPr>
                </w:p>
                <w:p w:rsidR="008515B5" w:rsidRPr="00BB277C" w:rsidRDefault="008515B5" w:rsidP="00BB277C">
                  <w:pPr>
                    <w:rPr>
                      <w:sz w:val="22"/>
                    </w:rPr>
                  </w:pPr>
                  <w:r w:rsidRPr="00BB277C">
                    <w:rPr>
                      <w:sz w:val="22"/>
                    </w:rPr>
                    <w:t>d) ¿Qué consecuencias tenía</w:t>
                  </w:r>
                </w:p>
                <w:p w:rsidR="008515B5" w:rsidRDefault="008515B5" w:rsidP="00BB277C">
                  <w:proofErr w:type="gramStart"/>
                  <w:r w:rsidRPr="00BB277C">
                    <w:rPr>
                      <w:sz w:val="22"/>
                    </w:rPr>
                    <w:t>el</w:t>
                  </w:r>
                  <w:proofErr w:type="gramEnd"/>
                  <w:r w:rsidRPr="00BB277C">
                    <w:rPr>
                      <w:sz w:val="22"/>
                    </w:rPr>
                    <w:t xml:space="preserve"> sistema de roza para la calidad del suelo y para los campesinos?</w:t>
                  </w:r>
                </w:p>
              </w:tc>
            </w:tr>
          </w:tbl>
          <w:p w:rsidR="008515B5" w:rsidRDefault="008515B5" w:rsidP="008515B5">
            <w:pPr>
              <w:tabs>
                <w:tab w:val="right" w:pos="8838"/>
              </w:tabs>
              <w:jc w:val="both"/>
            </w:pPr>
          </w:p>
          <w:p w:rsidR="008515B5" w:rsidRPr="00B04218" w:rsidRDefault="007811B7" w:rsidP="00B04218">
            <w:pPr>
              <w:rPr>
                <w:rStyle w:val="nfasissutil"/>
                <w:sz w:val="22"/>
              </w:rPr>
            </w:pPr>
            <w:r>
              <w:lastRenderedPageBreak/>
              <w:pict>
                <v:shape id="Imagen 275" o:spid="_x0000_i1026" type="#_x0000_t75" style="width:31.5pt;height:16.5pt;visibility:visible;mso-wrap-style:square">
                  <v:imagedata r:id="rId28" o:title=""/>
                </v:shape>
              </w:pict>
            </w:r>
            <w:r w:rsidR="00B04218">
              <w:t xml:space="preserve"> </w:t>
            </w:r>
            <w:r w:rsidR="008515B5" w:rsidRPr="00B04218">
              <w:rPr>
                <w:rStyle w:val="nfasissutil"/>
                <w:sz w:val="22"/>
              </w:rPr>
              <w:t xml:space="preserve">Al realizar las actividades, envíalas al facilitador por </w:t>
            </w:r>
            <w:r w:rsidR="008515B5" w:rsidRPr="00B04218">
              <w:rPr>
                <w:rStyle w:val="nfasissutil"/>
                <w:b/>
                <w:sz w:val="22"/>
              </w:rPr>
              <w:t>herramienta tarea</w:t>
            </w:r>
            <w:r w:rsidR="008515B5" w:rsidRPr="00B04218">
              <w:rPr>
                <w:rStyle w:val="nfasissutil"/>
                <w:sz w:val="22"/>
              </w:rPr>
              <w:t xml:space="preserve">, </w:t>
            </w:r>
            <w:r>
              <w:rPr>
                <w:rStyle w:val="nfasissutil"/>
                <w:b/>
                <w:sz w:val="22"/>
              </w:rPr>
              <w:t>Guía # 1</w:t>
            </w:r>
            <w:r w:rsidR="008515B5" w:rsidRPr="00B04218">
              <w:rPr>
                <w:rStyle w:val="nfasissutil"/>
                <w:b/>
                <w:sz w:val="22"/>
              </w:rPr>
              <w:t xml:space="preserve">  lección 2</w:t>
            </w:r>
            <w:r w:rsidR="008515B5" w:rsidRPr="00B04218">
              <w:rPr>
                <w:rStyle w:val="nfasissutil"/>
                <w:sz w:val="22"/>
              </w:rPr>
              <w:t xml:space="preserve">, denominada </w:t>
            </w:r>
            <w:r w:rsidR="008515B5" w:rsidRPr="00B04218">
              <w:rPr>
                <w:rStyle w:val="nfasissutil"/>
                <w:b/>
                <w:sz w:val="22"/>
              </w:rPr>
              <w:t>actividades para dinamizar competencias</w:t>
            </w:r>
            <w:r w:rsidR="008515B5" w:rsidRPr="00B04218">
              <w:rPr>
                <w:rStyle w:val="nfasissutil"/>
                <w:sz w:val="22"/>
              </w:rPr>
              <w:t>.</w:t>
            </w:r>
          </w:p>
          <w:p w:rsidR="00850624" w:rsidRDefault="00850624" w:rsidP="00850624">
            <w:pPr>
              <w:rPr>
                <w:rFonts w:cs="Arial"/>
                <w:szCs w:val="24"/>
              </w:rPr>
            </w:pPr>
          </w:p>
          <w:p w:rsidR="008515B5" w:rsidRPr="00CF4122" w:rsidRDefault="008515B5" w:rsidP="00850624">
            <w:pPr>
              <w:rPr>
                <w:rFonts w:cs="Arial"/>
                <w:szCs w:val="24"/>
              </w:rPr>
            </w:pPr>
          </w:p>
        </w:tc>
      </w:tr>
      <w:tr w:rsidR="00817A19" w:rsidRPr="00C664AE"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rsidR="00817A19" w:rsidRPr="0057489B" w:rsidRDefault="00817A19" w:rsidP="002A364F">
            <w:pPr>
              <w:pStyle w:val="Ttulo2"/>
              <w:outlineLvl w:val="1"/>
            </w:pPr>
            <w:r>
              <w:rPr>
                <w:color w:val="FFFFFF" w:themeColor="background1"/>
              </w:rPr>
              <w:lastRenderedPageBreak/>
              <w:t>Actividad de Socialización</w:t>
            </w:r>
          </w:p>
          <w:p w:rsidR="00817A19" w:rsidRPr="00C664AE" w:rsidRDefault="00817A19" w:rsidP="002A364F">
            <w:pPr>
              <w:spacing w:line="276" w:lineRule="auto"/>
            </w:pPr>
          </w:p>
        </w:tc>
      </w:tr>
      <w:tr w:rsidR="00EE1371" w:rsidRPr="00985DFC"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rsidR="00985DFC" w:rsidRPr="00985DFC" w:rsidRDefault="00817A19" w:rsidP="002A364F">
            <w:pPr>
              <w:pStyle w:val="Ttulo2"/>
              <w:jc w:val="center"/>
              <w:outlineLvl w:val="1"/>
              <w:rPr>
                <w:noProof/>
                <w:lang w:eastAsia="es-CO"/>
              </w:rPr>
            </w:pPr>
            <w:r>
              <w:rPr>
                <w:noProof/>
                <w:lang w:eastAsia="es-CO"/>
              </w:rPr>
              <w:drawing>
                <wp:inline distT="0" distB="0" distL="0" distR="0" wp14:anchorId="35FAF7F3" wp14:editId="7806FC6A">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rsidR="000D0866" w:rsidRDefault="000D0866" w:rsidP="000D0866">
            <w:pPr>
              <w:pStyle w:val="Ttulo3"/>
              <w:outlineLvl w:val="2"/>
            </w:pPr>
          </w:p>
          <w:p w:rsidR="000D0866" w:rsidRDefault="000D0866" w:rsidP="000D0866">
            <w:pPr>
              <w:pStyle w:val="Ttulo3"/>
              <w:outlineLvl w:val="2"/>
            </w:pPr>
            <w:r>
              <w:t>Actividad N° 1</w:t>
            </w:r>
          </w:p>
          <w:p w:rsidR="000D0866" w:rsidRDefault="000D0866" w:rsidP="000D0866">
            <w:pPr>
              <w:pStyle w:val="Prrafodelista"/>
              <w:tabs>
                <w:tab w:val="right" w:pos="8838"/>
              </w:tabs>
            </w:pPr>
          </w:p>
          <w:p w:rsidR="000D0866" w:rsidRDefault="000D0866" w:rsidP="004653F2">
            <w:pPr>
              <w:pStyle w:val="Prrafodelista"/>
              <w:numPr>
                <w:ilvl w:val="0"/>
                <w:numId w:val="15"/>
              </w:numPr>
              <w:tabs>
                <w:tab w:val="right" w:pos="8838"/>
              </w:tabs>
              <w:spacing w:line="276" w:lineRule="auto"/>
              <w:ind w:left="360"/>
            </w:pPr>
            <w:r>
              <w:t xml:space="preserve">Explica las diferencias entre las comunidades del </w:t>
            </w:r>
            <w:r w:rsidR="00C73863">
              <w:t>Paleo indio</w:t>
            </w:r>
            <w:r>
              <w:t xml:space="preserve"> y del Arcaico:</w:t>
            </w:r>
          </w:p>
          <w:p w:rsidR="000D0866" w:rsidRDefault="000D0866" w:rsidP="000D0866">
            <w:pPr>
              <w:pStyle w:val="Prrafodelista"/>
              <w:tabs>
                <w:tab w:val="right" w:pos="8838"/>
              </w:tabs>
            </w:pPr>
          </w:p>
          <w:tbl>
            <w:tblPr>
              <w:tblStyle w:val="Tablaconcuadrcula"/>
              <w:tblW w:w="0" w:type="auto"/>
              <w:tblInd w:w="720" w:type="dxa"/>
              <w:tblLook w:val="04A0" w:firstRow="1" w:lastRow="0" w:firstColumn="1" w:lastColumn="0" w:noHBand="0" w:noVBand="1"/>
            </w:tblPr>
            <w:tblGrid>
              <w:gridCol w:w="3314"/>
              <w:gridCol w:w="3168"/>
            </w:tblGrid>
            <w:tr w:rsidR="000D0866" w:rsidTr="000D0866">
              <w:tc>
                <w:tcPr>
                  <w:tcW w:w="4414" w:type="dxa"/>
                  <w:shd w:val="clear" w:color="auto" w:fill="C45911" w:themeFill="accent2" w:themeFillShade="BF"/>
                </w:tcPr>
                <w:p w:rsidR="000D0866" w:rsidRPr="000D0866" w:rsidRDefault="000D0866" w:rsidP="000D0866">
                  <w:pPr>
                    <w:pStyle w:val="Ttulo3"/>
                    <w:jc w:val="center"/>
                    <w:outlineLvl w:val="2"/>
                    <w:rPr>
                      <w:color w:val="FFFFFF" w:themeColor="background1"/>
                    </w:rPr>
                  </w:pPr>
                  <w:r w:rsidRPr="000D0866">
                    <w:rPr>
                      <w:color w:val="FFFFFF" w:themeColor="background1"/>
                    </w:rPr>
                    <w:t>PALEOINDIO</w:t>
                  </w:r>
                </w:p>
              </w:tc>
              <w:tc>
                <w:tcPr>
                  <w:tcW w:w="4414" w:type="dxa"/>
                  <w:shd w:val="clear" w:color="auto" w:fill="C45911" w:themeFill="accent2" w:themeFillShade="BF"/>
                </w:tcPr>
                <w:p w:rsidR="000D0866" w:rsidRPr="000D0866" w:rsidRDefault="000D0866" w:rsidP="000D0866">
                  <w:pPr>
                    <w:pStyle w:val="Ttulo3"/>
                    <w:jc w:val="center"/>
                    <w:outlineLvl w:val="2"/>
                    <w:rPr>
                      <w:color w:val="FFFFFF" w:themeColor="background1"/>
                    </w:rPr>
                  </w:pPr>
                  <w:r w:rsidRPr="000D0866">
                    <w:rPr>
                      <w:color w:val="FFFFFF" w:themeColor="background1"/>
                    </w:rPr>
                    <w:t>ARCAICO</w:t>
                  </w:r>
                </w:p>
              </w:tc>
            </w:tr>
            <w:tr w:rsidR="000D0866" w:rsidTr="009E17CB">
              <w:tc>
                <w:tcPr>
                  <w:tcW w:w="4414" w:type="dxa"/>
                </w:tcPr>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p w:rsidR="000D0866" w:rsidRDefault="000D0866" w:rsidP="004250F4">
                  <w:pPr>
                    <w:pStyle w:val="Prrafodelista"/>
                    <w:tabs>
                      <w:tab w:val="right" w:pos="8838"/>
                    </w:tabs>
                    <w:ind w:left="0"/>
                  </w:pPr>
                </w:p>
              </w:tc>
              <w:tc>
                <w:tcPr>
                  <w:tcW w:w="4414" w:type="dxa"/>
                </w:tcPr>
                <w:p w:rsidR="000D0866" w:rsidRDefault="000D0866" w:rsidP="004250F4">
                  <w:pPr>
                    <w:pStyle w:val="Prrafodelista"/>
                    <w:tabs>
                      <w:tab w:val="right" w:pos="8838"/>
                    </w:tabs>
                    <w:ind w:left="0"/>
                  </w:pPr>
                </w:p>
              </w:tc>
            </w:tr>
          </w:tbl>
          <w:p w:rsidR="000D0866" w:rsidRDefault="000D0866" w:rsidP="000D0866">
            <w:pPr>
              <w:pStyle w:val="Prrafodelista"/>
              <w:tabs>
                <w:tab w:val="right" w:pos="8838"/>
              </w:tabs>
            </w:pPr>
          </w:p>
          <w:p w:rsidR="000D0866" w:rsidRDefault="000D0866" w:rsidP="000D0866">
            <w:pPr>
              <w:pStyle w:val="Prrafodelista"/>
              <w:tabs>
                <w:tab w:val="right" w:pos="8838"/>
              </w:tabs>
            </w:pPr>
          </w:p>
          <w:p w:rsidR="000D0866" w:rsidRDefault="000D0866" w:rsidP="00E32F0E">
            <w:pPr>
              <w:pStyle w:val="Ttulo3"/>
              <w:outlineLvl w:val="2"/>
            </w:pPr>
            <w:r>
              <w:t>Actividad N° 2</w:t>
            </w:r>
          </w:p>
          <w:p w:rsidR="000D0866" w:rsidRDefault="000D0866" w:rsidP="000D0866">
            <w:pPr>
              <w:pStyle w:val="Prrafodelista"/>
              <w:tabs>
                <w:tab w:val="right" w:pos="8838"/>
              </w:tabs>
            </w:pPr>
          </w:p>
          <w:p w:rsidR="000D0866" w:rsidRDefault="000D0866" w:rsidP="004653F2">
            <w:pPr>
              <w:pStyle w:val="Prrafodelista"/>
              <w:numPr>
                <w:ilvl w:val="0"/>
                <w:numId w:val="16"/>
              </w:numPr>
              <w:tabs>
                <w:tab w:val="right" w:pos="8838"/>
              </w:tabs>
              <w:ind w:left="360"/>
            </w:pPr>
            <w:r>
              <w:t>Elabora un friso (secuencia de imágenes) con las etapas de la evolución de las culturas precolombinas.</w:t>
            </w:r>
          </w:p>
          <w:p w:rsidR="000D0866" w:rsidRDefault="000D0866" w:rsidP="000D0866">
            <w:pPr>
              <w:pStyle w:val="Prrafodelista"/>
              <w:tabs>
                <w:tab w:val="right" w:pos="8838"/>
              </w:tabs>
            </w:pPr>
          </w:p>
          <w:p w:rsidR="003E738A" w:rsidRDefault="003E738A" w:rsidP="000D0866">
            <w:pPr>
              <w:pStyle w:val="Prrafodelista"/>
              <w:tabs>
                <w:tab w:val="right" w:pos="8838"/>
              </w:tabs>
            </w:pPr>
          </w:p>
          <w:p w:rsidR="000D0866" w:rsidRDefault="000D0866" w:rsidP="00963FA7">
            <w:pPr>
              <w:pStyle w:val="Ttulo3"/>
              <w:outlineLvl w:val="2"/>
            </w:pPr>
            <w:r>
              <w:t>Actividad N° 3</w:t>
            </w:r>
          </w:p>
          <w:p w:rsidR="00963FA7" w:rsidRDefault="00963FA7" w:rsidP="000D0866">
            <w:pPr>
              <w:pStyle w:val="Prrafodelista"/>
              <w:tabs>
                <w:tab w:val="right" w:pos="8838"/>
              </w:tabs>
            </w:pPr>
          </w:p>
          <w:p w:rsidR="000D0866" w:rsidRDefault="000D0866" w:rsidP="004653F2">
            <w:pPr>
              <w:pStyle w:val="Prrafodelista"/>
              <w:numPr>
                <w:ilvl w:val="0"/>
                <w:numId w:val="16"/>
              </w:numPr>
              <w:tabs>
                <w:tab w:val="right" w:pos="8838"/>
              </w:tabs>
              <w:ind w:left="360"/>
            </w:pPr>
            <w:r>
              <w:t>Investiga sobre EL QUIPU (Instrumento que inventaron los incas).</w:t>
            </w:r>
          </w:p>
          <w:p w:rsidR="000D0866" w:rsidRDefault="000D0866" w:rsidP="004653F2">
            <w:pPr>
              <w:pStyle w:val="Prrafodelista"/>
              <w:numPr>
                <w:ilvl w:val="0"/>
                <w:numId w:val="17"/>
              </w:numPr>
              <w:tabs>
                <w:tab w:val="right" w:pos="8838"/>
              </w:tabs>
              <w:ind w:left="927"/>
            </w:pPr>
            <w:r>
              <w:t>Materiales con los que estaba elaborado</w:t>
            </w:r>
          </w:p>
          <w:p w:rsidR="000D0866" w:rsidRDefault="000D0866" w:rsidP="004653F2">
            <w:pPr>
              <w:pStyle w:val="Prrafodelista"/>
              <w:numPr>
                <w:ilvl w:val="0"/>
                <w:numId w:val="17"/>
              </w:numPr>
              <w:tabs>
                <w:tab w:val="right" w:pos="8838"/>
              </w:tabs>
              <w:ind w:left="927"/>
            </w:pPr>
            <w:r>
              <w:t>Utilidad</w:t>
            </w:r>
          </w:p>
          <w:p w:rsidR="000D0866" w:rsidRDefault="000D0866" w:rsidP="004653F2">
            <w:pPr>
              <w:pStyle w:val="Prrafodelista"/>
              <w:numPr>
                <w:ilvl w:val="0"/>
                <w:numId w:val="17"/>
              </w:numPr>
              <w:tabs>
                <w:tab w:val="right" w:pos="8838"/>
              </w:tabs>
              <w:ind w:left="927"/>
            </w:pPr>
            <w:r>
              <w:t>Dibujo</w:t>
            </w:r>
          </w:p>
          <w:p w:rsidR="00963FA7" w:rsidRDefault="00963FA7" w:rsidP="000D0866">
            <w:pPr>
              <w:jc w:val="both"/>
              <w:rPr>
                <w:rFonts w:cs="Arial"/>
                <w:b/>
              </w:rPr>
            </w:pPr>
          </w:p>
          <w:p w:rsidR="003E738A" w:rsidRDefault="003E738A" w:rsidP="000D0866">
            <w:pPr>
              <w:jc w:val="both"/>
              <w:rPr>
                <w:rFonts w:cs="Arial"/>
                <w:b/>
              </w:rPr>
            </w:pPr>
          </w:p>
          <w:p w:rsidR="000D0866" w:rsidRPr="00963FA7" w:rsidRDefault="0032475E" w:rsidP="0032475E">
            <w:pPr>
              <w:rPr>
                <w:rStyle w:val="nfasissutil"/>
                <w:sz w:val="22"/>
              </w:rPr>
            </w:pPr>
            <w:r>
              <w:rPr>
                <w:noProof/>
                <w:lang w:eastAsia="es-CO"/>
              </w:rPr>
              <w:drawing>
                <wp:inline distT="0" distB="0" distL="0" distR="0">
                  <wp:extent cx="400050" cy="209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Pr>
                <w:rStyle w:val="nfasissutil"/>
                <w:sz w:val="22"/>
              </w:rPr>
              <w:t xml:space="preserve"> </w:t>
            </w:r>
            <w:r w:rsidR="000D0866" w:rsidRPr="00963FA7">
              <w:rPr>
                <w:rStyle w:val="nfasissutil"/>
                <w:sz w:val="22"/>
              </w:rPr>
              <w:t xml:space="preserve">Al realizar las actividades, envíalas al facilitador por </w:t>
            </w:r>
            <w:r w:rsidR="000D0866" w:rsidRPr="00963FA7">
              <w:rPr>
                <w:rStyle w:val="nfasissutil"/>
                <w:b/>
                <w:sz w:val="22"/>
              </w:rPr>
              <w:t xml:space="preserve">herramienta tarea, Guía # </w:t>
            </w:r>
            <w:r w:rsidR="007811B7">
              <w:rPr>
                <w:rStyle w:val="nfasissutil"/>
                <w:b/>
                <w:sz w:val="22"/>
              </w:rPr>
              <w:t>1</w:t>
            </w:r>
            <w:bookmarkStart w:id="0" w:name="_GoBack"/>
            <w:bookmarkEnd w:id="0"/>
            <w:r w:rsidR="000D0866" w:rsidRPr="00963FA7">
              <w:rPr>
                <w:rStyle w:val="nfasissutil"/>
                <w:b/>
                <w:sz w:val="22"/>
              </w:rPr>
              <w:t xml:space="preserve">  lección 2</w:t>
            </w:r>
            <w:r w:rsidR="000D0866" w:rsidRPr="00963FA7">
              <w:rPr>
                <w:rStyle w:val="nfasissutil"/>
                <w:sz w:val="22"/>
              </w:rPr>
              <w:t xml:space="preserve">, denominada </w:t>
            </w:r>
            <w:r w:rsidR="000D0866" w:rsidRPr="00963FA7">
              <w:rPr>
                <w:rStyle w:val="nfasissutil"/>
                <w:b/>
                <w:sz w:val="22"/>
              </w:rPr>
              <w:t>actividades de socialización</w:t>
            </w:r>
            <w:r w:rsidR="000D0866" w:rsidRPr="00963FA7">
              <w:rPr>
                <w:rStyle w:val="nfasissutil"/>
                <w:sz w:val="22"/>
              </w:rPr>
              <w:t>.</w:t>
            </w:r>
          </w:p>
          <w:p w:rsidR="00EE1371" w:rsidRPr="00EE1371" w:rsidRDefault="00EE1371" w:rsidP="00EE1371">
            <w:pPr>
              <w:pStyle w:val="Ttulo3"/>
              <w:outlineLvl w:val="2"/>
            </w:pPr>
          </w:p>
        </w:tc>
      </w:tr>
    </w:tbl>
    <w:p w:rsidR="006E36CA" w:rsidRDefault="004823BF" w:rsidP="00CE4C8C">
      <w:pPr>
        <w:rPr>
          <w:rFonts w:ascii="Century Gothic" w:eastAsiaTheme="majorEastAsia" w:hAnsi="Century Gothic" w:cstheme="majorBidi"/>
          <w:b/>
          <w:color w:val="002060"/>
          <w:sz w:val="30"/>
          <w:szCs w:val="26"/>
        </w:rPr>
      </w:pPr>
      <w:r>
        <w:br w:type="page"/>
      </w:r>
    </w:p>
    <w:p w:rsidR="005B65BA" w:rsidRDefault="005B65BA" w:rsidP="005B65BA">
      <w:pPr>
        <w:pStyle w:val="Ttulo2"/>
        <w:rPr>
          <w:color w:val="002060"/>
        </w:rPr>
      </w:pPr>
      <w:r>
        <w:rPr>
          <w:color w:val="002060"/>
        </w:rPr>
        <w:lastRenderedPageBreak/>
        <w:t>Amiguito,</w:t>
      </w:r>
      <w:r w:rsidRPr="00DC4994">
        <w:rPr>
          <w:color w:val="002060"/>
        </w:rPr>
        <w:t xml:space="preserve"> ¡Felicitaciones por el desarrollo de tus actividades!</w:t>
      </w:r>
    </w:p>
    <w:p w:rsidR="00CE4C8C" w:rsidRPr="00CE4C8C" w:rsidRDefault="00CE4C8C" w:rsidP="00CE4C8C"/>
    <w:p w:rsidR="005B65BA" w:rsidRDefault="005B65BA" w:rsidP="005B65BA">
      <w:pPr>
        <w:jc w:val="center"/>
        <w:rPr>
          <w:rFonts w:ascii="Century Gothic" w:hAnsi="Century Gothic"/>
          <w:szCs w:val="24"/>
        </w:rPr>
      </w:pPr>
      <w:r>
        <w:rPr>
          <w:noProof/>
          <w:lang w:eastAsia="es-CO"/>
        </w:rPr>
        <w:drawing>
          <wp:inline distT="0" distB="0" distL="0" distR="0" wp14:anchorId="1636F8C5" wp14:editId="55F25A4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1">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rsidR="005B65BA" w:rsidRPr="00997749" w:rsidRDefault="005B65BA" w:rsidP="00CE4C8C">
      <w:pPr>
        <w:rPr>
          <w:rFonts w:ascii="Century Gothic" w:hAnsi="Century Gothic"/>
          <w:szCs w:val="24"/>
        </w:rPr>
      </w:pPr>
    </w:p>
    <w:p w:rsidR="00553B00" w:rsidRDefault="00553B00">
      <w:pPr>
        <w:rPr>
          <w:rFonts w:ascii="Century Gothic" w:eastAsiaTheme="majorEastAsia" w:hAnsi="Century Gothic" w:cstheme="majorBidi"/>
          <w:b/>
          <w:bCs/>
          <w:iCs/>
          <w:color w:val="808080" w:themeColor="background1" w:themeShade="80"/>
          <w:sz w:val="26"/>
        </w:rPr>
      </w:pPr>
    </w:p>
    <w:p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4CD" w:rsidRDefault="00F174CD" w:rsidP="009D77A0">
      <w:pPr>
        <w:spacing w:after="0" w:line="240" w:lineRule="auto"/>
      </w:pPr>
      <w:r>
        <w:separator/>
      </w:r>
    </w:p>
  </w:endnote>
  <w:endnote w:type="continuationSeparator" w:id="0">
    <w:p w:rsidR="00F174CD" w:rsidRDefault="00F174CD"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rsidR="00C34045" w:rsidRDefault="00C34045">
        <w:pPr>
          <w:pStyle w:val="Piedepgina"/>
          <w:jc w:val="center"/>
        </w:pPr>
        <w:r>
          <w:fldChar w:fldCharType="begin"/>
        </w:r>
        <w:r>
          <w:instrText>PAGE   \* MERGEFORMAT</w:instrText>
        </w:r>
        <w:r>
          <w:fldChar w:fldCharType="separate"/>
        </w:r>
        <w:r w:rsidR="007811B7" w:rsidRPr="007811B7">
          <w:rPr>
            <w:noProof/>
            <w:lang w:val="es-ES"/>
          </w:rPr>
          <w:t>19</w:t>
        </w:r>
        <w:r>
          <w:fldChar w:fldCharType="end"/>
        </w:r>
      </w:p>
    </w:sdtContent>
  </w:sdt>
  <w:p w:rsidR="00C34045" w:rsidRDefault="00C34045">
    <w:pPr>
      <w:pStyle w:val="Piedepgina"/>
    </w:pPr>
  </w:p>
  <w:p w:rsidR="0065265E" w:rsidRDefault="006526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4CD" w:rsidRDefault="00F174CD" w:rsidP="009D77A0">
      <w:pPr>
        <w:spacing w:after="0" w:line="240" w:lineRule="auto"/>
      </w:pPr>
      <w:r>
        <w:separator/>
      </w:r>
    </w:p>
  </w:footnote>
  <w:footnote w:type="continuationSeparator" w:id="0">
    <w:p w:rsidR="00F174CD" w:rsidRDefault="00F174CD" w:rsidP="009D7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45" w:rsidRDefault="00C34045">
    <w:pPr>
      <w:pStyle w:val="Encabezado"/>
    </w:pPr>
    <w:r>
      <w:rPr>
        <w:noProof/>
        <w:lang w:eastAsia="es-CO"/>
      </w:rPr>
      <w:drawing>
        <wp:anchor distT="0" distB="0" distL="114300" distR="114300" simplePos="0" relativeHeight="251659264" behindDoc="0" locked="0" layoutInCell="1" allowOverlap="1" wp14:anchorId="1BA38F37" wp14:editId="6CB9FF94">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rsidR="00C34045" w:rsidRDefault="00C34045" w:rsidP="009D77A0">
    <w:pPr>
      <w:pStyle w:val="Encabezado"/>
      <w:jc w:val="center"/>
    </w:pPr>
    <w:r>
      <w:rPr>
        <w:noProof/>
        <w:lang w:eastAsia="es-CO"/>
      </w:rPr>
      <w:drawing>
        <wp:anchor distT="0" distB="0" distL="114300" distR="114300" simplePos="0" relativeHeight="251658240" behindDoc="0" locked="0" layoutInCell="1" allowOverlap="1" wp14:anchorId="368EBF5C" wp14:editId="1D500A29">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p w:rsidR="0065265E" w:rsidRDefault="006526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403A4"/>
    <w:multiLevelType w:val="hybridMultilevel"/>
    <w:tmpl w:val="D53CF1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3293215"/>
    <w:multiLevelType w:val="hybridMultilevel"/>
    <w:tmpl w:val="DBCEF9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9BA1F25"/>
    <w:multiLevelType w:val="hybridMultilevel"/>
    <w:tmpl w:val="0660C970"/>
    <w:lvl w:ilvl="0" w:tplc="240A0005">
      <w:start w:val="1"/>
      <w:numFmt w:val="bullet"/>
      <w:lvlText w:val=""/>
      <w:lvlJc w:val="left"/>
      <w:pPr>
        <w:ind w:left="1457" w:hanging="360"/>
      </w:pPr>
      <w:rPr>
        <w:rFonts w:ascii="Wingdings" w:hAnsi="Wingdings" w:hint="default"/>
      </w:rPr>
    </w:lvl>
    <w:lvl w:ilvl="1" w:tplc="240A0003" w:tentative="1">
      <w:start w:val="1"/>
      <w:numFmt w:val="bullet"/>
      <w:lvlText w:val="o"/>
      <w:lvlJc w:val="left"/>
      <w:pPr>
        <w:ind w:left="2177" w:hanging="360"/>
      </w:pPr>
      <w:rPr>
        <w:rFonts w:ascii="Courier New" w:hAnsi="Courier New" w:cs="Courier New" w:hint="default"/>
      </w:rPr>
    </w:lvl>
    <w:lvl w:ilvl="2" w:tplc="240A0005" w:tentative="1">
      <w:start w:val="1"/>
      <w:numFmt w:val="bullet"/>
      <w:lvlText w:val=""/>
      <w:lvlJc w:val="left"/>
      <w:pPr>
        <w:ind w:left="2897" w:hanging="360"/>
      </w:pPr>
      <w:rPr>
        <w:rFonts w:ascii="Wingdings" w:hAnsi="Wingdings" w:hint="default"/>
      </w:rPr>
    </w:lvl>
    <w:lvl w:ilvl="3" w:tplc="240A0001" w:tentative="1">
      <w:start w:val="1"/>
      <w:numFmt w:val="bullet"/>
      <w:lvlText w:val=""/>
      <w:lvlJc w:val="left"/>
      <w:pPr>
        <w:ind w:left="3617" w:hanging="360"/>
      </w:pPr>
      <w:rPr>
        <w:rFonts w:ascii="Symbol" w:hAnsi="Symbol" w:hint="default"/>
      </w:rPr>
    </w:lvl>
    <w:lvl w:ilvl="4" w:tplc="240A0003" w:tentative="1">
      <w:start w:val="1"/>
      <w:numFmt w:val="bullet"/>
      <w:lvlText w:val="o"/>
      <w:lvlJc w:val="left"/>
      <w:pPr>
        <w:ind w:left="4337" w:hanging="360"/>
      </w:pPr>
      <w:rPr>
        <w:rFonts w:ascii="Courier New" w:hAnsi="Courier New" w:cs="Courier New" w:hint="default"/>
      </w:rPr>
    </w:lvl>
    <w:lvl w:ilvl="5" w:tplc="240A0005" w:tentative="1">
      <w:start w:val="1"/>
      <w:numFmt w:val="bullet"/>
      <w:lvlText w:val=""/>
      <w:lvlJc w:val="left"/>
      <w:pPr>
        <w:ind w:left="5057" w:hanging="360"/>
      </w:pPr>
      <w:rPr>
        <w:rFonts w:ascii="Wingdings" w:hAnsi="Wingdings" w:hint="default"/>
      </w:rPr>
    </w:lvl>
    <w:lvl w:ilvl="6" w:tplc="240A0001" w:tentative="1">
      <w:start w:val="1"/>
      <w:numFmt w:val="bullet"/>
      <w:lvlText w:val=""/>
      <w:lvlJc w:val="left"/>
      <w:pPr>
        <w:ind w:left="5777" w:hanging="360"/>
      </w:pPr>
      <w:rPr>
        <w:rFonts w:ascii="Symbol" w:hAnsi="Symbol" w:hint="default"/>
      </w:rPr>
    </w:lvl>
    <w:lvl w:ilvl="7" w:tplc="240A0003" w:tentative="1">
      <w:start w:val="1"/>
      <w:numFmt w:val="bullet"/>
      <w:lvlText w:val="o"/>
      <w:lvlJc w:val="left"/>
      <w:pPr>
        <w:ind w:left="6497" w:hanging="360"/>
      </w:pPr>
      <w:rPr>
        <w:rFonts w:ascii="Courier New" w:hAnsi="Courier New" w:cs="Courier New" w:hint="default"/>
      </w:rPr>
    </w:lvl>
    <w:lvl w:ilvl="8" w:tplc="240A0005" w:tentative="1">
      <w:start w:val="1"/>
      <w:numFmt w:val="bullet"/>
      <w:lvlText w:val=""/>
      <w:lvlJc w:val="left"/>
      <w:pPr>
        <w:ind w:left="7217" w:hanging="360"/>
      </w:pPr>
      <w:rPr>
        <w:rFonts w:ascii="Wingdings" w:hAnsi="Wingdings" w:hint="default"/>
      </w:rPr>
    </w:lvl>
  </w:abstractNum>
  <w:abstractNum w:abstractNumId="3">
    <w:nsid w:val="1E194B16"/>
    <w:multiLevelType w:val="hybridMultilevel"/>
    <w:tmpl w:val="0DC4871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2DD90946"/>
    <w:multiLevelType w:val="hybridMultilevel"/>
    <w:tmpl w:val="57E0ADB2"/>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5">
    <w:nsid w:val="353332D3"/>
    <w:multiLevelType w:val="hybridMultilevel"/>
    <w:tmpl w:val="79B82B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A7D7C3C"/>
    <w:multiLevelType w:val="hybridMultilevel"/>
    <w:tmpl w:val="952E9610"/>
    <w:lvl w:ilvl="0" w:tplc="240A0005">
      <w:start w:val="1"/>
      <w:numFmt w:val="bullet"/>
      <w:lvlText w:val=""/>
      <w:lvlJc w:val="left"/>
      <w:pPr>
        <w:ind w:left="947" w:hanging="360"/>
      </w:pPr>
      <w:rPr>
        <w:rFonts w:ascii="Wingdings" w:hAnsi="Wingdings" w:hint="default"/>
      </w:rPr>
    </w:lvl>
    <w:lvl w:ilvl="1" w:tplc="240A0005">
      <w:start w:val="1"/>
      <w:numFmt w:val="bullet"/>
      <w:lvlText w:val=""/>
      <w:lvlJc w:val="left"/>
      <w:pPr>
        <w:ind w:left="1667" w:hanging="360"/>
      </w:pPr>
      <w:rPr>
        <w:rFonts w:ascii="Wingdings" w:hAnsi="Wingdings"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7">
    <w:nsid w:val="3CB06305"/>
    <w:multiLevelType w:val="hybridMultilevel"/>
    <w:tmpl w:val="3716CCEC"/>
    <w:lvl w:ilvl="0" w:tplc="240A0005">
      <w:start w:val="1"/>
      <w:numFmt w:val="bullet"/>
      <w:lvlText w:val=""/>
      <w:lvlJc w:val="left"/>
      <w:pPr>
        <w:ind w:left="1003" w:hanging="360"/>
      </w:pPr>
      <w:rPr>
        <w:rFonts w:ascii="Wingdings" w:hAnsi="Wingding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8">
    <w:nsid w:val="3FDF01AE"/>
    <w:multiLevelType w:val="hybridMultilevel"/>
    <w:tmpl w:val="93A21FA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91F4380"/>
    <w:multiLevelType w:val="hybridMultilevel"/>
    <w:tmpl w:val="1EC86954"/>
    <w:lvl w:ilvl="0" w:tplc="240A0005">
      <w:start w:val="1"/>
      <w:numFmt w:val="bullet"/>
      <w:lvlText w:val=""/>
      <w:lvlJc w:val="left"/>
      <w:pPr>
        <w:ind w:left="1080" w:hanging="360"/>
      </w:pPr>
      <w:rPr>
        <w:rFonts w:ascii="Wingdings" w:hAnsi="Wingdings" w:hint="default"/>
      </w:rPr>
    </w:lvl>
    <w:lvl w:ilvl="1" w:tplc="240A0005">
      <w:start w:val="1"/>
      <w:numFmt w:val="bullet"/>
      <w:lvlText w:val=""/>
      <w:lvlJc w:val="left"/>
      <w:pPr>
        <w:ind w:left="1800" w:hanging="360"/>
      </w:pPr>
      <w:rPr>
        <w:rFonts w:ascii="Wingdings" w:hAnsi="Wingding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61A138E7"/>
    <w:multiLevelType w:val="hybridMultilevel"/>
    <w:tmpl w:val="7FC640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21A5E25"/>
    <w:multiLevelType w:val="hybridMultilevel"/>
    <w:tmpl w:val="FD10E0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2F401DC"/>
    <w:multiLevelType w:val="hybridMultilevel"/>
    <w:tmpl w:val="418630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7AE5B3C"/>
    <w:multiLevelType w:val="hybridMultilevel"/>
    <w:tmpl w:val="CB7AA664"/>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6A093B5E"/>
    <w:multiLevelType w:val="hybridMultilevel"/>
    <w:tmpl w:val="6D1AFAA8"/>
    <w:lvl w:ilvl="0" w:tplc="240A0005">
      <w:start w:val="1"/>
      <w:numFmt w:val="bullet"/>
      <w:lvlText w:val=""/>
      <w:lvlJc w:val="left"/>
      <w:pPr>
        <w:ind w:left="1504" w:hanging="360"/>
      </w:pPr>
      <w:rPr>
        <w:rFonts w:ascii="Wingdings" w:hAnsi="Wingdings" w:hint="default"/>
      </w:rPr>
    </w:lvl>
    <w:lvl w:ilvl="1" w:tplc="240A0003" w:tentative="1">
      <w:start w:val="1"/>
      <w:numFmt w:val="bullet"/>
      <w:lvlText w:val="o"/>
      <w:lvlJc w:val="left"/>
      <w:pPr>
        <w:ind w:left="2224" w:hanging="360"/>
      </w:pPr>
      <w:rPr>
        <w:rFonts w:ascii="Courier New" w:hAnsi="Courier New" w:cs="Courier New" w:hint="default"/>
      </w:rPr>
    </w:lvl>
    <w:lvl w:ilvl="2" w:tplc="240A0005" w:tentative="1">
      <w:start w:val="1"/>
      <w:numFmt w:val="bullet"/>
      <w:lvlText w:val=""/>
      <w:lvlJc w:val="left"/>
      <w:pPr>
        <w:ind w:left="2944" w:hanging="360"/>
      </w:pPr>
      <w:rPr>
        <w:rFonts w:ascii="Wingdings" w:hAnsi="Wingdings" w:hint="default"/>
      </w:rPr>
    </w:lvl>
    <w:lvl w:ilvl="3" w:tplc="240A0001" w:tentative="1">
      <w:start w:val="1"/>
      <w:numFmt w:val="bullet"/>
      <w:lvlText w:val=""/>
      <w:lvlJc w:val="left"/>
      <w:pPr>
        <w:ind w:left="3664" w:hanging="360"/>
      </w:pPr>
      <w:rPr>
        <w:rFonts w:ascii="Symbol" w:hAnsi="Symbol" w:hint="default"/>
      </w:rPr>
    </w:lvl>
    <w:lvl w:ilvl="4" w:tplc="240A0003" w:tentative="1">
      <w:start w:val="1"/>
      <w:numFmt w:val="bullet"/>
      <w:lvlText w:val="o"/>
      <w:lvlJc w:val="left"/>
      <w:pPr>
        <w:ind w:left="4384" w:hanging="360"/>
      </w:pPr>
      <w:rPr>
        <w:rFonts w:ascii="Courier New" w:hAnsi="Courier New" w:cs="Courier New" w:hint="default"/>
      </w:rPr>
    </w:lvl>
    <w:lvl w:ilvl="5" w:tplc="240A0005" w:tentative="1">
      <w:start w:val="1"/>
      <w:numFmt w:val="bullet"/>
      <w:lvlText w:val=""/>
      <w:lvlJc w:val="left"/>
      <w:pPr>
        <w:ind w:left="5104" w:hanging="360"/>
      </w:pPr>
      <w:rPr>
        <w:rFonts w:ascii="Wingdings" w:hAnsi="Wingdings" w:hint="default"/>
      </w:rPr>
    </w:lvl>
    <w:lvl w:ilvl="6" w:tplc="240A0001" w:tentative="1">
      <w:start w:val="1"/>
      <w:numFmt w:val="bullet"/>
      <w:lvlText w:val=""/>
      <w:lvlJc w:val="left"/>
      <w:pPr>
        <w:ind w:left="5824" w:hanging="360"/>
      </w:pPr>
      <w:rPr>
        <w:rFonts w:ascii="Symbol" w:hAnsi="Symbol" w:hint="default"/>
      </w:rPr>
    </w:lvl>
    <w:lvl w:ilvl="7" w:tplc="240A0003" w:tentative="1">
      <w:start w:val="1"/>
      <w:numFmt w:val="bullet"/>
      <w:lvlText w:val="o"/>
      <w:lvlJc w:val="left"/>
      <w:pPr>
        <w:ind w:left="6544" w:hanging="360"/>
      </w:pPr>
      <w:rPr>
        <w:rFonts w:ascii="Courier New" w:hAnsi="Courier New" w:cs="Courier New" w:hint="default"/>
      </w:rPr>
    </w:lvl>
    <w:lvl w:ilvl="8" w:tplc="240A0005" w:tentative="1">
      <w:start w:val="1"/>
      <w:numFmt w:val="bullet"/>
      <w:lvlText w:val=""/>
      <w:lvlJc w:val="left"/>
      <w:pPr>
        <w:ind w:left="7264" w:hanging="360"/>
      </w:pPr>
      <w:rPr>
        <w:rFonts w:ascii="Wingdings" w:hAnsi="Wingdings" w:hint="default"/>
      </w:rPr>
    </w:lvl>
  </w:abstractNum>
  <w:abstractNum w:abstractNumId="16">
    <w:nsid w:val="739B47DE"/>
    <w:multiLevelType w:val="hybridMultilevel"/>
    <w:tmpl w:val="74160C9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5"/>
  </w:num>
  <w:num w:numId="6">
    <w:abstractNumId w:val="0"/>
  </w:num>
  <w:num w:numId="7">
    <w:abstractNumId w:val="10"/>
  </w:num>
  <w:num w:numId="8">
    <w:abstractNumId w:val="13"/>
  </w:num>
  <w:num w:numId="9">
    <w:abstractNumId w:val="1"/>
  </w:num>
  <w:num w:numId="10">
    <w:abstractNumId w:val="7"/>
  </w:num>
  <w:num w:numId="11">
    <w:abstractNumId w:val="2"/>
  </w:num>
  <w:num w:numId="12">
    <w:abstractNumId w:val="8"/>
  </w:num>
  <w:num w:numId="13">
    <w:abstractNumId w:val="15"/>
  </w:num>
  <w:num w:numId="14">
    <w:abstractNumId w:val="12"/>
  </w:num>
  <w:num w:numId="15">
    <w:abstractNumId w:val="16"/>
  </w:num>
  <w:num w:numId="16">
    <w:abstractNumId w:val="3"/>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730A"/>
    <w:rsid w:val="0001764F"/>
    <w:rsid w:val="000235E0"/>
    <w:rsid w:val="0003019C"/>
    <w:rsid w:val="000314D0"/>
    <w:rsid w:val="00031A5A"/>
    <w:rsid w:val="00034B93"/>
    <w:rsid w:val="0004139F"/>
    <w:rsid w:val="000416A4"/>
    <w:rsid w:val="000432C3"/>
    <w:rsid w:val="00044362"/>
    <w:rsid w:val="00045527"/>
    <w:rsid w:val="0004672F"/>
    <w:rsid w:val="00046CEE"/>
    <w:rsid w:val="00047D07"/>
    <w:rsid w:val="00050275"/>
    <w:rsid w:val="00050740"/>
    <w:rsid w:val="000513A4"/>
    <w:rsid w:val="00051BC6"/>
    <w:rsid w:val="00051C1E"/>
    <w:rsid w:val="0005676E"/>
    <w:rsid w:val="0005713E"/>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0846"/>
    <w:rsid w:val="00091FCF"/>
    <w:rsid w:val="0009321D"/>
    <w:rsid w:val="00093E2D"/>
    <w:rsid w:val="00096718"/>
    <w:rsid w:val="000A1BEC"/>
    <w:rsid w:val="000A249B"/>
    <w:rsid w:val="000A5D25"/>
    <w:rsid w:val="000B0801"/>
    <w:rsid w:val="000B0FCE"/>
    <w:rsid w:val="000B2E3B"/>
    <w:rsid w:val="000B3BF6"/>
    <w:rsid w:val="000C0F4C"/>
    <w:rsid w:val="000C2741"/>
    <w:rsid w:val="000C2D79"/>
    <w:rsid w:val="000C324D"/>
    <w:rsid w:val="000C3E14"/>
    <w:rsid w:val="000C48F5"/>
    <w:rsid w:val="000C4F7F"/>
    <w:rsid w:val="000C69C5"/>
    <w:rsid w:val="000D0866"/>
    <w:rsid w:val="000D48FC"/>
    <w:rsid w:val="000D5307"/>
    <w:rsid w:val="000E0D98"/>
    <w:rsid w:val="000E2ABC"/>
    <w:rsid w:val="000E3B58"/>
    <w:rsid w:val="000E671A"/>
    <w:rsid w:val="000E69FA"/>
    <w:rsid w:val="000F119B"/>
    <w:rsid w:val="000F1245"/>
    <w:rsid w:val="000F14B5"/>
    <w:rsid w:val="000F1D35"/>
    <w:rsid w:val="000F2D32"/>
    <w:rsid w:val="000F2E7E"/>
    <w:rsid w:val="000F2E91"/>
    <w:rsid w:val="000F2F07"/>
    <w:rsid w:val="000F6A83"/>
    <w:rsid w:val="000F6E37"/>
    <w:rsid w:val="00101D11"/>
    <w:rsid w:val="001023F0"/>
    <w:rsid w:val="00102586"/>
    <w:rsid w:val="00104B3F"/>
    <w:rsid w:val="001062B1"/>
    <w:rsid w:val="00106DB1"/>
    <w:rsid w:val="001129BD"/>
    <w:rsid w:val="00114122"/>
    <w:rsid w:val="001203D0"/>
    <w:rsid w:val="00125CEE"/>
    <w:rsid w:val="00133B0F"/>
    <w:rsid w:val="00135F43"/>
    <w:rsid w:val="00142685"/>
    <w:rsid w:val="00143DC9"/>
    <w:rsid w:val="0014413A"/>
    <w:rsid w:val="00144217"/>
    <w:rsid w:val="00144EB3"/>
    <w:rsid w:val="00145704"/>
    <w:rsid w:val="0015362D"/>
    <w:rsid w:val="001537B3"/>
    <w:rsid w:val="00154DB5"/>
    <w:rsid w:val="001560AD"/>
    <w:rsid w:val="00157D61"/>
    <w:rsid w:val="00165D16"/>
    <w:rsid w:val="00171B7D"/>
    <w:rsid w:val="00171E95"/>
    <w:rsid w:val="00171EA0"/>
    <w:rsid w:val="00172FEB"/>
    <w:rsid w:val="00173FC0"/>
    <w:rsid w:val="001748C0"/>
    <w:rsid w:val="00177576"/>
    <w:rsid w:val="00184883"/>
    <w:rsid w:val="00185D3E"/>
    <w:rsid w:val="00186A30"/>
    <w:rsid w:val="00194F83"/>
    <w:rsid w:val="00197616"/>
    <w:rsid w:val="001B73DF"/>
    <w:rsid w:val="001B7AA7"/>
    <w:rsid w:val="001C44F8"/>
    <w:rsid w:val="001C5D85"/>
    <w:rsid w:val="001C65E9"/>
    <w:rsid w:val="001D0054"/>
    <w:rsid w:val="001D2494"/>
    <w:rsid w:val="001D5FF1"/>
    <w:rsid w:val="001E0677"/>
    <w:rsid w:val="001E0BC1"/>
    <w:rsid w:val="001E30C7"/>
    <w:rsid w:val="001E70AE"/>
    <w:rsid w:val="001F2052"/>
    <w:rsid w:val="001F2D12"/>
    <w:rsid w:val="001F2E60"/>
    <w:rsid w:val="001F314B"/>
    <w:rsid w:val="001F5687"/>
    <w:rsid w:val="001F73DC"/>
    <w:rsid w:val="001F7A04"/>
    <w:rsid w:val="00202A74"/>
    <w:rsid w:val="0020441A"/>
    <w:rsid w:val="00205347"/>
    <w:rsid w:val="002054C9"/>
    <w:rsid w:val="00205B75"/>
    <w:rsid w:val="00210DDD"/>
    <w:rsid w:val="00216448"/>
    <w:rsid w:val="00216962"/>
    <w:rsid w:val="00216BDC"/>
    <w:rsid w:val="00216F48"/>
    <w:rsid w:val="002175DC"/>
    <w:rsid w:val="00217871"/>
    <w:rsid w:val="0022021B"/>
    <w:rsid w:val="002203F4"/>
    <w:rsid w:val="0022442A"/>
    <w:rsid w:val="002354F1"/>
    <w:rsid w:val="00242376"/>
    <w:rsid w:val="00246165"/>
    <w:rsid w:val="00246411"/>
    <w:rsid w:val="002473B7"/>
    <w:rsid w:val="0024754B"/>
    <w:rsid w:val="00251CDF"/>
    <w:rsid w:val="002577A2"/>
    <w:rsid w:val="0026038E"/>
    <w:rsid w:val="00275C4B"/>
    <w:rsid w:val="002774A1"/>
    <w:rsid w:val="00280B90"/>
    <w:rsid w:val="00281CEC"/>
    <w:rsid w:val="00282927"/>
    <w:rsid w:val="00284AEF"/>
    <w:rsid w:val="00284E83"/>
    <w:rsid w:val="00291573"/>
    <w:rsid w:val="00292605"/>
    <w:rsid w:val="002935A7"/>
    <w:rsid w:val="0029471A"/>
    <w:rsid w:val="00294E6B"/>
    <w:rsid w:val="002A364F"/>
    <w:rsid w:val="002A503A"/>
    <w:rsid w:val="002B3117"/>
    <w:rsid w:val="002B341E"/>
    <w:rsid w:val="002B51DB"/>
    <w:rsid w:val="002B572E"/>
    <w:rsid w:val="002C03B6"/>
    <w:rsid w:val="002C2423"/>
    <w:rsid w:val="002C31EB"/>
    <w:rsid w:val="002C5DE3"/>
    <w:rsid w:val="002C7697"/>
    <w:rsid w:val="002D1430"/>
    <w:rsid w:val="002D5F8C"/>
    <w:rsid w:val="002D6FE7"/>
    <w:rsid w:val="002E0E95"/>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29B"/>
    <w:rsid w:val="00306863"/>
    <w:rsid w:val="00307281"/>
    <w:rsid w:val="0031173F"/>
    <w:rsid w:val="00311ABA"/>
    <w:rsid w:val="003136E3"/>
    <w:rsid w:val="00323372"/>
    <w:rsid w:val="0032475E"/>
    <w:rsid w:val="00333CD2"/>
    <w:rsid w:val="0034062B"/>
    <w:rsid w:val="00345C13"/>
    <w:rsid w:val="00346DD2"/>
    <w:rsid w:val="00353C8A"/>
    <w:rsid w:val="003553F2"/>
    <w:rsid w:val="003601A8"/>
    <w:rsid w:val="0036232C"/>
    <w:rsid w:val="00367139"/>
    <w:rsid w:val="00374B77"/>
    <w:rsid w:val="003768FB"/>
    <w:rsid w:val="00380B6E"/>
    <w:rsid w:val="0038263B"/>
    <w:rsid w:val="003851C3"/>
    <w:rsid w:val="00392A48"/>
    <w:rsid w:val="003936EF"/>
    <w:rsid w:val="00393BC9"/>
    <w:rsid w:val="00394951"/>
    <w:rsid w:val="003949BB"/>
    <w:rsid w:val="00396B3A"/>
    <w:rsid w:val="003A23F7"/>
    <w:rsid w:val="003A64E0"/>
    <w:rsid w:val="003B18C2"/>
    <w:rsid w:val="003B48EE"/>
    <w:rsid w:val="003B55C3"/>
    <w:rsid w:val="003B560D"/>
    <w:rsid w:val="003C08AA"/>
    <w:rsid w:val="003C1401"/>
    <w:rsid w:val="003C42E9"/>
    <w:rsid w:val="003C490E"/>
    <w:rsid w:val="003C52CB"/>
    <w:rsid w:val="003D7672"/>
    <w:rsid w:val="003E0E95"/>
    <w:rsid w:val="003E559E"/>
    <w:rsid w:val="003E5BED"/>
    <w:rsid w:val="003E62D6"/>
    <w:rsid w:val="003E66CF"/>
    <w:rsid w:val="003E6C36"/>
    <w:rsid w:val="003E738A"/>
    <w:rsid w:val="003F086C"/>
    <w:rsid w:val="003F1C70"/>
    <w:rsid w:val="003F4A9A"/>
    <w:rsid w:val="003F6CC1"/>
    <w:rsid w:val="00400E8F"/>
    <w:rsid w:val="004051A6"/>
    <w:rsid w:val="00407206"/>
    <w:rsid w:val="004150B1"/>
    <w:rsid w:val="004153D9"/>
    <w:rsid w:val="0042041C"/>
    <w:rsid w:val="00422D06"/>
    <w:rsid w:val="004261F4"/>
    <w:rsid w:val="00427C95"/>
    <w:rsid w:val="00430B94"/>
    <w:rsid w:val="0043137B"/>
    <w:rsid w:val="00432583"/>
    <w:rsid w:val="004346EA"/>
    <w:rsid w:val="00441DFA"/>
    <w:rsid w:val="004455B0"/>
    <w:rsid w:val="00451DB6"/>
    <w:rsid w:val="004537BB"/>
    <w:rsid w:val="004539B8"/>
    <w:rsid w:val="0045484B"/>
    <w:rsid w:val="00455371"/>
    <w:rsid w:val="00455564"/>
    <w:rsid w:val="0045615D"/>
    <w:rsid w:val="00463D27"/>
    <w:rsid w:val="004640D2"/>
    <w:rsid w:val="00464BED"/>
    <w:rsid w:val="004653F2"/>
    <w:rsid w:val="004736A5"/>
    <w:rsid w:val="004740CC"/>
    <w:rsid w:val="00480678"/>
    <w:rsid w:val="0048147C"/>
    <w:rsid w:val="00482160"/>
    <w:rsid w:val="004823BF"/>
    <w:rsid w:val="0048288D"/>
    <w:rsid w:val="00482C38"/>
    <w:rsid w:val="00483B39"/>
    <w:rsid w:val="004846C3"/>
    <w:rsid w:val="0048782B"/>
    <w:rsid w:val="004928DE"/>
    <w:rsid w:val="004946D0"/>
    <w:rsid w:val="00495047"/>
    <w:rsid w:val="00496C04"/>
    <w:rsid w:val="004A1AFB"/>
    <w:rsid w:val="004A3A74"/>
    <w:rsid w:val="004A561D"/>
    <w:rsid w:val="004A58F7"/>
    <w:rsid w:val="004B0E0F"/>
    <w:rsid w:val="004B5B17"/>
    <w:rsid w:val="004B767D"/>
    <w:rsid w:val="004C0FC6"/>
    <w:rsid w:val="004C114D"/>
    <w:rsid w:val="004C342B"/>
    <w:rsid w:val="004D29EB"/>
    <w:rsid w:val="004D54CF"/>
    <w:rsid w:val="004D6F0A"/>
    <w:rsid w:val="004E0041"/>
    <w:rsid w:val="004E47F5"/>
    <w:rsid w:val="004E4953"/>
    <w:rsid w:val="004E600C"/>
    <w:rsid w:val="004E7AF6"/>
    <w:rsid w:val="004F16DC"/>
    <w:rsid w:val="004F5DAF"/>
    <w:rsid w:val="0050069C"/>
    <w:rsid w:val="00506333"/>
    <w:rsid w:val="00510FB6"/>
    <w:rsid w:val="00520C4E"/>
    <w:rsid w:val="00522FBB"/>
    <w:rsid w:val="0052426D"/>
    <w:rsid w:val="00530BDD"/>
    <w:rsid w:val="005317D9"/>
    <w:rsid w:val="00533CA1"/>
    <w:rsid w:val="00534DD0"/>
    <w:rsid w:val="00535E92"/>
    <w:rsid w:val="00536B66"/>
    <w:rsid w:val="005407E7"/>
    <w:rsid w:val="00540B79"/>
    <w:rsid w:val="00543582"/>
    <w:rsid w:val="005465A6"/>
    <w:rsid w:val="00547E77"/>
    <w:rsid w:val="00550492"/>
    <w:rsid w:val="00553B00"/>
    <w:rsid w:val="00553D58"/>
    <w:rsid w:val="0055631E"/>
    <w:rsid w:val="00556CBF"/>
    <w:rsid w:val="005571A2"/>
    <w:rsid w:val="00561F96"/>
    <w:rsid w:val="005625A0"/>
    <w:rsid w:val="00562E28"/>
    <w:rsid w:val="005664C1"/>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375D"/>
    <w:rsid w:val="005A3BC4"/>
    <w:rsid w:val="005A5E4D"/>
    <w:rsid w:val="005A7062"/>
    <w:rsid w:val="005B13C6"/>
    <w:rsid w:val="005B17FA"/>
    <w:rsid w:val="005B1EA0"/>
    <w:rsid w:val="005B1FD3"/>
    <w:rsid w:val="005B5E3F"/>
    <w:rsid w:val="005B65BA"/>
    <w:rsid w:val="005B7774"/>
    <w:rsid w:val="005C76CB"/>
    <w:rsid w:val="005D06FE"/>
    <w:rsid w:val="005D223A"/>
    <w:rsid w:val="005D2EF5"/>
    <w:rsid w:val="005D4E31"/>
    <w:rsid w:val="005E47F4"/>
    <w:rsid w:val="005F48E5"/>
    <w:rsid w:val="005F56F5"/>
    <w:rsid w:val="005F7A09"/>
    <w:rsid w:val="00607B90"/>
    <w:rsid w:val="0061249C"/>
    <w:rsid w:val="006145B6"/>
    <w:rsid w:val="00615D9B"/>
    <w:rsid w:val="00617BCA"/>
    <w:rsid w:val="006200D1"/>
    <w:rsid w:val="00620319"/>
    <w:rsid w:val="00623102"/>
    <w:rsid w:val="00634494"/>
    <w:rsid w:val="006361EB"/>
    <w:rsid w:val="00646C23"/>
    <w:rsid w:val="006516AC"/>
    <w:rsid w:val="0065265E"/>
    <w:rsid w:val="00653849"/>
    <w:rsid w:val="006553B9"/>
    <w:rsid w:val="0065657E"/>
    <w:rsid w:val="006577AC"/>
    <w:rsid w:val="0066001B"/>
    <w:rsid w:val="0066082E"/>
    <w:rsid w:val="00663F21"/>
    <w:rsid w:val="00666ADC"/>
    <w:rsid w:val="00666CF1"/>
    <w:rsid w:val="00670EB8"/>
    <w:rsid w:val="00670F70"/>
    <w:rsid w:val="00671053"/>
    <w:rsid w:val="00676B27"/>
    <w:rsid w:val="006775DD"/>
    <w:rsid w:val="00683AC9"/>
    <w:rsid w:val="00685D72"/>
    <w:rsid w:val="006863EB"/>
    <w:rsid w:val="00687011"/>
    <w:rsid w:val="00690F54"/>
    <w:rsid w:val="006944B6"/>
    <w:rsid w:val="00695A2F"/>
    <w:rsid w:val="006A6675"/>
    <w:rsid w:val="006B1862"/>
    <w:rsid w:val="006B1CF1"/>
    <w:rsid w:val="006B521D"/>
    <w:rsid w:val="006C1A05"/>
    <w:rsid w:val="006C3B90"/>
    <w:rsid w:val="006C4777"/>
    <w:rsid w:val="006C6287"/>
    <w:rsid w:val="006C7025"/>
    <w:rsid w:val="006D00E3"/>
    <w:rsid w:val="006D220E"/>
    <w:rsid w:val="006D2D16"/>
    <w:rsid w:val="006E36CA"/>
    <w:rsid w:val="006E6AE5"/>
    <w:rsid w:val="0070055B"/>
    <w:rsid w:val="0070078B"/>
    <w:rsid w:val="00701BAA"/>
    <w:rsid w:val="00701D0B"/>
    <w:rsid w:val="00701FA7"/>
    <w:rsid w:val="00706A47"/>
    <w:rsid w:val="007140D9"/>
    <w:rsid w:val="00715E51"/>
    <w:rsid w:val="00725928"/>
    <w:rsid w:val="00726223"/>
    <w:rsid w:val="00727C6D"/>
    <w:rsid w:val="00736EDC"/>
    <w:rsid w:val="007418CD"/>
    <w:rsid w:val="00742474"/>
    <w:rsid w:val="00742C23"/>
    <w:rsid w:val="00743EDA"/>
    <w:rsid w:val="00745F32"/>
    <w:rsid w:val="00746C13"/>
    <w:rsid w:val="007477E7"/>
    <w:rsid w:val="007556BC"/>
    <w:rsid w:val="007624DF"/>
    <w:rsid w:val="00765304"/>
    <w:rsid w:val="007811B7"/>
    <w:rsid w:val="007855D5"/>
    <w:rsid w:val="0079575F"/>
    <w:rsid w:val="00797017"/>
    <w:rsid w:val="007A17D1"/>
    <w:rsid w:val="007A2FF7"/>
    <w:rsid w:val="007A43EA"/>
    <w:rsid w:val="007A4C0A"/>
    <w:rsid w:val="007A7649"/>
    <w:rsid w:val="007B14EE"/>
    <w:rsid w:val="007B1557"/>
    <w:rsid w:val="007B1C5D"/>
    <w:rsid w:val="007B53BF"/>
    <w:rsid w:val="007B5BB0"/>
    <w:rsid w:val="007B68D7"/>
    <w:rsid w:val="007B6A7C"/>
    <w:rsid w:val="007C38FB"/>
    <w:rsid w:val="007C60DA"/>
    <w:rsid w:val="007D0031"/>
    <w:rsid w:val="007D0CB4"/>
    <w:rsid w:val="007D14D5"/>
    <w:rsid w:val="007D3F2E"/>
    <w:rsid w:val="007D42D5"/>
    <w:rsid w:val="007D4E4E"/>
    <w:rsid w:val="007E0EDE"/>
    <w:rsid w:val="007F1D28"/>
    <w:rsid w:val="007F46C7"/>
    <w:rsid w:val="007F4829"/>
    <w:rsid w:val="007F49AC"/>
    <w:rsid w:val="007F6F24"/>
    <w:rsid w:val="007F7A66"/>
    <w:rsid w:val="00800FF4"/>
    <w:rsid w:val="008013FF"/>
    <w:rsid w:val="008046EB"/>
    <w:rsid w:val="00806173"/>
    <w:rsid w:val="008061BC"/>
    <w:rsid w:val="00811D44"/>
    <w:rsid w:val="0081486E"/>
    <w:rsid w:val="008150B6"/>
    <w:rsid w:val="00817A19"/>
    <w:rsid w:val="00823242"/>
    <w:rsid w:val="008310E8"/>
    <w:rsid w:val="0083141A"/>
    <w:rsid w:val="00832F0B"/>
    <w:rsid w:val="00833288"/>
    <w:rsid w:val="0083647A"/>
    <w:rsid w:val="00845C90"/>
    <w:rsid w:val="00850624"/>
    <w:rsid w:val="008515B5"/>
    <w:rsid w:val="00853CB6"/>
    <w:rsid w:val="00861A8D"/>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61D3"/>
    <w:rsid w:val="008A0798"/>
    <w:rsid w:val="008A0DC1"/>
    <w:rsid w:val="008A24CD"/>
    <w:rsid w:val="008B0EC3"/>
    <w:rsid w:val="008B29B5"/>
    <w:rsid w:val="008C238C"/>
    <w:rsid w:val="008C37D6"/>
    <w:rsid w:val="008C4B9A"/>
    <w:rsid w:val="008C58F6"/>
    <w:rsid w:val="008C62F2"/>
    <w:rsid w:val="008D01DD"/>
    <w:rsid w:val="008D3513"/>
    <w:rsid w:val="008D4025"/>
    <w:rsid w:val="008D4069"/>
    <w:rsid w:val="008D61A7"/>
    <w:rsid w:val="008D6C27"/>
    <w:rsid w:val="008D6F06"/>
    <w:rsid w:val="008E08BF"/>
    <w:rsid w:val="008E1257"/>
    <w:rsid w:val="008E148E"/>
    <w:rsid w:val="008E1D4F"/>
    <w:rsid w:val="008E2DC6"/>
    <w:rsid w:val="008E5FA0"/>
    <w:rsid w:val="008F16CE"/>
    <w:rsid w:val="008F7DDF"/>
    <w:rsid w:val="009072D6"/>
    <w:rsid w:val="00910C1C"/>
    <w:rsid w:val="00910CEB"/>
    <w:rsid w:val="009117DD"/>
    <w:rsid w:val="00916D67"/>
    <w:rsid w:val="00916D87"/>
    <w:rsid w:val="00917D1F"/>
    <w:rsid w:val="009311D1"/>
    <w:rsid w:val="0093174A"/>
    <w:rsid w:val="009322AC"/>
    <w:rsid w:val="00932CD3"/>
    <w:rsid w:val="00936D43"/>
    <w:rsid w:val="009437C9"/>
    <w:rsid w:val="00943D3E"/>
    <w:rsid w:val="00946E82"/>
    <w:rsid w:val="00947717"/>
    <w:rsid w:val="00953783"/>
    <w:rsid w:val="00956C45"/>
    <w:rsid w:val="00963FA7"/>
    <w:rsid w:val="00965129"/>
    <w:rsid w:val="00971618"/>
    <w:rsid w:val="00972BAE"/>
    <w:rsid w:val="00974195"/>
    <w:rsid w:val="009750A6"/>
    <w:rsid w:val="009753F2"/>
    <w:rsid w:val="00976B41"/>
    <w:rsid w:val="00981275"/>
    <w:rsid w:val="00981D73"/>
    <w:rsid w:val="00985DFC"/>
    <w:rsid w:val="00987A92"/>
    <w:rsid w:val="00996BA1"/>
    <w:rsid w:val="00997749"/>
    <w:rsid w:val="009A0360"/>
    <w:rsid w:val="009A2170"/>
    <w:rsid w:val="009B224B"/>
    <w:rsid w:val="009B2D88"/>
    <w:rsid w:val="009C1062"/>
    <w:rsid w:val="009C2914"/>
    <w:rsid w:val="009C67F1"/>
    <w:rsid w:val="009D3893"/>
    <w:rsid w:val="009D5AA8"/>
    <w:rsid w:val="009D77A0"/>
    <w:rsid w:val="009E4229"/>
    <w:rsid w:val="009E4A2C"/>
    <w:rsid w:val="009E74BA"/>
    <w:rsid w:val="009F0367"/>
    <w:rsid w:val="009F05F3"/>
    <w:rsid w:val="009F1AAC"/>
    <w:rsid w:val="009F48EF"/>
    <w:rsid w:val="00A00AAC"/>
    <w:rsid w:val="00A015E1"/>
    <w:rsid w:val="00A07896"/>
    <w:rsid w:val="00A07D1A"/>
    <w:rsid w:val="00A20BDA"/>
    <w:rsid w:val="00A215C3"/>
    <w:rsid w:val="00A220FD"/>
    <w:rsid w:val="00A27955"/>
    <w:rsid w:val="00A31514"/>
    <w:rsid w:val="00A31CE2"/>
    <w:rsid w:val="00A36914"/>
    <w:rsid w:val="00A36FAB"/>
    <w:rsid w:val="00A40F21"/>
    <w:rsid w:val="00A43C99"/>
    <w:rsid w:val="00A45621"/>
    <w:rsid w:val="00A462E5"/>
    <w:rsid w:val="00A51CDE"/>
    <w:rsid w:val="00A537FD"/>
    <w:rsid w:val="00A60791"/>
    <w:rsid w:val="00A6141B"/>
    <w:rsid w:val="00A61931"/>
    <w:rsid w:val="00A62641"/>
    <w:rsid w:val="00A73791"/>
    <w:rsid w:val="00A75B4B"/>
    <w:rsid w:val="00A773E4"/>
    <w:rsid w:val="00A7778C"/>
    <w:rsid w:val="00A82702"/>
    <w:rsid w:val="00A87C93"/>
    <w:rsid w:val="00A90858"/>
    <w:rsid w:val="00A90D48"/>
    <w:rsid w:val="00A93766"/>
    <w:rsid w:val="00A93D76"/>
    <w:rsid w:val="00AA22E8"/>
    <w:rsid w:val="00AA4A3E"/>
    <w:rsid w:val="00AA4FFC"/>
    <w:rsid w:val="00AA6BE6"/>
    <w:rsid w:val="00AB0FBC"/>
    <w:rsid w:val="00AB1C5E"/>
    <w:rsid w:val="00AB2EF6"/>
    <w:rsid w:val="00AB3558"/>
    <w:rsid w:val="00AB4AF2"/>
    <w:rsid w:val="00AB75F4"/>
    <w:rsid w:val="00AB78A5"/>
    <w:rsid w:val="00AC0B06"/>
    <w:rsid w:val="00AC1E09"/>
    <w:rsid w:val="00AC65BE"/>
    <w:rsid w:val="00AC6EF5"/>
    <w:rsid w:val="00AD04E2"/>
    <w:rsid w:val="00AD166B"/>
    <w:rsid w:val="00AD43DE"/>
    <w:rsid w:val="00AE3183"/>
    <w:rsid w:val="00AF01C5"/>
    <w:rsid w:val="00AF04B0"/>
    <w:rsid w:val="00AF329D"/>
    <w:rsid w:val="00AF6B96"/>
    <w:rsid w:val="00B000EA"/>
    <w:rsid w:val="00B00DCD"/>
    <w:rsid w:val="00B01140"/>
    <w:rsid w:val="00B0159C"/>
    <w:rsid w:val="00B01B6E"/>
    <w:rsid w:val="00B036CC"/>
    <w:rsid w:val="00B041E1"/>
    <w:rsid w:val="00B04218"/>
    <w:rsid w:val="00B11D09"/>
    <w:rsid w:val="00B11DAD"/>
    <w:rsid w:val="00B1605A"/>
    <w:rsid w:val="00B20B2B"/>
    <w:rsid w:val="00B21EC9"/>
    <w:rsid w:val="00B31640"/>
    <w:rsid w:val="00B32BFB"/>
    <w:rsid w:val="00B337B5"/>
    <w:rsid w:val="00B34EA5"/>
    <w:rsid w:val="00B37232"/>
    <w:rsid w:val="00B433E7"/>
    <w:rsid w:val="00B44FD7"/>
    <w:rsid w:val="00B476F6"/>
    <w:rsid w:val="00B51AB9"/>
    <w:rsid w:val="00B55DE0"/>
    <w:rsid w:val="00B57890"/>
    <w:rsid w:val="00B64CEE"/>
    <w:rsid w:val="00B65CF6"/>
    <w:rsid w:val="00B6727A"/>
    <w:rsid w:val="00B72FAE"/>
    <w:rsid w:val="00B75ACB"/>
    <w:rsid w:val="00B81981"/>
    <w:rsid w:val="00B82507"/>
    <w:rsid w:val="00B82A45"/>
    <w:rsid w:val="00B8300E"/>
    <w:rsid w:val="00B83B57"/>
    <w:rsid w:val="00B84D51"/>
    <w:rsid w:val="00B8632B"/>
    <w:rsid w:val="00B86581"/>
    <w:rsid w:val="00B86E2D"/>
    <w:rsid w:val="00B9394E"/>
    <w:rsid w:val="00B94F76"/>
    <w:rsid w:val="00BA0521"/>
    <w:rsid w:val="00BA1BA2"/>
    <w:rsid w:val="00BA6A5B"/>
    <w:rsid w:val="00BB01C2"/>
    <w:rsid w:val="00BB277C"/>
    <w:rsid w:val="00BB61B8"/>
    <w:rsid w:val="00BB729F"/>
    <w:rsid w:val="00BC0037"/>
    <w:rsid w:val="00BC398C"/>
    <w:rsid w:val="00BD675E"/>
    <w:rsid w:val="00BD7249"/>
    <w:rsid w:val="00BE0855"/>
    <w:rsid w:val="00BE1D53"/>
    <w:rsid w:val="00BE3DA3"/>
    <w:rsid w:val="00BE4239"/>
    <w:rsid w:val="00BE4D04"/>
    <w:rsid w:val="00BE65A6"/>
    <w:rsid w:val="00BF0CBE"/>
    <w:rsid w:val="00BF595A"/>
    <w:rsid w:val="00C007A0"/>
    <w:rsid w:val="00C01887"/>
    <w:rsid w:val="00C034B3"/>
    <w:rsid w:val="00C0754D"/>
    <w:rsid w:val="00C07A6F"/>
    <w:rsid w:val="00C07FEF"/>
    <w:rsid w:val="00C143C7"/>
    <w:rsid w:val="00C24077"/>
    <w:rsid w:val="00C25539"/>
    <w:rsid w:val="00C2601B"/>
    <w:rsid w:val="00C30A5E"/>
    <w:rsid w:val="00C34045"/>
    <w:rsid w:val="00C347F1"/>
    <w:rsid w:val="00C34D20"/>
    <w:rsid w:val="00C4464A"/>
    <w:rsid w:val="00C45067"/>
    <w:rsid w:val="00C466F0"/>
    <w:rsid w:val="00C50036"/>
    <w:rsid w:val="00C502EC"/>
    <w:rsid w:val="00C50937"/>
    <w:rsid w:val="00C51E23"/>
    <w:rsid w:val="00C53322"/>
    <w:rsid w:val="00C53989"/>
    <w:rsid w:val="00C60257"/>
    <w:rsid w:val="00C61BF1"/>
    <w:rsid w:val="00C629F8"/>
    <w:rsid w:val="00C6515D"/>
    <w:rsid w:val="00C664AE"/>
    <w:rsid w:val="00C672C4"/>
    <w:rsid w:val="00C7160D"/>
    <w:rsid w:val="00C73863"/>
    <w:rsid w:val="00C7495E"/>
    <w:rsid w:val="00C77241"/>
    <w:rsid w:val="00C804E3"/>
    <w:rsid w:val="00C81076"/>
    <w:rsid w:val="00C8430C"/>
    <w:rsid w:val="00C86307"/>
    <w:rsid w:val="00C90349"/>
    <w:rsid w:val="00C91754"/>
    <w:rsid w:val="00C94121"/>
    <w:rsid w:val="00C94AB9"/>
    <w:rsid w:val="00CA011F"/>
    <w:rsid w:val="00CA71CA"/>
    <w:rsid w:val="00CB27E4"/>
    <w:rsid w:val="00CB4729"/>
    <w:rsid w:val="00CC168F"/>
    <w:rsid w:val="00CC1DC7"/>
    <w:rsid w:val="00CC5920"/>
    <w:rsid w:val="00CC5BF9"/>
    <w:rsid w:val="00CC6C69"/>
    <w:rsid w:val="00CD1E0C"/>
    <w:rsid w:val="00CD1F5D"/>
    <w:rsid w:val="00CE0A9B"/>
    <w:rsid w:val="00CE1B5D"/>
    <w:rsid w:val="00CE4266"/>
    <w:rsid w:val="00CE4C8C"/>
    <w:rsid w:val="00CE624B"/>
    <w:rsid w:val="00CE701A"/>
    <w:rsid w:val="00CE71CD"/>
    <w:rsid w:val="00CF0E96"/>
    <w:rsid w:val="00CF10F0"/>
    <w:rsid w:val="00CF2C8E"/>
    <w:rsid w:val="00CF4122"/>
    <w:rsid w:val="00CF4FB8"/>
    <w:rsid w:val="00D02128"/>
    <w:rsid w:val="00D100C1"/>
    <w:rsid w:val="00D109BC"/>
    <w:rsid w:val="00D1159C"/>
    <w:rsid w:val="00D14FC0"/>
    <w:rsid w:val="00D17E4C"/>
    <w:rsid w:val="00D22E7A"/>
    <w:rsid w:val="00D26F4B"/>
    <w:rsid w:val="00D27F23"/>
    <w:rsid w:val="00D31541"/>
    <w:rsid w:val="00D32F1B"/>
    <w:rsid w:val="00D409FF"/>
    <w:rsid w:val="00D41DF4"/>
    <w:rsid w:val="00D437C9"/>
    <w:rsid w:val="00D55949"/>
    <w:rsid w:val="00D56018"/>
    <w:rsid w:val="00D6378A"/>
    <w:rsid w:val="00D641A4"/>
    <w:rsid w:val="00D7306B"/>
    <w:rsid w:val="00D76A37"/>
    <w:rsid w:val="00D80BF5"/>
    <w:rsid w:val="00D80EF7"/>
    <w:rsid w:val="00D81353"/>
    <w:rsid w:val="00D82FCA"/>
    <w:rsid w:val="00D9361A"/>
    <w:rsid w:val="00D95FE9"/>
    <w:rsid w:val="00DA0AEF"/>
    <w:rsid w:val="00DA2800"/>
    <w:rsid w:val="00DA3B82"/>
    <w:rsid w:val="00DA548E"/>
    <w:rsid w:val="00DA6023"/>
    <w:rsid w:val="00DA6BF8"/>
    <w:rsid w:val="00DB1CA6"/>
    <w:rsid w:val="00DB281D"/>
    <w:rsid w:val="00DB2C87"/>
    <w:rsid w:val="00DC045C"/>
    <w:rsid w:val="00DC1B1B"/>
    <w:rsid w:val="00DC4246"/>
    <w:rsid w:val="00DC4994"/>
    <w:rsid w:val="00DD1EEB"/>
    <w:rsid w:val="00DD4B06"/>
    <w:rsid w:val="00DD7DAF"/>
    <w:rsid w:val="00DE232A"/>
    <w:rsid w:val="00DE3EF1"/>
    <w:rsid w:val="00DE4BC8"/>
    <w:rsid w:val="00DE5A99"/>
    <w:rsid w:val="00DE7940"/>
    <w:rsid w:val="00DE7BCF"/>
    <w:rsid w:val="00DF0B05"/>
    <w:rsid w:val="00DF54EC"/>
    <w:rsid w:val="00DF5575"/>
    <w:rsid w:val="00DF660F"/>
    <w:rsid w:val="00E00483"/>
    <w:rsid w:val="00E00D62"/>
    <w:rsid w:val="00E10981"/>
    <w:rsid w:val="00E12046"/>
    <w:rsid w:val="00E152E7"/>
    <w:rsid w:val="00E171A9"/>
    <w:rsid w:val="00E20811"/>
    <w:rsid w:val="00E233D2"/>
    <w:rsid w:val="00E2384D"/>
    <w:rsid w:val="00E26613"/>
    <w:rsid w:val="00E27263"/>
    <w:rsid w:val="00E32F0E"/>
    <w:rsid w:val="00E33628"/>
    <w:rsid w:val="00E357DD"/>
    <w:rsid w:val="00E404B7"/>
    <w:rsid w:val="00E4435F"/>
    <w:rsid w:val="00E44E10"/>
    <w:rsid w:val="00E45CDD"/>
    <w:rsid w:val="00E53C3C"/>
    <w:rsid w:val="00E550A4"/>
    <w:rsid w:val="00E55487"/>
    <w:rsid w:val="00E557E7"/>
    <w:rsid w:val="00E57E96"/>
    <w:rsid w:val="00E61D71"/>
    <w:rsid w:val="00E67B4E"/>
    <w:rsid w:val="00E70709"/>
    <w:rsid w:val="00E72398"/>
    <w:rsid w:val="00E739DE"/>
    <w:rsid w:val="00E73B53"/>
    <w:rsid w:val="00E742C9"/>
    <w:rsid w:val="00E748A9"/>
    <w:rsid w:val="00E768DD"/>
    <w:rsid w:val="00E76943"/>
    <w:rsid w:val="00E93AFC"/>
    <w:rsid w:val="00E96CDB"/>
    <w:rsid w:val="00EA0814"/>
    <w:rsid w:val="00EA2341"/>
    <w:rsid w:val="00EA323C"/>
    <w:rsid w:val="00EA3DE1"/>
    <w:rsid w:val="00EA4BE0"/>
    <w:rsid w:val="00EA6187"/>
    <w:rsid w:val="00EA69E9"/>
    <w:rsid w:val="00EB052D"/>
    <w:rsid w:val="00EB6F05"/>
    <w:rsid w:val="00EC12EF"/>
    <w:rsid w:val="00EC268A"/>
    <w:rsid w:val="00ED3842"/>
    <w:rsid w:val="00ED3A06"/>
    <w:rsid w:val="00ED6638"/>
    <w:rsid w:val="00ED7E5E"/>
    <w:rsid w:val="00EE1371"/>
    <w:rsid w:val="00EE1F03"/>
    <w:rsid w:val="00EE6DEC"/>
    <w:rsid w:val="00EE7558"/>
    <w:rsid w:val="00EE7EAC"/>
    <w:rsid w:val="00EF1719"/>
    <w:rsid w:val="00F14794"/>
    <w:rsid w:val="00F171B0"/>
    <w:rsid w:val="00F174CD"/>
    <w:rsid w:val="00F23726"/>
    <w:rsid w:val="00F27EF3"/>
    <w:rsid w:val="00F3462E"/>
    <w:rsid w:val="00F35005"/>
    <w:rsid w:val="00F43C87"/>
    <w:rsid w:val="00F4640D"/>
    <w:rsid w:val="00F46CC5"/>
    <w:rsid w:val="00F47B83"/>
    <w:rsid w:val="00F52661"/>
    <w:rsid w:val="00F52AB6"/>
    <w:rsid w:val="00F52EC5"/>
    <w:rsid w:val="00F564F9"/>
    <w:rsid w:val="00F62624"/>
    <w:rsid w:val="00F6462E"/>
    <w:rsid w:val="00F651C9"/>
    <w:rsid w:val="00F676AE"/>
    <w:rsid w:val="00F702E9"/>
    <w:rsid w:val="00F70BF8"/>
    <w:rsid w:val="00F7429F"/>
    <w:rsid w:val="00F750D2"/>
    <w:rsid w:val="00F76AAD"/>
    <w:rsid w:val="00F76EBF"/>
    <w:rsid w:val="00F80A6B"/>
    <w:rsid w:val="00F84CB8"/>
    <w:rsid w:val="00F851FA"/>
    <w:rsid w:val="00F923A6"/>
    <w:rsid w:val="00FA3D1F"/>
    <w:rsid w:val="00FA4CC3"/>
    <w:rsid w:val="00FA5382"/>
    <w:rsid w:val="00FA687C"/>
    <w:rsid w:val="00FA7002"/>
    <w:rsid w:val="00FB09E6"/>
    <w:rsid w:val="00FB3A69"/>
    <w:rsid w:val="00FB4445"/>
    <w:rsid w:val="00FB63FB"/>
    <w:rsid w:val="00FC079C"/>
    <w:rsid w:val="00FC439D"/>
    <w:rsid w:val="00FC68E5"/>
    <w:rsid w:val="00FD022C"/>
    <w:rsid w:val="00FD29BE"/>
    <w:rsid w:val="00FD2E3D"/>
    <w:rsid w:val="00FE1CC4"/>
    <w:rsid w:val="00FE20A3"/>
    <w:rsid w:val="00FE3562"/>
    <w:rsid w:val="00FE53E6"/>
    <w:rsid w:val="00FE66DA"/>
    <w:rsid w:val="00FF52D1"/>
    <w:rsid w:val="00FF5B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nfasis">
    <w:name w:val="Emphasis"/>
    <w:basedOn w:val="Fuentedeprrafopredeter"/>
    <w:uiPriority w:val="20"/>
    <w:qFormat/>
    <w:rsid w:val="00EA4BE0"/>
    <w:rPr>
      <w:i/>
      <w:iCs/>
    </w:rPr>
  </w:style>
  <w:style w:type="paragraph" w:styleId="Ttulo">
    <w:name w:val="Title"/>
    <w:basedOn w:val="Normal"/>
    <w:next w:val="Normal"/>
    <w:link w:val="TtuloCar"/>
    <w:uiPriority w:val="10"/>
    <w:qFormat/>
    <w:rsid w:val="0045556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455564"/>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nfasis">
    <w:name w:val="Emphasis"/>
    <w:basedOn w:val="Fuentedeprrafopredeter"/>
    <w:uiPriority w:val="20"/>
    <w:qFormat/>
    <w:rsid w:val="00EA4BE0"/>
    <w:rPr>
      <w:i/>
      <w:iCs/>
    </w:rPr>
  </w:style>
  <w:style w:type="paragraph" w:styleId="Ttulo">
    <w:name w:val="Title"/>
    <w:basedOn w:val="Normal"/>
    <w:next w:val="Normal"/>
    <w:link w:val="TtuloCar"/>
    <w:uiPriority w:val="10"/>
    <w:qFormat/>
    <w:rsid w:val="0045556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455564"/>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FFED8-4A7E-4560-A591-1CD74ED3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19</Pages>
  <Words>2718</Words>
  <Characters>14951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novargasp@ucn.edu.co</dc:creator>
  <cp:lastModifiedBy>Usuario</cp:lastModifiedBy>
  <cp:revision>53</cp:revision>
  <dcterms:created xsi:type="dcterms:W3CDTF">2014-05-05T17:28:00Z</dcterms:created>
  <dcterms:modified xsi:type="dcterms:W3CDTF">2014-05-06T14:01:00Z</dcterms:modified>
</cp:coreProperties>
</file>