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76DA" w14:textId="77777777" w:rsidR="00C143C7" w:rsidRDefault="00C143C7" w:rsidP="008C37D6">
      <w:pPr>
        <w:spacing w:line="276" w:lineRule="auto"/>
        <w:jc w:val="center"/>
      </w:pPr>
    </w:p>
    <w:p w14:paraId="0BFE84D5"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2FD73377" w14:textId="77777777" w:rsidTr="003D300E">
        <w:tc>
          <w:tcPr>
            <w:tcW w:w="8828" w:type="dxa"/>
            <w:gridSpan w:val="2"/>
            <w:tcBorders>
              <w:top w:val="nil"/>
              <w:left w:val="nil"/>
              <w:bottom w:val="nil"/>
              <w:right w:val="nil"/>
            </w:tcBorders>
            <w:shd w:val="clear" w:color="auto" w:fill="404040" w:themeFill="text1" w:themeFillTint="BF"/>
          </w:tcPr>
          <w:p w14:paraId="3E3A879E"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667180A1"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2B607E3A" w14:textId="77777777" w:rsidR="001F2052" w:rsidRPr="008D3513" w:rsidRDefault="008F0778" w:rsidP="008F0778">
            <w:pPr>
              <w:tabs>
                <w:tab w:val="left" w:pos="1368"/>
                <w:tab w:val="center" w:pos="4306"/>
              </w:tabs>
              <w:spacing w:line="276" w:lineRule="auto"/>
              <w:jc w:val="center"/>
              <w:rPr>
                <w:sz w:val="28"/>
                <w:szCs w:val="28"/>
              </w:rPr>
            </w:pPr>
            <w:r w:rsidRPr="008F0778">
              <w:rPr>
                <w:rFonts w:ascii="Century Gothic" w:eastAsiaTheme="majorEastAsia" w:hAnsi="Century Gothic" w:cstheme="majorBidi"/>
                <w:b/>
                <w:color w:val="FFFFFF" w:themeColor="background1"/>
                <w:sz w:val="32"/>
                <w:szCs w:val="32"/>
              </w:rPr>
              <w:t>RELIGIÓ</w:t>
            </w:r>
            <w:r>
              <w:rPr>
                <w:rFonts w:ascii="Century Gothic" w:eastAsiaTheme="majorEastAsia" w:hAnsi="Century Gothic" w:cstheme="majorBidi"/>
                <w:b/>
                <w:color w:val="FFFFFF" w:themeColor="background1"/>
                <w:sz w:val="32"/>
                <w:szCs w:val="32"/>
              </w:rPr>
              <w:t>N</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TERCERO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087BB878" w14:textId="77777777" w:rsidTr="003D300E">
        <w:tc>
          <w:tcPr>
            <w:tcW w:w="8828" w:type="dxa"/>
            <w:gridSpan w:val="2"/>
            <w:tcBorders>
              <w:top w:val="nil"/>
              <w:left w:val="nil"/>
              <w:bottom w:val="nil"/>
              <w:right w:val="nil"/>
            </w:tcBorders>
            <w:shd w:val="clear" w:color="auto" w:fill="006600"/>
          </w:tcPr>
          <w:p w14:paraId="6DDE1F24" w14:textId="77777777" w:rsidR="007B14EE" w:rsidRDefault="007B14EE" w:rsidP="006B1862">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B95773">
              <w:rPr>
                <w:color w:val="FFFFFF" w:themeColor="background1"/>
              </w:rPr>
              <w:t>2</w:t>
            </w:r>
          </w:p>
          <w:p w14:paraId="7D5D89C8" w14:textId="77777777" w:rsidR="007B14EE" w:rsidRPr="007B14EE" w:rsidRDefault="007B14EE" w:rsidP="007B14EE"/>
        </w:tc>
      </w:tr>
      <w:tr w:rsidR="008D3513" w14:paraId="7A0FAC2F" w14:textId="77777777" w:rsidTr="003D300E">
        <w:tc>
          <w:tcPr>
            <w:tcW w:w="2972" w:type="dxa"/>
            <w:tcBorders>
              <w:top w:val="nil"/>
              <w:left w:val="nil"/>
              <w:bottom w:val="nil"/>
              <w:right w:val="nil"/>
            </w:tcBorders>
            <w:shd w:val="clear" w:color="auto" w:fill="009A30"/>
          </w:tcPr>
          <w:p w14:paraId="0D607BFC"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4981225A" w14:textId="77777777" w:rsidR="008D3513" w:rsidRPr="00520C4E" w:rsidRDefault="008F0778" w:rsidP="008F0778">
            <w:pPr>
              <w:spacing w:line="276" w:lineRule="auto"/>
              <w:rPr>
                <w:b/>
                <w:color w:val="7F7F7F" w:themeColor="text1" w:themeTint="80"/>
              </w:rPr>
            </w:pPr>
            <w:r>
              <w:rPr>
                <w:b/>
                <w:color w:val="7F7F7F" w:themeColor="text1" w:themeTint="80"/>
              </w:rPr>
              <w:t>Tercero</w:t>
            </w:r>
          </w:p>
        </w:tc>
      </w:tr>
      <w:tr w:rsidR="001F2052" w14:paraId="28078A84" w14:textId="77777777" w:rsidTr="003D300E">
        <w:tc>
          <w:tcPr>
            <w:tcW w:w="2972" w:type="dxa"/>
            <w:tcBorders>
              <w:top w:val="nil"/>
              <w:left w:val="nil"/>
              <w:bottom w:val="nil"/>
              <w:right w:val="nil"/>
            </w:tcBorders>
            <w:shd w:val="clear" w:color="auto" w:fill="009A30"/>
          </w:tcPr>
          <w:p w14:paraId="464D90F1"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28BE4FC9" w14:textId="77777777" w:rsidR="001F2052" w:rsidRPr="00520C4E" w:rsidRDefault="008F0778" w:rsidP="008C37D6">
            <w:pPr>
              <w:spacing w:line="276" w:lineRule="auto"/>
              <w:rPr>
                <w:b/>
                <w:color w:val="7F7F7F" w:themeColor="text1" w:themeTint="80"/>
              </w:rPr>
            </w:pPr>
            <w:r>
              <w:rPr>
                <w:b/>
                <w:color w:val="7F7F7F" w:themeColor="text1" w:themeTint="80"/>
              </w:rPr>
              <w:t>1</w:t>
            </w:r>
          </w:p>
        </w:tc>
      </w:tr>
      <w:tr w:rsidR="001F2052" w14:paraId="57440CAA" w14:textId="77777777" w:rsidTr="003D300E">
        <w:tc>
          <w:tcPr>
            <w:tcW w:w="2972" w:type="dxa"/>
            <w:tcBorders>
              <w:top w:val="nil"/>
              <w:left w:val="nil"/>
              <w:bottom w:val="nil"/>
              <w:right w:val="nil"/>
            </w:tcBorders>
            <w:shd w:val="clear" w:color="auto" w:fill="009A30"/>
          </w:tcPr>
          <w:p w14:paraId="4459C225"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4279D743" w14:textId="77777777" w:rsidR="001F2052" w:rsidRPr="00520C4E" w:rsidRDefault="008F0778" w:rsidP="008C37D6">
            <w:pPr>
              <w:spacing w:line="276" w:lineRule="auto"/>
              <w:rPr>
                <w:b/>
                <w:color w:val="7F7F7F" w:themeColor="text1" w:themeTint="80"/>
              </w:rPr>
            </w:pPr>
            <w:r>
              <w:rPr>
                <w:b/>
                <w:color w:val="7F7F7F" w:themeColor="text1" w:themeTint="80"/>
              </w:rPr>
              <w:t>2</w:t>
            </w:r>
          </w:p>
        </w:tc>
      </w:tr>
      <w:tr w:rsidR="001F2052" w14:paraId="766F8BFE" w14:textId="77777777" w:rsidTr="003D300E">
        <w:tc>
          <w:tcPr>
            <w:tcW w:w="2972" w:type="dxa"/>
            <w:tcBorders>
              <w:top w:val="nil"/>
              <w:left w:val="nil"/>
              <w:bottom w:val="nil"/>
              <w:right w:val="nil"/>
            </w:tcBorders>
            <w:shd w:val="clear" w:color="auto" w:fill="009A30"/>
          </w:tcPr>
          <w:p w14:paraId="68A6C21A"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071524F" w14:textId="77777777" w:rsidR="001F2052" w:rsidRPr="00520C4E" w:rsidRDefault="008F0778" w:rsidP="008C37D6">
            <w:pPr>
              <w:spacing w:line="276" w:lineRule="auto"/>
              <w:rPr>
                <w:b/>
                <w:color w:val="7F7F7F" w:themeColor="text1" w:themeTint="80"/>
              </w:rPr>
            </w:pPr>
            <w:r w:rsidRPr="008F0778">
              <w:rPr>
                <w:b/>
                <w:color w:val="7F7F7F" w:themeColor="text1" w:themeTint="80"/>
              </w:rPr>
              <w:t>La fiesta cristiana: oportunidad de encuentro fraterno</w:t>
            </w:r>
            <w:r>
              <w:rPr>
                <w:b/>
                <w:color w:val="7F7F7F" w:themeColor="text1" w:themeTint="80"/>
              </w:rPr>
              <w:t>.</w:t>
            </w:r>
          </w:p>
        </w:tc>
      </w:tr>
      <w:tr w:rsidR="001F2052" w14:paraId="364C4F69" w14:textId="77777777" w:rsidTr="003D300E">
        <w:tc>
          <w:tcPr>
            <w:tcW w:w="2972" w:type="dxa"/>
            <w:tcBorders>
              <w:top w:val="nil"/>
              <w:left w:val="nil"/>
              <w:bottom w:val="nil"/>
              <w:right w:val="nil"/>
            </w:tcBorders>
            <w:shd w:val="clear" w:color="auto" w:fill="009A30"/>
          </w:tcPr>
          <w:p w14:paraId="305A93A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1DE005D4" w14:textId="77777777" w:rsidR="001F2052" w:rsidRPr="001F2052" w:rsidRDefault="008F0778" w:rsidP="008C37D6">
            <w:pPr>
              <w:spacing w:line="276" w:lineRule="auto"/>
            </w:pPr>
            <w:r w:rsidRPr="008F0778">
              <w:rPr>
                <w:b/>
                <w:color w:val="7F7F7F" w:themeColor="text1" w:themeTint="80"/>
              </w:rPr>
              <w:t>4 semanas</w:t>
            </w:r>
          </w:p>
        </w:tc>
      </w:tr>
      <w:tr w:rsidR="004946D0" w14:paraId="7E7BDB13" w14:textId="77777777" w:rsidTr="003D300E">
        <w:tc>
          <w:tcPr>
            <w:tcW w:w="8828" w:type="dxa"/>
            <w:gridSpan w:val="2"/>
            <w:tcBorders>
              <w:top w:val="nil"/>
              <w:left w:val="nil"/>
              <w:bottom w:val="nil"/>
              <w:right w:val="nil"/>
            </w:tcBorders>
            <w:shd w:val="clear" w:color="auto" w:fill="006600"/>
          </w:tcPr>
          <w:p w14:paraId="288F4E3B"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1CB8F42B" w14:textId="77777777" w:rsidR="004946D0" w:rsidRPr="00C664AE" w:rsidRDefault="004946D0" w:rsidP="008C37D6">
            <w:pPr>
              <w:spacing w:line="276" w:lineRule="auto"/>
            </w:pPr>
          </w:p>
        </w:tc>
      </w:tr>
      <w:tr w:rsidR="004946D0" w14:paraId="5352DF5E" w14:textId="77777777" w:rsidTr="003D300E">
        <w:tc>
          <w:tcPr>
            <w:tcW w:w="2972" w:type="dxa"/>
            <w:tcBorders>
              <w:top w:val="nil"/>
              <w:left w:val="nil"/>
              <w:bottom w:val="nil"/>
              <w:right w:val="nil"/>
            </w:tcBorders>
            <w:shd w:val="clear" w:color="auto" w:fill="009A30"/>
            <w:vAlign w:val="center"/>
          </w:tcPr>
          <w:p w14:paraId="709076B7"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B0366E2" wp14:editId="0C8EBD67">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71272C69" w14:textId="77777777" w:rsidR="00345C13" w:rsidRDefault="00345C13" w:rsidP="008C37D6">
            <w:pPr>
              <w:spacing w:line="276" w:lineRule="auto"/>
              <w:ind w:left="283"/>
              <w:jc w:val="both"/>
            </w:pPr>
          </w:p>
          <w:p w14:paraId="06DFA193" w14:textId="77777777" w:rsidR="00150D44" w:rsidRDefault="008F0778" w:rsidP="008F0778">
            <w:pPr>
              <w:spacing w:line="276" w:lineRule="auto"/>
              <w:ind w:left="283"/>
              <w:rPr>
                <w:color w:val="7F7F7F" w:themeColor="text1" w:themeTint="80"/>
                <w:sz w:val="22"/>
              </w:rPr>
            </w:pPr>
            <w:r w:rsidRPr="008F0778">
              <w:rPr>
                <w:color w:val="7F7F7F" w:themeColor="text1" w:themeTint="80"/>
                <w:sz w:val="22"/>
              </w:rPr>
              <w:t xml:space="preserve">El hombre es un ser que celebra los acontecimientos de la vida, los hace vida, regocijo y fiesta. Es el único ser que celebra lo que vive, es decir hace de sus acciones una fiesta. Para el cristiano católico es importante reconocer en sus experiencias de fe la fiesta como aspecto central de su vida de creyente, pues por medio de ella expresa la fe que dice profesar. La pascua cristiana, es el mejor ejemplo de fiesta: el cristiano se alegra de la resurrección de Jesús y está llamado a contagiar por medio de la fiesta a los demás. </w:t>
            </w:r>
          </w:p>
          <w:p w14:paraId="4C462765" w14:textId="77777777" w:rsidR="00150D44" w:rsidRDefault="00150D44" w:rsidP="008F0778">
            <w:pPr>
              <w:spacing w:line="276" w:lineRule="auto"/>
              <w:ind w:left="283"/>
              <w:rPr>
                <w:color w:val="7F7F7F" w:themeColor="text1" w:themeTint="80"/>
                <w:sz w:val="22"/>
              </w:rPr>
            </w:pPr>
          </w:p>
          <w:p w14:paraId="3A6220DD" w14:textId="77777777" w:rsidR="008F0778" w:rsidRDefault="008F0778" w:rsidP="00150D44">
            <w:pPr>
              <w:spacing w:line="276" w:lineRule="auto"/>
              <w:ind w:left="283"/>
              <w:rPr>
                <w:color w:val="7F7F7F" w:themeColor="text1" w:themeTint="80"/>
                <w:sz w:val="22"/>
              </w:rPr>
            </w:pPr>
            <w:r w:rsidRPr="008F0778">
              <w:rPr>
                <w:color w:val="7F7F7F" w:themeColor="text1" w:themeTint="80"/>
                <w:sz w:val="22"/>
              </w:rPr>
              <w:t xml:space="preserve">Veremos a continuación: </w:t>
            </w:r>
            <w:r w:rsidR="00963489">
              <w:rPr>
                <w:color w:val="7F7F7F" w:themeColor="text1" w:themeTint="80"/>
                <w:sz w:val="22"/>
              </w:rPr>
              <w:t xml:space="preserve">s </w:t>
            </w:r>
          </w:p>
          <w:p w14:paraId="61938996" w14:textId="77777777" w:rsidR="008F0778" w:rsidRPr="00150D44" w:rsidRDefault="008F0778" w:rsidP="00150D44">
            <w:pPr>
              <w:pStyle w:val="Prrafodelista"/>
              <w:numPr>
                <w:ilvl w:val="0"/>
                <w:numId w:val="25"/>
              </w:numPr>
              <w:spacing w:line="276" w:lineRule="auto"/>
              <w:rPr>
                <w:color w:val="7F7F7F" w:themeColor="text1" w:themeTint="80"/>
                <w:sz w:val="22"/>
              </w:rPr>
            </w:pPr>
            <w:r w:rsidRPr="00150D44">
              <w:rPr>
                <w:color w:val="7F7F7F" w:themeColor="text1" w:themeTint="80"/>
                <w:sz w:val="22"/>
              </w:rPr>
              <w:t>Sign</w:t>
            </w:r>
            <w:r w:rsidR="00874237">
              <w:rPr>
                <w:color w:val="7F7F7F" w:themeColor="text1" w:themeTint="80"/>
                <w:sz w:val="22"/>
              </w:rPr>
              <w:t>ificado cristiano de la fiesta.</w:t>
            </w:r>
          </w:p>
          <w:p w14:paraId="74122E62" w14:textId="77777777" w:rsidR="008F0778" w:rsidRPr="00150D44" w:rsidRDefault="00874237" w:rsidP="00150D44">
            <w:pPr>
              <w:pStyle w:val="Prrafodelista"/>
              <w:numPr>
                <w:ilvl w:val="0"/>
                <w:numId w:val="25"/>
              </w:numPr>
              <w:spacing w:line="276" w:lineRule="auto"/>
              <w:rPr>
                <w:color w:val="7F7F7F" w:themeColor="text1" w:themeTint="80"/>
                <w:sz w:val="22"/>
              </w:rPr>
            </w:pPr>
            <w:r>
              <w:rPr>
                <w:color w:val="7F7F7F" w:themeColor="text1" w:themeTint="80"/>
                <w:sz w:val="22"/>
              </w:rPr>
              <w:t>Principales fiestas cristianas.</w:t>
            </w:r>
          </w:p>
          <w:p w14:paraId="788A5F35" w14:textId="77777777" w:rsidR="008F0778" w:rsidRDefault="008F0778" w:rsidP="00150D44">
            <w:pPr>
              <w:pStyle w:val="Prrafodelista"/>
              <w:numPr>
                <w:ilvl w:val="0"/>
                <w:numId w:val="25"/>
              </w:numPr>
              <w:spacing w:line="276" w:lineRule="auto"/>
              <w:rPr>
                <w:color w:val="7F7F7F" w:themeColor="text1" w:themeTint="80"/>
                <w:sz w:val="22"/>
              </w:rPr>
            </w:pPr>
            <w:r w:rsidRPr="00150D44">
              <w:rPr>
                <w:color w:val="7F7F7F" w:themeColor="text1" w:themeTint="80"/>
                <w:sz w:val="22"/>
              </w:rPr>
              <w:t xml:space="preserve">La pascua: la fiesta por excelencia. </w:t>
            </w:r>
          </w:p>
          <w:p w14:paraId="6F736CF6" w14:textId="77777777" w:rsidR="00874237" w:rsidRPr="00150D44" w:rsidRDefault="00874237" w:rsidP="00874237">
            <w:pPr>
              <w:pStyle w:val="Prrafodelista"/>
              <w:spacing w:line="276" w:lineRule="auto"/>
              <w:ind w:left="1003"/>
              <w:rPr>
                <w:color w:val="7F7F7F" w:themeColor="text1" w:themeTint="80"/>
                <w:sz w:val="22"/>
              </w:rPr>
            </w:pPr>
          </w:p>
          <w:p w14:paraId="3A280B2F" w14:textId="77777777" w:rsidR="008F0778" w:rsidRPr="008F0778" w:rsidRDefault="008F0778" w:rsidP="008F0778">
            <w:pPr>
              <w:spacing w:line="276" w:lineRule="auto"/>
              <w:ind w:left="283"/>
              <w:rPr>
                <w:color w:val="7F7F7F" w:themeColor="text1" w:themeTint="80"/>
                <w:sz w:val="22"/>
              </w:rPr>
            </w:pPr>
            <w:r w:rsidRPr="008F0778">
              <w:rPr>
                <w:color w:val="7F7F7F" w:themeColor="text1" w:themeTint="80"/>
                <w:sz w:val="22"/>
              </w:rPr>
              <w:t>Al finalizar la lección el estudiante valorará la importancia de las fiestas cristianas como un elemento por medio del cual expresa y vive su fe.</w:t>
            </w:r>
          </w:p>
          <w:p w14:paraId="2D41E09E" w14:textId="77777777" w:rsidR="008D61A7" w:rsidRPr="008D61A7" w:rsidRDefault="008D61A7" w:rsidP="00A82702">
            <w:pPr>
              <w:spacing w:line="276" w:lineRule="auto"/>
              <w:ind w:left="283"/>
            </w:pPr>
          </w:p>
        </w:tc>
      </w:tr>
      <w:tr w:rsidR="00292605" w:rsidRPr="00C664AE" w14:paraId="546D8280" w14:textId="77777777" w:rsidTr="003D300E">
        <w:tc>
          <w:tcPr>
            <w:tcW w:w="8828" w:type="dxa"/>
            <w:gridSpan w:val="2"/>
            <w:tcBorders>
              <w:top w:val="nil"/>
              <w:left w:val="nil"/>
              <w:bottom w:val="nil"/>
              <w:right w:val="nil"/>
            </w:tcBorders>
            <w:shd w:val="clear" w:color="auto" w:fill="006600"/>
          </w:tcPr>
          <w:p w14:paraId="2D500E6A"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7345B63F" w14:textId="77777777" w:rsidR="00292605" w:rsidRPr="00C664AE" w:rsidRDefault="00292605" w:rsidP="008C37D6">
            <w:pPr>
              <w:spacing w:line="276" w:lineRule="auto"/>
            </w:pPr>
          </w:p>
        </w:tc>
      </w:tr>
      <w:tr w:rsidR="00292605" w14:paraId="608C9099" w14:textId="77777777" w:rsidTr="003D300E">
        <w:tc>
          <w:tcPr>
            <w:tcW w:w="2972" w:type="dxa"/>
            <w:tcBorders>
              <w:top w:val="nil"/>
              <w:left w:val="nil"/>
              <w:bottom w:val="nil"/>
              <w:right w:val="nil"/>
            </w:tcBorders>
            <w:shd w:val="clear" w:color="auto" w:fill="009A30"/>
          </w:tcPr>
          <w:p w14:paraId="08344CD5"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B04CEF7" wp14:editId="6284BC8F">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5974432C" w14:textId="77777777" w:rsidR="00292605" w:rsidRDefault="00292605" w:rsidP="008C37D6">
            <w:pPr>
              <w:spacing w:line="276" w:lineRule="auto"/>
              <w:jc w:val="both"/>
            </w:pPr>
          </w:p>
          <w:p w14:paraId="5C41C6E0"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62775BAF" w14:textId="77777777" w:rsidR="008D61A7" w:rsidRPr="008D61A7" w:rsidRDefault="0085565B" w:rsidP="0085565B">
            <w:pPr>
              <w:spacing w:line="276" w:lineRule="auto"/>
              <w:ind w:left="227"/>
              <w:rPr>
                <w:sz w:val="22"/>
              </w:rPr>
            </w:pPr>
            <w:r w:rsidRPr="0085565B">
              <w:rPr>
                <w:sz w:val="22"/>
              </w:rPr>
              <w:t>Reconocer el significado e importancia de las celebraciones cristianas, pues ellas conducen a vivir la fe en un ambiente con carácter festivo.</w:t>
            </w:r>
          </w:p>
          <w:p w14:paraId="18054063" w14:textId="77777777" w:rsidR="008D61A7" w:rsidRPr="008D61A7" w:rsidRDefault="008D61A7" w:rsidP="008D61A7">
            <w:pPr>
              <w:spacing w:line="276" w:lineRule="auto"/>
              <w:ind w:left="227"/>
              <w:rPr>
                <w:sz w:val="22"/>
              </w:rPr>
            </w:pPr>
          </w:p>
          <w:p w14:paraId="1C83DA74" w14:textId="77777777" w:rsidR="008D61A7" w:rsidRPr="008D61A7" w:rsidRDefault="008D61A7" w:rsidP="008D61A7">
            <w:pPr>
              <w:spacing w:line="276" w:lineRule="auto"/>
              <w:ind w:left="227"/>
              <w:rPr>
                <w:b/>
                <w:sz w:val="22"/>
              </w:rPr>
            </w:pPr>
            <w:r w:rsidRPr="008D61A7">
              <w:rPr>
                <w:b/>
                <w:sz w:val="22"/>
              </w:rPr>
              <w:t>Elemento de competencia:</w:t>
            </w:r>
          </w:p>
          <w:p w14:paraId="0960485F" w14:textId="77777777" w:rsidR="0038263B" w:rsidRDefault="0085565B" w:rsidP="001E70AE">
            <w:pPr>
              <w:pStyle w:val="Prrafodelista"/>
              <w:numPr>
                <w:ilvl w:val="0"/>
                <w:numId w:val="2"/>
              </w:numPr>
              <w:spacing w:line="276" w:lineRule="auto"/>
              <w:rPr>
                <w:sz w:val="22"/>
              </w:rPr>
            </w:pPr>
            <w:r w:rsidRPr="0085565B">
              <w:rPr>
                <w:sz w:val="22"/>
              </w:rPr>
              <w:t>Muestra interés en las festividades cristianas, y comprende que por medio de ellas se identifica con la experiencia de fe que profesa.</w:t>
            </w:r>
          </w:p>
          <w:p w14:paraId="4DC508C7" w14:textId="77777777" w:rsidR="0085565B" w:rsidRDefault="0085565B" w:rsidP="0085565B">
            <w:pPr>
              <w:pStyle w:val="Prrafodelista"/>
              <w:spacing w:line="276" w:lineRule="auto"/>
              <w:ind w:left="947"/>
              <w:rPr>
                <w:sz w:val="22"/>
              </w:rPr>
            </w:pPr>
          </w:p>
          <w:p w14:paraId="1AEE90D6" w14:textId="77777777" w:rsidR="0085565B" w:rsidRPr="008D61A7" w:rsidRDefault="0085565B" w:rsidP="0085565B">
            <w:pPr>
              <w:spacing w:line="276" w:lineRule="auto"/>
              <w:ind w:left="227"/>
              <w:rPr>
                <w:b/>
                <w:sz w:val="22"/>
              </w:rPr>
            </w:pPr>
            <w:r w:rsidRPr="0085565B">
              <w:rPr>
                <w:b/>
                <w:sz w:val="22"/>
              </w:rPr>
              <w:t>Saber previo</w:t>
            </w:r>
          </w:p>
          <w:p w14:paraId="4D3733B7" w14:textId="77777777" w:rsidR="0085565B" w:rsidRPr="0085565B" w:rsidRDefault="0085565B" w:rsidP="0085565B">
            <w:pPr>
              <w:pStyle w:val="Prrafodelista"/>
              <w:numPr>
                <w:ilvl w:val="0"/>
                <w:numId w:val="2"/>
              </w:numPr>
              <w:spacing w:line="276" w:lineRule="auto"/>
              <w:rPr>
                <w:sz w:val="22"/>
              </w:rPr>
            </w:pPr>
            <w:r w:rsidRPr="0085565B">
              <w:rPr>
                <w:sz w:val="22"/>
              </w:rPr>
              <w:t xml:space="preserve">De acuerdo a tu experiencia ¿Qué es una fiesta? </w:t>
            </w:r>
          </w:p>
          <w:p w14:paraId="59C7C261" w14:textId="77777777" w:rsidR="0085565B" w:rsidRPr="0085565B" w:rsidRDefault="0085565B" w:rsidP="0085565B">
            <w:pPr>
              <w:pStyle w:val="Prrafodelista"/>
              <w:numPr>
                <w:ilvl w:val="0"/>
                <w:numId w:val="2"/>
              </w:numPr>
              <w:spacing w:line="276" w:lineRule="auto"/>
              <w:rPr>
                <w:sz w:val="22"/>
              </w:rPr>
            </w:pPr>
            <w:r w:rsidRPr="0085565B">
              <w:rPr>
                <w:sz w:val="22"/>
              </w:rPr>
              <w:t>¿Por qué los seres humanos hacemos fiestas?</w:t>
            </w:r>
          </w:p>
          <w:p w14:paraId="5F78E757" w14:textId="77777777" w:rsidR="0085565B" w:rsidRPr="0085565B" w:rsidRDefault="0085565B" w:rsidP="0085565B">
            <w:pPr>
              <w:pStyle w:val="Prrafodelista"/>
              <w:numPr>
                <w:ilvl w:val="0"/>
                <w:numId w:val="2"/>
              </w:numPr>
              <w:spacing w:line="276" w:lineRule="auto"/>
              <w:rPr>
                <w:sz w:val="22"/>
              </w:rPr>
            </w:pPr>
            <w:r w:rsidRPr="0085565B">
              <w:rPr>
                <w:sz w:val="22"/>
              </w:rPr>
              <w:t>¿Cómo prepararías una fiesta?</w:t>
            </w:r>
          </w:p>
          <w:p w14:paraId="3C4FE838" w14:textId="77777777" w:rsidR="00144217" w:rsidRPr="000F2E7E" w:rsidRDefault="00144217" w:rsidP="0085565B">
            <w:pPr>
              <w:spacing w:line="276" w:lineRule="auto"/>
            </w:pPr>
          </w:p>
        </w:tc>
      </w:tr>
      <w:tr w:rsidR="00742C23" w:rsidRPr="00C664AE" w14:paraId="18ED1EB5" w14:textId="77777777" w:rsidTr="003D300E">
        <w:tc>
          <w:tcPr>
            <w:tcW w:w="8828" w:type="dxa"/>
            <w:gridSpan w:val="2"/>
            <w:tcBorders>
              <w:top w:val="nil"/>
              <w:left w:val="nil"/>
              <w:bottom w:val="nil"/>
              <w:right w:val="nil"/>
            </w:tcBorders>
            <w:shd w:val="clear" w:color="auto" w:fill="006600"/>
          </w:tcPr>
          <w:p w14:paraId="0B9418C6"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4B871994" w14:textId="77777777" w:rsidR="00742C23" w:rsidRPr="00C664AE" w:rsidRDefault="00742C23" w:rsidP="008C37D6">
            <w:pPr>
              <w:spacing w:line="276" w:lineRule="auto"/>
            </w:pPr>
          </w:p>
        </w:tc>
      </w:tr>
      <w:tr w:rsidR="00742C23" w14:paraId="7F45AE1A" w14:textId="77777777" w:rsidTr="003D300E">
        <w:tc>
          <w:tcPr>
            <w:tcW w:w="2972" w:type="dxa"/>
            <w:tcBorders>
              <w:top w:val="nil"/>
              <w:left w:val="nil"/>
              <w:bottom w:val="nil"/>
              <w:right w:val="nil"/>
            </w:tcBorders>
            <w:shd w:val="clear" w:color="auto" w:fill="009A30"/>
          </w:tcPr>
          <w:p w14:paraId="5BBFB45C"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1942AA32" wp14:editId="2D87F763">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64770682" w14:textId="77777777" w:rsidR="00305831" w:rsidRDefault="00305831" w:rsidP="00305831">
            <w:pPr>
              <w:pStyle w:val="Ttulo2"/>
              <w:jc w:val="center"/>
              <w:outlineLvl w:val="1"/>
              <w:rPr>
                <w:noProof/>
                <w:lang w:eastAsia="es-CO"/>
              </w:rPr>
            </w:pPr>
          </w:p>
          <w:p w14:paraId="4541A84E"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5D5112">
              <w:rPr>
                <w:noProof/>
                <w:color w:val="FFFFFF" w:themeColor="background1"/>
                <w:lang w:eastAsia="es-CO"/>
              </w:rPr>
              <w:t>1</w:t>
            </w:r>
            <w:r>
              <w:rPr>
                <w:noProof/>
                <w:color w:val="FFFFFF" w:themeColor="background1"/>
                <w:lang w:eastAsia="es-CO"/>
              </w:rPr>
              <w:t xml:space="preserve">: </w:t>
            </w:r>
          </w:p>
          <w:p w14:paraId="02E29494" w14:textId="77777777" w:rsidR="0057489B" w:rsidRPr="007A4C9F" w:rsidRDefault="005D5112" w:rsidP="00D55949">
            <w:pPr>
              <w:pStyle w:val="Ttulo2"/>
              <w:jc w:val="center"/>
              <w:outlineLvl w:val="1"/>
              <w:rPr>
                <w:noProof/>
                <w:color w:val="FFFFFF" w:themeColor="background1"/>
                <w:sz w:val="24"/>
                <w:szCs w:val="24"/>
                <w:lang w:eastAsia="es-CO"/>
              </w:rPr>
            </w:pPr>
            <w:r w:rsidRPr="007A4C9F">
              <w:rPr>
                <w:noProof/>
                <w:color w:val="FFFFFF" w:themeColor="background1"/>
                <w:sz w:val="24"/>
                <w:szCs w:val="24"/>
                <w:lang w:eastAsia="es-CO"/>
              </w:rPr>
              <w:t>SIGNIFICADO CRISTIANO DE LA FIESTA</w:t>
            </w:r>
          </w:p>
          <w:p w14:paraId="496A95E1" w14:textId="77777777" w:rsidR="005D5112" w:rsidRPr="005D5112" w:rsidRDefault="005D5112" w:rsidP="005D5112"/>
        </w:tc>
        <w:tc>
          <w:tcPr>
            <w:tcW w:w="5856" w:type="dxa"/>
            <w:tcBorders>
              <w:top w:val="nil"/>
              <w:left w:val="nil"/>
              <w:bottom w:val="single" w:sz="4" w:space="0" w:color="AEAAAA" w:themeColor="background2" w:themeShade="BF"/>
              <w:right w:val="single" w:sz="4" w:space="0" w:color="AEAAAA" w:themeColor="background2" w:themeShade="BF"/>
            </w:tcBorders>
          </w:tcPr>
          <w:p w14:paraId="1904C7B6" w14:textId="77777777" w:rsidR="00742C23" w:rsidRDefault="00742C23" w:rsidP="008C37D6">
            <w:pPr>
              <w:spacing w:line="276" w:lineRule="auto"/>
              <w:ind w:left="227"/>
              <w:jc w:val="both"/>
            </w:pPr>
          </w:p>
          <w:p w14:paraId="676E5BF8" w14:textId="77777777" w:rsidR="008C37D6" w:rsidRDefault="005D5112" w:rsidP="009E4229">
            <w:pPr>
              <w:spacing w:line="276" w:lineRule="auto"/>
              <w:ind w:left="227"/>
              <w:rPr>
                <w:sz w:val="22"/>
              </w:rPr>
            </w:pPr>
            <w:r w:rsidRPr="005D5112">
              <w:rPr>
                <w:sz w:val="22"/>
              </w:rPr>
              <w:t xml:space="preserve">En el Antiguo Testamento es característico que el pueblo de Israel celebrara los acontecimientos de la historia de la salvación, ellos manifestaban de diversas formas y en diferentes épocas del año que Dios les había otorgado grandes obras. Por ejemplo: </w:t>
            </w:r>
            <w:r w:rsidRPr="005D5112">
              <w:rPr>
                <w:b/>
                <w:sz w:val="22"/>
              </w:rPr>
              <w:t>la fiesta de los panes sin levadura; la fiesta de las semanas; la fiesta de las tiendas</w:t>
            </w:r>
            <w:r w:rsidRPr="005D5112">
              <w:rPr>
                <w:sz w:val="22"/>
              </w:rPr>
              <w:t>, donde se recogían las aceitunas y las frutas que eran ofrecidas a Dios en agradecimiento, así como animales. Los israelitas celebraban la pascua, era todo un festín para ellos, pues recordaban la salida de Egipto hacia la Tierra prometida, el pueblo guiado por Moisés atraviesa el Mar rojo huyendo del faraón. Esa fiesta era una fiesta religiosa y familiar, y consistía en matar un corderito y ofrecerlo a Dios en agradecimiento por los prodigios y obras maravillosas que Dios hizo con su pueblo.</w:t>
            </w:r>
          </w:p>
          <w:p w14:paraId="0FCB248B" w14:textId="77777777" w:rsidR="003A64E0" w:rsidRDefault="003A64E0" w:rsidP="003A64E0">
            <w:pPr>
              <w:spacing w:line="276" w:lineRule="auto"/>
              <w:ind w:left="227"/>
              <w:jc w:val="both"/>
            </w:pPr>
          </w:p>
        </w:tc>
      </w:tr>
    </w:tbl>
    <w:p w14:paraId="2F3511D5" w14:textId="77777777" w:rsidR="003E5BED" w:rsidRDefault="003E5BED" w:rsidP="003E5BED">
      <w:pPr>
        <w:pStyle w:val="Ttulo3"/>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36"/>
      </w:tblGrid>
      <w:tr w:rsidR="005D5112" w14:paraId="1CD10F0B" w14:textId="77777777" w:rsidTr="00B07B69">
        <w:trPr>
          <w:trHeight w:val="4678"/>
        </w:trPr>
        <w:tc>
          <w:tcPr>
            <w:tcW w:w="4489" w:type="dxa"/>
            <w:shd w:val="clear" w:color="auto" w:fill="F2F2F2" w:themeFill="background1" w:themeFillShade="F2"/>
          </w:tcPr>
          <w:p w14:paraId="21F9F1EC" w14:textId="77777777" w:rsidR="005D5112" w:rsidRDefault="005D5112" w:rsidP="005D5112"/>
          <w:p w14:paraId="0CC2A089" w14:textId="77777777" w:rsidR="005D5112" w:rsidRPr="00B07B69" w:rsidRDefault="005D5112" w:rsidP="005D5112">
            <w:pPr>
              <w:rPr>
                <w:sz w:val="22"/>
              </w:rPr>
            </w:pPr>
            <w:r w:rsidRPr="00B07B69">
              <w:rPr>
                <w:sz w:val="22"/>
              </w:rPr>
              <w:t xml:space="preserve">En las diferentes fiestas judías y dando continuidad a los hechos salvíficos de Dios, los cristianos también recuerdan tanto el paso por el Mar rojo del pueblo de Israel, cuando Dios liberó a su pueblo de la esclavitud del faraón en Egipto, como los acontecimientos que dieron origen al pueblo escogido por Dios. </w:t>
            </w:r>
          </w:p>
          <w:p w14:paraId="21956B48" w14:textId="77777777" w:rsidR="005D5112" w:rsidRPr="00B07B69" w:rsidRDefault="005D5112" w:rsidP="005D5112">
            <w:pPr>
              <w:rPr>
                <w:sz w:val="22"/>
              </w:rPr>
            </w:pPr>
          </w:p>
          <w:p w14:paraId="7C4175E1" w14:textId="77777777" w:rsidR="005D5112" w:rsidRPr="00B07B69" w:rsidRDefault="005D5112" w:rsidP="005D5112">
            <w:pPr>
              <w:rPr>
                <w:sz w:val="22"/>
              </w:rPr>
            </w:pPr>
            <w:r w:rsidRPr="00B07B69">
              <w:rPr>
                <w:sz w:val="22"/>
              </w:rPr>
              <w:t xml:space="preserve">Así, los antiguos acontecimientos ocurridos al pueblo de Israel y que ellos celebran   como el paso de la esclavitud a la libertad, dieron posteriormente a la pascua cristiana un significado pleno y total. </w:t>
            </w:r>
          </w:p>
          <w:p w14:paraId="765438F0" w14:textId="77777777" w:rsidR="005D5112" w:rsidRDefault="005D5112" w:rsidP="003E5BED">
            <w:pPr>
              <w:pStyle w:val="Ttulo3"/>
              <w:outlineLvl w:val="2"/>
            </w:pPr>
          </w:p>
        </w:tc>
        <w:tc>
          <w:tcPr>
            <w:tcW w:w="4489" w:type="dxa"/>
          </w:tcPr>
          <w:p w14:paraId="1819474D" w14:textId="77777777" w:rsidR="005D5112" w:rsidRDefault="005D5112" w:rsidP="003E5BED">
            <w:pPr>
              <w:pStyle w:val="Ttulo3"/>
              <w:outlineLvl w:val="2"/>
            </w:pPr>
            <w:r>
              <w:rPr>
                <w:noProof/>
                <w:lang w:val="es-ES" w:eastAsia="es-ES"/>
              </w:rPr>
              <w:drawing>
                <wp:anchor distT="0" distB="0" distL="114300" distR="114300" simplePos="0" relativeHeight="251659264" behindDoc="1" locked="0" layoutInCell="1" allowOverlap="1" wp14:anchorId="542A65C8" wp14:editId="798F9B2B">
                  <wp:simplePos x="0" y="0"/>
                  <wp:positionH relativeFrom="column">
                    <wp:posOffset>6985</wp:posOffset>
                  </wp:positionH>
                  <wp:positionV relativeFrom="paragraph">
                    <wp:posOffset>107950</wp:posOffset>
                  </wp:positionV>
                  <wp:extent cx="2743200" cy="2714625"/>
                  <wp:effectExtent l="0" t="0" r="0" b="3175"/>
                  <wp:wrapTight wrapText="bothSides">
                    <wp:wrapPolygon edited="0">
                      <wp:start x="0" y="0"/>
                      <wp:lineTo x="0" y="21423"/>
                      <wp:lineTo x="21400" y="21423"/>
                      <wp:lineTo x="21400" y="0"/>
                      <wp:lineTo x="0" y="0"/>
                    </wp:wrapPolygon>
                  </wp:wrapTight>
                  <wp:docPr id="4" name="Imagen 4" descr="http://2.bp.blogspot.com/-Uc3fbF_YMy0/T_c0aT13lFI/AAAAAAAAGAQ/EnfJ4wG9ViI/s1600/IPMooca+-+Mois%C3%A9s+e+Mar+Verme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2.bp.blogspot.com/-Uc3fbF_YMy0/T_c0aT13lFI/AAAAAAAAGAQ/EnfJ4wG9ViI/s1600/IPMooca+-+Mois%C3%A9s+e+Mar+Vermelh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714625"/>
                          </a:xfrm>
                          <a:prstGeom prst="rect">
                            <a:avLst/>
                          </a:prstGeom>
                          <a:ln>
                            <a:noFill/>
                          </a:ln>
                          <a:effectLst/>
                        </pic:spPr>
                      </pic:pic>
                    </a:graphicData>
                  </a:graphic>
                  <wp14:sizeRelH relativeFrom="margin">
                    <wp14:pctWidth>0</wp14:pctWidth>
                  </wp14:sizeRelH>
                </wp:anchor>
              </w:drawing>
            </w:r>
          </w:p>
        </w:tc>
      </w:tr>
    </w:tbl>
    <w:p w14:paraId="1B3AEA12" w14:textId="77777777" w:rsidR="005D5112" w:rsidRDefault="005D5112" w:rsidP="003E5BED">
      <w:pPr>
        <w:pStyle w:val="Ttulo3"/>
      </w:pPr>
    </w:p>
    <w:p w14:paraId="3E327C8C" w14:textId="77777777" w:rsidR="005D5112" w:rsidRPr="005D5112" w:rsidRDefault="005D5112" w:rsidP="005D5112">
      <w:r w:rsidRPr="005D5112">
        <w:t xml:space="preserve">Cristo nos salva, nos abre el paso, el camino de la esclavitud del pecado a la vida eterna y feliz que nos ofrece Dios. </w:t>
      </w:r>
    </w:p>
    <w:p w14:paraId="31E0CFB1" w14:textId="77777777" w:rsidR="005D5112" w:rsidRPr="005D5112" w:rsidRDefault="005D5112" w:rsidP="002426C0">
      <w:r w:rsidRPr="005D5112">
        <w:t xml:space="preserve">Todavía hoy se siguen celebrando estas fiestas judías, pero ya no se mata un corderito, se realizan otras actividades muy particulares que igualmente siguen recordando el paso por el Mar rojo.  </w:t>
      </w:r>
    </w:p>
    <w:p w14:paraId="188C820F" w14:textId="77777777" w:rsidR="00B07B69" w:rsidRDefault="00B07B69">
      <w:r>
        <w:br w:type="page"/>
      </w:r>
    </w:p>
    <w:tbl>
      <w:tblPr>
        <w:tblStyle w:val="Tablaconcuadrcula"/>
        <w:tblW w:w="0" w:type="auto"/>
        <w:tblLook w:val="0440" w:firstRow="0" w:lastRow="1" w:firstColumn="0" w:lastColumn="0" w:noHBand="0" w:noVBand="1"/>
      </w:tblPr>
      <w:tblGrid>
        <w:gridCol w:w="3246"/>
        <w:gridCol w:w="5588"/>
      </w:tblGrid>
      <w:tr w:rsidR="00B11DAD" w14:paraId="522FDAC0" w14:textId="77777777" w:rsidTr="003D300E">
        <w:tc>
          <w:tcPr>
            <w:tcW w:w="3246" w:type="dxa"/>
            <w:tcBorders>
              <w:top w:val="nil"/>
              <w:left w:val="nil"/>
              <w:bottom w:val="nil"/>
              <w:right w:val="nil"/>
            </w:tcBorders>
            <w:shd w:val="clear" w:color="auto" w:fill="009A30"/>
          </w:tcPr>
          <w:p w14:paraId="61663B3C" w14:textId="77777777" w:rsidR="00B11DAD" w:rsidRDefault="00B11DAD" w:rsidP="00150D44">
            <w:pPr>
              <w:pStyle w:val="Ttulo2"/>
              <w:jc w:val="center"/>
              <w:outlineLvl w:val="1"/>
              <w:rPr>
                <w:noProof/>
                <w:lang w:eastAsia="es-CO"/>
              </w:rPr>
            </w:pPr>
            <w:r>
              <w:rPr>
                <w:noProof/>
                <w:lang w:val="es-ES" w:eastAsia="es-ES"/>
              </w:rPr>
              <w:lastRenderedPageBreak/>
              <w:drawing>
                <wp:inline distT="0" distB="0" distL="0" distR="0" wp14:anchorId="1540C7F2" wp14:editId="7143442F">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9FB5912" w14:textId="77777777" w:rsidR="00B11DAD" w:rsidRDefault="00B11DAD" w:rsidP="00150D44">
            <w:pPr>
              <w:pStyle w:val="Ttulo2"/>
              <w:jc w:val="center"/>
              <w:outlineLvl w:val="1"/>
              <w:rPr>
                <w:noProof/>
                <w:lang w:eastAsia="es-CO"/>
              </w:rPr>
            </w:pPr>
          </w:p>
          <w:p w14:paraId="2A94CD13" w14:textId="77777777" w:rsidR="00B11DAD" w:rsidRDefault="00B11DAD" w:rsidP="00150D44">
            <w:pPr>
              <w:pStyle w:val="Ttulo2"/>
              <w:jc w:val="center"/>
              <w:outlineLvl w:val="1"/>
              <w:rPr>
                <w:noProof/>
                <w:color w:val="FFFFFF" w:themeColor="background1"/>
                <w:lang w:eastAsia="es-CO"/>
              </w:rPr>
            </w:pPr>
            <w:r>
              <w:rPr>
                <w:noProof/>
                <w:color w:val="FFFFFF" w:themeColor="background1"/>
                <w:lang w:eastAsia="es-CO"/>
              </w:rPr>
              <w:t xml:space="preserve">TEMA 2: </w:t>
            </w:r>
          </w:p>
          <w:p w14:paraId="298C1AF6" w14:textId="77777777" w:rsidR="00B11DAD" w:rsidRPr="007A4C9F" w:rsidRDefault="007A4C9F" w:rsidP="007A4C9F">
            <w:pPr>
              <w:jc w:val="center"/>
              <w:rPr>
                <w:rFonts w:ascii="Century Gothic" w:eastAsiaTheme="majorEastAsia" w:hAnsi="Century Gothic" w:cstheme="majorBidi"/>
                <w:b/>
                <w:noProof/>
                <w:color w:val="FFFFFF" w:themeColor="background1"/>
                <w:szCs w:val="24"/>
                <w:lang w:eastAsia="es-CO"/>
              </w:rPr>
            </w:pPr>
            <w:r w:rsidRPr="007A4C9F">
              <w:rPr>
                <w:rFonts w:ascii="Century Gothic" w:eastAsiaTheme="majorEastAsia" w:hAnsi="Century Gothic" w:cstheme="majorBidi"/>
                <w:b/>
                <w:noProof/>
                <w:color w:val="FFFFFF" w:themeColor="background1"/>
                <w:szCs w:val="24"/>
                <w:lang w:eastAsia="es-CO"/>
              </w:rPr>
              <w:t>LA PASCUA: LA FIESTA POR EXCELENCIA</w:t>
            </w:r>
          </w:p>
          <w:p w14:paraId="7EF306A9" w14:textId="77777777" w:rsidR="007A4C9F" w:rsidRPr="007A4C9F" w:rsidRDefault="007A4C9F" w:rsidP="007A4C9F">
            <w:pPr>
              <w:jc w:val="center"/>
              <w:rPr>
                <w:sz w:val="30"/>
                <w:szCs w:val="30"/>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4C53838B" w14:textId="77777777" w:rsidR="00B11DAD" w:rsidRDefault="00B11DAD" w:rsidP="00150D44">
            <w:pPr>
              <w:spacing w:line="276" w:lineRule="auto"/>
              <w:ind w:left="227"/>
              <w:jc w:val="both"/>
            </w:pPr>
          </w:p>
          <w:p w14:paraId="3AEA58F8" w14:textId="77777777" w:rsidR="00B11DAD" w:rsidRDefault="00AC717C" w:rsidP="00150D44">
            <w:pPr>
              <w:spacing w:line="276" w:lineRule="auto"/>
              <w:ind w:left="227"/>
            </w:pPr>
            <w:r w:rsidRPr="00AC717C">
              <w:t>Jesucristo en el Nuevo Testamento ordena a sus discípulos que preparen la mesa para celebrar esa pascua (Marcos 14, 14 – 15); pero los discípulos no sabían que él era el Cordero que se iba a entregar como sacrificio por nuestros pecados. Con su entrega en la cruz Jesucristo se convierte en el Cordero que, muerto nos da nueva vida por medio de la resurrección. Aquí tiene todo su significado e importancia la Pascua cristiana; ella es la fiesta que da significado y continuidad a todas las celebraciones de los cristianos.</w:t>
            </w:r>
          </w:p>
          <w:p w14:paraId="4B63E408" w14:textId="77777777" w:rsidR="00B07B69" w:rsidRDefault="00B07B69" w:rsidP="00150D44">
            <w:pPr>
              <w:spacing w:line="276" w:lineRule="auto"/>
              <w:ind w:left="227"/>
            </w:pPr>
          </w:p>
        </w:tc>
      </w:tr>
    </w:tbl>
    <w:p w14:paraId="10E7DB68" w14:textId="77777777" w:rsidR="007F46C7" w:rsidRDefault="007F46C7" w:rsidP="001E0BC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7A4C9F" w14:paraId="3D986151" w14:textId="77777777" w:rsidTr="007A4C9F">
        <w:tc>
          <w:tcPr>
            <w:tcW w:w="4489" w:type="dxa"/>
            <w:shd w:val="clear" w:color="auto" w:fill="F2F2F2" w:themeFill="background1" w:themeFillShade="F2"/>
          </w:tcPr>
          <w:p w14:paraId="29D8EE96" w14:textId="77777777" w:rsidR="00B07B69" w:rsidRDefault="00B07B69" w:rsidP="007A4C9F"/>
          <w:p w14:paraId="0245C71D" w14:textId="77777777" w:rsidR="007A4C9F" w:rsidRPr="007A4C9F" w:rsidRDefault="007A4C9F" w:rsidP="007A4C9F">
            <w:r w:rsidRPr="007A4C9F">
              <w:t xml:space="preserve">De tal manera, el significado cristiano de la fiesta no es otro que celebrar la resurrección de Jesucristo de entre los muertos, de esto se desprenden todas las festividades cristianas, pues celebramos el paso de la muerte a la vida, celebramos el cumplimiento de las promesas de Dios, celebramos a ejemplo de los israelitas el paso por el Mar Rojo pero en un sentido más completo. </w:t>
            </w:r>
          </w:p>
        </w:tc>
        <w:tc>
          <w:tcPr>
            <w:tcW w:w="4489" w:type="dxa"/>
          </w:tcPr>
          <w:p w14:paraId="49F4561D" w14:textId="77777777" w:rsidR="007A4C9F" w:rsidRDefault="007A4C9F" w:rsidP="00AC717C">
            <w:pPr>
              <w:pStyle w:val="Ttulo3"/>
              <w:outlineLvl w:val="2"/>
              <w:rPr>
                <w:rFonts w:cs="Arial"/>
              </w:rPr>
            </w:pPr>
            <w:r>
              <w:rPr>
                <w:noProof/>
                <w:lang w:val="es-ES" w:eastAsia="es-ES"/>
              </w:rPr>
              <w:drawing>
                <wp:inline distT="0" distB="0" distL="0" distR="0" wp14:anchorId="3C9BC4E6" wp14:editId="3EDD6EEA">
                  <wp:extent cx="2552700" cy="2428875"/>
                  <wp:effectExtent l="0" t="0" r="12700" b="9525"/>
                  <wp:docPr id="3" name="Imagen 3" descr="https://sentirsefeliz.files.wordpress.com/2012/04/pascua1.jpg?w=268&amp;h=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sentirsefeliz.files.wordpress.com/2012/04/pascua1.jpg?w=268&amp;h=2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428875"/>
                          </a:xfrm>
                          <a:prstGeom prst="rect">
                            <a:avLst/>
                          </a:prstGeom>
                          <a:ln>
                            <a:noFill/>
                          </a:ln>
                          <a:effectLst/>
                        </pic:spPr>
                      </pic:pic>
                    </a:graphicData>
                  </a:graphic>
                </wp:inline>
              </w:drawing>
            </w:r>
          </w:p>
        </w:tc>
      </w:tr>
    </w:tbl>
    <w:p w14:paraId="19DA358C" w14:textId="77777777" w:rsidR="007A4C9F" w:rsidRDefault="007A4C9F" w:rsidP="00AC717C">
      <w:pPr>
        <w:pStyle w:val="Ttulo3"/>
        <w:rPr>
          <w:rFonts w:cs="Arial"/>
        </w:rPr>
      </w:pPr>
    </w:p>
    <w:p w14:paraId="6344FC85" w14:textId="77777777" w:rsidR="007A4C9F" w:rsidRDefault="007A4C9F" w:rsidP="007A4C9F">
      <w:r w:rsidRPr="007A4C9F">
        <w:t>La resurrección de Jesucristo es la celebración central del cristianismo, de la Iglesia y el centro de la espiritualidad del cristianismo; por medio de este acontecimiento somos introducidos en un misterio lleno de amor; por eso decimos que el bautismo es el sacramento de la fe, pues nos hace hijos de Dios, nacidos a una nueva vida y la eucaristía es la cena del cordero pascual, Cristo nuestro Señor.</w:t>
      </w:r>
    </w:p>
    <w:tbl>
      <w:tblPr>
        <w:tblStyle w:val="Tablaconcuadrcula"/>
        <w:tblW w:w="0" w:type="auto"/>
        <w:tblLook w:val="0440" w:firstRow="0" w:lastRow="1" w:firstColumn="0" w:lastColumn="0" w:noHBand="0" w:noVBand="1"/>
      </w:tblPr>
      <w:tblGrid>
        <w:gridCol w:w="3246"/>
        <w:gridCol w:w="5588"/>
      </w:tblGrid>
      <w:tr w:rsidR="007A4C9F" w14:paraId="6519D5ED" w14:textId="77777777" w:rsidTr="00C403EB">
        <w:tc>
          <w:tcPr>
            <w:tcW w:w="3246" w:type="dxa"/>
            <w:tcBorders>
              <w:top w:val="nil"/>
              <w:left w:val="nil"/>
              <w:bottom w:val="nil"/>
              <w:right w:val="nil"/>
            </w:tcBorders>
            <w:shd w:val="clear" w:color="auto" w:fill="009A30"/>
          </w:tcPr>
          <w:p w14:paraId="68987127" w14:textId="77777777" w:rsidR="007A4C9F" w:rsidRDefault="007A4C9F" w:rsidP="00C403EB">
            <w:pPr>
              <w:pStyle w:val="Ttulo2"/>
              <w:jc w:val="center"/>
              <w:outlineLvl w:val="1"/>
              <w:rPr>
                <w:noProof/>
                <w:lang w:eastAsia="es-CO"/>
              </w:rPr>
            </w:pPr>
            <w:r>
              <w:rPr>
                <w:noProof/>
                <w:lang w:val="es-ES" w:eastAsia="es-ES"/>
              </w:rPr>
              <w:lastRenderedPageBreak/>
              <w:drawing>
                <wp:inline distT="0" distB="0" distL="0" distR="0" wp14:anchorId="4FF4EC29" wp14:editId="0214C2FB">
                  <wp:extent cx="1428750" cy="142875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B39C228" w14:textId="77777777" w:rsidR="007A4C9F" w:rsidRDefault="007A4C9F" w:rsidP="00C403EB">
            <w:pPr>
              <w:pStyle w:val="Ttulo2"/>
              <w:jc w:val="center"/>
              <w:outlineLvl w:val="1"/>
              <w:rPr>
                <w:noProof/>
                <w:lang w:eastAsia="es-CO"/>
              </w:rPr>
            </w:pPr>
          </w:p>
          <w:p w14:paraId="31DA3BF8" w14:textId="77777777" w:rsidR="007A4C9F" w:rsidRDefault="007A4C9F" w:rsidP="00C403EB">
            <w:pPr>
              <w:pStyle w:val="Ttulo2"/>
              <w:jc w:val="center"/>
              <w:outlineLvl w:val="1"/>
              <w:rPr>
                <w:noProof/>
                <w:color w:val="FFFFFF" w:themeColor="background1"/>
                <w:lang w:eastAsia="es-CO"/>
              </w:rPr>
            </w:pPr>
            <w:r>
              <w:rPr>
                <w:noProof/>
                <w:color w:val="FFFFFF" w:themeColor="background1"/>
                <w:lang w:eastAsia="es-CO"/>
              </w:rPr>
              <w:t xml:space="preserve">TEMA 3: </w:t>
            </w:r>
          </w:p>
          <w:p w14:paraId="1C3B5EDB" w14:textId="77777777" w:rsidR="007A4C9F" w:rsidRDefault="007A4C9F" w:rsidP="00C403EB">
            <w:pPr>
              <w:jc w:val="center"/>
              <w:rPr>
                <w:rFonts w:ascii="Century Gothic" w:eastAsiaTheme="majorEastAsia" w:hAnsi="Century Gothic" w:cstheme="majorBidi"/>
                <w:b/>
                <w:noProof/>
                <w:color w:val="FFFFFF" w:themeColor="background1"/>
                <w:szCs w:val="26"/>
                <w:lang w:eastAsia="es-CO"/>
              </w:rPr>
            </w:pPr>
            <w:r w:rsidRPr="007A4C9F">
              <w:rPr>
                <w:rFonts w:ascii="Century Gothic" w:eastAsiaTheme="majorEastAsia" w:hAnsi="Century Gothic" w:cstheme="majorBidi"/>
                <w:b/>
                <w:noProof/>
                <w:color w:val="FFFFFF" w:themeColor="background1"/>
                <w:szCs w:val="26"/>
                <w:lang w:eastAsia="es-CO"/>
              </w:rPr>
              <w:t>PRINCIPALES CELEBRACIONES CRISTIANAS</w:t>
            </w:r>
          </w:p>
          <w:p w14:paraId="2CB2AF28" w14:textId="77777777" w:rsidR="00C403EB" w:rsidRPr="001C0C51" w:rsidRDefault="00C403EB" w:rsidP="00C403EB">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DF662D4" w14:textId="77777777" w:rsidR="007A4C9F" w:rsidRDefault="007A4C9F" w:rsidP="00C403EB">
            <w:pPr>
              <w:spacing w:line="276" w:lineRule="auto"/>
              <w:ind w:left="227"/>
              <w:jc w:val="both"/>
            </w:pPr>
          </w:p>
          <w:p w14:paraId="503A3BED" w14:textId="77777777" w:rsidR="007A4C9F" w:rsidRDefault="007A4C9F" w:rsidP="00C403EB">
            <w:pPr>
              <w:spacing w:line="276" w:lineRule="auto"/>
              <w:ind w:left="227"/>
            </w:pPr>
            <w:r w:rsidRPr="007A4C9F">
              <w:t>De la celebración de la pascua cristiana, se derivan otro tipo de fiestas, de celebraciones, que es importante que conozcas.</w:t>
            </w:r>
          </w:p>
        </w:tc>
      </w:tr>
    </w:tbl>
    <w:p w14:paraId="2B30D558" w14:textId="77777777" w:rsidR="007A4C9F" w:rsidRDefault="007A4C9F" w:rsidP="007A4C9F"/>
    <w:tbl>
      <w:tblPr>
        <w:tblStyle w:val="Cuadrculaclara-nfasis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403EB" w14:paraId="13CE4BF8" w14:textId="77777777" w:rsidTr="00FA4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0B754832" w14:textId="77777777" w:rsidR="00C403EB" w:rsidRPr="008E576C" w:rsidRDefault="00C403EB" w:rsidP="00C403EB">
            <w:pPr>
              <w:pStyle w:val="Ttulo3"/>
              <w:outlineLvl w:val="2"/>
              <w:rPr>
                <w:b/>
                <w:color w:val="385623" w:themeColor="accent6" w:themeShade="80"/>
              </w:rPr>
            </w:pPr>
            <w:r w:rsidRPr="008E576C">
              <w:rPr>
                <w:b/>
                <w:color w:val="385623" w:themeColor="accent6" w:themeShade="80"/>
              </w:rPr>
              <w:t xml:space="preserve">Adviento: </w:t>
            </w:r>
          </w:p>
          <w:p w14:paraId="2D5F549F" w14:textId="77777777" w:rsidR="00C403EB" w:rsidRPr="008E576C" w:rsidRDefault="00C403EB" w:rsidP="00CF0279">
            <w:pPr>
              <w:rPr>
                <w:b w:val="0"/>
              </w:rPr>
            </w:pPr>
            <w:r w:rsidRPr="00CF0279">
              <w:rPr>
                <w:b w:val="0"/>
                <w:sz w:val="22"/>
              </w:rPr>
              <w:t>Esta es una época donde los cristianos nos preparamos para el nacimiento de Jesús, son las cuatro semanas antes del 25 de diciembre.</w:t>
            </w:r>
          </w:p>
        </w:tc>
        <w:tc>
          <w:tcPr>
            <w:tcW w:w="4489" w:type="dxa"/>
            <w:tcBorders>
              <w:top w:val="none" w:sz="0" w:space="0" w:color="auto"/>
              <w:left w:val="none" w:sz="0" w:space="0" w:color="auto"/>
              <w:bottom w:val="none" w:sz="0" w:space="0" w:color="auto"/>
              <w:right w:val="none" w:sz="0" w:space="0" w:color="auto"/>
            </w:tcBorders>
          </w:tcPr>
          <w:p w14:paraId="3D3E22EA" w14:textId="77777777" w:rsidR="00C403EB" w:rsidRDefault="00EC6699" w:rsidP="007A4C9F">
            <w:pPr>
              <w:cnfStyle w:val="100000000000" w:firstRow="1" w:lastRow="0" w:firstColumn="0" w:lastColumn="0" w:oddVBand="0" w:evenVBand="0" w:oddHBand="0" w:evenHBand="0" w:firstRowFirstColumn="0" w:firstRowLastColumn="0" w:lastRowFirstColumn="0" w:lastRowLastColumn="0"/>
            </w:pPr>
            <w:r>
              <w:rPr>
                <w:noProof/>
                <w:szCs w:val="24"/>
                <w:lang w:val="es-ES" w:eastAsia="es-ES"/>
              </w:rPr>
              <w:drawing>
                <wp:anchor distT="0" distB="0" distL="114300" distR="114300" simplePos="0" relativeHeight="251661312" behindDoc="1" locked="0" layoutInCell="1" allowOverlap="1" wp14:anchorId="7188C1BD" wp14:editId="267D7676">
                  <wp:simplePos x="0" y="0"/>
                  <wp:positionH relativeFrom="column">
                    <wp:posOffset>807085</wp:posOffset>
                  </wp:positionH>
                  <wp:positionV relativeFrom="paragraph">
                    <wp:posOffset>-6350</wp:posOffset>
                  </wp:positionV>
                  <wp:extent cx="1494155" cy="1046480"/>
                  <wp:effectExtent l="0" t="0" r="4445" b="0"/>
                  <wp:wrapTight wrapText="bothSides">
                    <wp:wrapPolygon edited="0">
                      <wp:start x="0" y="0"/>
                      <wp:lineTo x="0" y="20971"/>
                      <wp:lineTo x="21297" y="20971"/>
                      <wp:lineTo x="2129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e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4155" cy="104648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C403EB" w14:paraId="1EBDBEEA" w14:textId="77777777" w:rsidTr="00FA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6C451E37" w14:textId="77777777" w:rsidR="00C403EB" w:rsidRPr="008E576C" w:rsidRDefault="00C403EB" w:rsidP="00C403EB">
            <w:pPr>
              <w:pStyle w:val="Ttulo3"/>
              <w:outlineLvl w:val="2"/>
              <w:rPr>
                <w:b/>
                <w:color w:val="385623" w:themeColor="accent6" w:themeShade="80"/>
              </w:rPr>
            </w:pPr>
            <w:r w:rsidRPr="008E576C">
              <w:rPr>
                <w:b/>
                <w:color w:val="385623" w:themeColor="accent6" w:themeShade="80"/>
              </w:rPr>
              <w:t xml:space="preserve">Navidad: </w:t>
            </w:r>
          </w:p>
          <w:p w14:paraId="32A51BDE" w14:textId="77777777" w:rsidR="00C403EB" w:rsidRPr="008E576C" w:rsidRDefault="00C403EB" w:rsidP="007A4C9F">
            <w:pPr>
              <w:rPr>
                <w:b w:val="0"/>
              </w:rPr>
            </w:pPr>
            <w:r w:rsidRPr="00CF0279">
              <w:rPr>
                <w:b w:val="0"/>
                <w:sz w:val="22"/>
              </w:rPr>
              <w:t>Es el nacimiento de Jesús en el portal de Belén, de ahí todos los años hacemos el pesebre en nuestras casas.</w:t>
            </w:r>
          </w:p>
        </w:tc>
        <w:tc>
          <w:tcPr>
            <w:tcW w:w="4489" w:type="dxa"/>
            <w:tcBorders>
              <w:top w:val="none" w:sz="0" w:space="0" w:color="auto"/>
              <w:left w:val="none" w:sz="0" w:space="0" w:color="auto"/>
              <w:bottom w:val="none" w:sz="0" w:space="0" w:color="auto"/>
              <w:right w:val="none" w:sz="0" w:space="0" w:color="auto"/>
            </w:tcBorders>
          </w:tcPr>
          <w:p w14:paraId="032ADF1B" w14:textId="77777777" w:rsidR="00C403EB" w:rsidRDefault="00EC6699" w:rsidP="007A4C9F">
            <w:pPr>
              <w:cnfStyle w:val="000000100000" w:firstRow="0" w:lastRow="0" w:firstColumn="0" w:lastColumn="0" w:oddVBand="0" w:evenVBand="0" w:oddHBand="1" w:evenHBand="0" w:firstRowFirstColumn="0" w:firstRowLastColumn="0" w:lastRowFirstColumn="0" w:lastRowLastColumn="0"/>
            </w:pPr>
            <w:r>
              <w:rPr>
                <w:noProof/>
                <w:szCs w:val="24"/>
                <w:lang w:val="es-ES" w:eastAsia="es-ES"/>
              </w:rPr>
              <w:drawing>
                <wp:anchor distT="0" distB="0" distL="114300" distR="114300" simplePos="0" relativeHeight="251663360" behindDoc="0" locked="0" layoutInCell="1" allowOverlap="1" wp14:anchorId="36364E95" wp14:editId="5C716911">
                  <wp:simplePos x="0" y="0"/>
                  <wp:positionH relativeFrom="column">
                    <wp:posOffset>807085</wp:posOffset>
                  </wp:positionH>
                  <wp:positionV relativeFrom="paragraph">
                    <wp:posOffset>0</wp:posOffset>
                  </wp:positionV>
                  <wp:extent cx="1485900" cy="989965"/>
                  <wp:effectExtent l="0" t="0" r="12700" b="63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6bc26bdf8e52549e0a9d52f6ace6ec (1).gif"/>
                          <pic:cNvPicPr/>
                        </pic:nvPicPr>
                        <pic:blipFill>
                          <a:blip r:embed="rId15">
                            <a:extLst>
                              <a:ext uri="{28A0092B-C50C-407E-A947-70E740481C1C}">
                                <a14:useLocalDpi xmlns:a14="http://schemas.microsoft.com/office/drawing/2010/main" val="0"/>
                              </a:ext>
                            </a:extLst>
                          </a:blip>
                          <a:stretch>
                            <a:fillRect/>
                          </a:stretch>
                        </pic:blipFill>
                        <pic:spPr>
                          <a:xfrm>
                            <a:off x="0" y="0"/>
                            <a:ext cx="1485900" cy="98996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C403EB" w14:paraId="6D2543EF" w14:textId="77777777" w:rsidTr="00FA42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7051E203" w14:textId="77777777" w:rsidR="00C403EB" w:rsidRPr="008E576C" w:rsidRDefault="00C403EB" w:rsidP="00C403EB">
            <w:pPr>
              <w:pStyle w:val="Ttulo3"/>
              <w:outlineLvl w:val="2"/>
              <w:rPr>
                <w:b/>
                <w:color w:val="385623" w:themeColor="accent6" w:themeShade="80"/>
              </w:rPr>
            </w:pPr>
            <w:r w:rsidRPr="008E576C">
              <w:rPr>
                <w:b/>
                <w:color w:val="385623" w:themeColor="accent6" w:themeShade="80"/>
              </w:rPr>
              <w:t xml:space="preserve">Epifanía: </w:t>
            </w:r>
          </w:p>
          <w:p w14:paraId="1058771E" w14:textId="77777777" w:rsidR="00C403EB" w:rsidRPr="009E35F2" w:rsidRDefault="00C403EB" w:rsidP="00C403EB">
            <w:pPr>
              <w:rPr>
                <w:b w:val="0"/>
                <w:sz w:val="22"/>
              </w:rPr>
            </w:pPr>
            <w:r w:rsidRPr="009E35F2">
              <w:rPr>
                <w:b w:val="0"/>
                <w:sz w:val="22"/>
              </w:rPr>
              <w:t>Quiere decir manifestación y celebramos la adoración de los Reyes magos al niño Jesús.</w:t>
            </w:r>
          </w:p>
          <w:p w14:paraId="2CDE6E46" w14:textId="77777777" w:rsidR="00FA427C" w:rsidRDefault="00FA427C" w:rsidP="00C403EB"/>
        </w:tc>
        <w:tc>
          <w:tcPr>
            <w:tcW w:w="4489" w:type="dxa"/>
            <w:tcBorders>
              <w:top w:val="none" w:sz="0" w:space="0" w:color="auto"/>
              <w:left w:val="none" w:sz="0" w:space="0" w:color="auto"/>
              <w:bottom w:val="none" w:sz="0" w:space="0" w:color="auto"/>
              <w:right w:val="none" w:sz="0" w:space="0" w:color="auto"/>
            </w:tcBorders>
          </w:tcPr>
          <w:p w14:paraId="6C394BFE" w14:textId="77777777" w:rsidR="00C403EB" w:rsidRDefault="00C403EB" w:rsidP="007A4C9F">
            <w:pPr>
              <w:cnfStyle w:val="000000010000" w:firstRow="0" w:lastRow="0" w:firstColumn="0" w:lastColumn="0" w:oddVBand="0" w:evenVBand="0" w:oddHBand="0" w:evenHBand="1" w:firstRowFirstColumn="0" w:firstRowLastColumn="0" w:lastRowFirstColumn="0" w:lastRowLastColumn="0"/>
            </w:pPr>
          </w:p>
        </w:tc>
      </w:tr>
      <w:tr w:rsidR="00C403EB" w14:paraId="4A9908EE" w14:textId="77777777" w:rsidTr="00FA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49AC20FC" w14:textId="77777777" w:rsidR="00C403EB" w:rsidRPr="008E576C" w:rsidRDefault="00C403EB" w:rsidP="00C403EB">
            <w:pPr>
              <w:pStyle w:val="Ttulo3"/>
              <w:outlineLvl w:val="2"/>
              <w:rPr>
                <w:b/>
                <w:color w:val="385623" w:themeColor="accent6" w:themeShade="80"/>
              </w:rPr>
            </w:pPr>
            <w:r w:rsidRPr="008E576C">
              <w:rPr>
                <w:b/>
                <w:color w:val="385623" w:themeColor="accent6" w:themeShade="80"/>
              </w:rPr>
              <w:t xml:space="preserve">Cuaresma: </w:t>
            </w:r>
          </w:p>
          <w:p w14:paraId="6B7A3272" w14:textId="77777777" w:rsidR="00C403EB" w:rsidRPr="009E35F2" w:rsidRDefault="00C403EB" w:rsidP="007A4C9F">
            <w:pPr>
              <w:rPr>
                <w:b w:val="0"/>
                <w:sz w:val="22"/>
              </w:rPr>
            </w:pPr>
            <w:r w:rsidRPr="009E35F2">
              <w:rPr>
                <w:b w:val="0"/>
                <w:sz w:val="22"/>
              </w:rPr>
              <w:t>Se inicia el miércoles de ceniza y dura cuarenta días; nos prepara para la Semana Santa.</w:t>
            </w:r>
          </w:p>
          <w:p w14:paraId="49EE2385" w14:textId="77777777" w:rsidR="00FA427C" w:rsidRDefault="00FA427C" w:rsidP="007A4C9F"/>
        </w:tc>
        <w:tc>
          <w:tcPr>
            <w:tcW w:w="4489" w:type="dxa"/>
            <w:tcBorders>
              <w:top w:val="none" w:sz="0" w:space="0" w:color="auto"/>
              <w:left w:val="none" w:sz="0" w:space="0" w:color="auto"/>
              <w:bottom w:val="none" w:sz="0" w:space="0" w:color="auto"/>
              <w:right w:val="none" w:sz="0" w:space="0" w:color="auto"/>
            </w:tcBorders>
          </w:tcPr>
          <w:p w14:paraId="4FD57291" w14:textId="77777777" w:rsidR="00C403EB" w:rsidRDefault="00C403EB" w:rsidP="007A4C9F">
            <w:pPr>
              <w:cnfStyle w:val="000000100000" w:firstRow="0" w:lastRow="0" w:firstColumn="0" w:lastColumn="0" w:oddVBand="0" w:evenVBand="0" w:oddHBand="1" w:evenHBand="0" w:firstRowFirstColumn="0" w:firstRowLastColumn="0" w:lastRowFirstColumn="0" w:lastRowLastColumn="0"/>
            </w:pPr>
          </w:p>
        </w:tc>
      </w:tr>
      <w:tr w:rsidR="00C403EB" w14:paraId="217824C2" w14:textId="77777777" w:rsidTr="00FA42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6BF86DA5" w14:textId="77777777" w:rsidR="00C403EB" w:rsidRDefault="00C403EB" w:rsidP="00C403EB">
            <w:r w:rsidRPr="008E576C">
              <w:rPr>
                <w:rStyle w:val="Ttulo3Car"/>
                <w:b/>
                <w:color w:val="385623" w:themeColor="accent6" w:themeShade="80"/>
              </w:rPr>
              <w:t>Semana Santa:</w:t>
            </w:r>
            <w:r w:rsidRPr="00C403EB">
              <w:t xml:space="preserve"> </w:t>
            </w:r>
            <w:r>
              <w:br/>
            </w:r>
            <w:r w:rsidRPr="009E35F2">
              <w:rPr>
                <w:b w:val="0"/>
                <w:sz w:val="22"/>
              </w:rPr>
              <w:t>Se celebra la pasión, muerte y resurrección de Jesucristo.</w:t>
            </w:r>
          </w:p>
          <w:p w14:paraId="34935551" w14:textId="77777777" w:rsidR="00FA427C" w:rsidRDefault="00FA427C" w:rsidP="00C403EB"/>
        </w:tc>
        <w:tc>
          <w:tcPr>
            <w:tcW w:w="4489" w:type="dxa"/>
            <w:tcBorders>
              <w:top w:val="none" w:sz="0" w:space="0" w:color="auto"/>
              <w:left w:val="none" w:sz="0" w:space="0" w:color="auto"/>
              <w:bottom w:val="none" w:sz="0" w:space="0" w:color="auto"/>
              <w:right w:val="none" w:sz="0" w:space="0" w:color="auto"/>
            </w:tcBorders>
          </w:tcPr>
          <w:p w14:paraId="133CE05E" w14:textId="77777777" w:rsidR="00C403EB" w:rsidRDefault="00FA427C" w:rsidP="007A4C9F">
            <w:pPr>
              <w:cnfStyle w:val="000000010000" w:firstRow="0" w:lastRow="0" w:firstColumn="0" w:lastColumn="0" w:oddVBand="0" w:evenVBand="0" w:oddHBand="0" w:evenHBand="1" w:firstRowFirstColumn="0" w:firstRowLastColumn="0" w:lastRowFirstColumn="0" w:lastRowLastColumn="0"/>
            </w:pPr>
            <w:r>
              <w:rPr>
                <w:noProof/>
                <w:szCs w:val="24"/>
                <w:lang w:val="es-ES" w:eastAsia="es-ES"/>
              </w:rPr>
              <w:drawing>
                <wp:anchor distT="0" distB="0" distL="114300" distR="114300" simplePos="0" relativeHeight="251665408" behindDoc="1" locked="0" layoutInCell="1" allowOverlap="1" wp14:anchorId="05D8A133" wp14:editId="62ACC3D8">
                  <wp:simplePos x="0" y="0"/>
                  <wp:positionH relativeFrom="column">
                    <wp:posOffset>655320</wp:posOffset>
                  </wp:positionH>
                  <wp:positionV relativeFrom="paragraph">
                    <wp:posOffset>43815</wp:posOffset>
                  </wp:positionV>
                  <wp:extent cx="1291590" cy="1257300"/>
                  <wp:effectExtent l="0" t="0" r="3810" b="12700"/>
                  <wp:wrapTight wrapText="bothSides">
                    <wp:wrapPolygon edited="0">
                      <wp:start x="0" y="0"/>
                      <wp:lineTo x="0" y="21382"/>
                      <wp:lineTo x="21239" y="21382"/>
                      <wp:lineTo x="2123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sús en la cruz.jpg"/>
                          <pic:cNvPicPr/>
                        </pic:nvPicPr>
                        <pic:blipFill>
                          <a:blip r:embed="rId16">
                            <a:extLst>
                              <a:ext uri="{28A0092B-C50C-407E-A947-70E740481C1C}">
                                <a14:useLocalDpi xmlns:a14="http://schemas.microsoft.com/office/drawing/2010/main" val="0"/>
                              </a:ext>
                            </a:extLst>
                          </a:blip>
                          <a:stretch>
                            <a:fillRect/>
                          </a:stretch>
                        </pic:blipFill>
                        <pic:spPr>
                          <a:xfrm>
                            <a:off x="0" y="0"/>
                            <a:ext cx="1291590" cy="12573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C403EB" w14:paraId="20F51837" w14:textId="77777777" w:rsidTr="00FA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1926D935" w14:textId="77777777" w:rsidR="001A6EDF" w:rsidRPr="008E576C" w:rsidRDefault="00C403EB" w:rsidP="001A6EDF">
            <w:pPr>
              <w:pStyle w:val="Ttulo3"/>
              <w:outlineLvl w:val="2"/>
              <w:rPr>
                <w:b/>
                <w:color w:val="385623" w:themeColor="accent6" w:themeShade="80"/>
              </w:rPr>
            </w:pPr>
            <w:r w:rsidRPr="008E576C">
              <w:rPr>
                <w:b/>
                <w:color w:val="385623" w:themeColor="accent6" w:themeShade="80"/>
              </w:rPr>
              <w:lastRenderedPageBreak/>
              <w:t xml:space="preserve">La ascensión de Jesucristo: </w:t>
            </w:r>
          </w:p>
          <w:p w14:paraId="0267789C" w14:textId="77777777" w:rsidR="00C403EB" w:rsidRPr="009E35F2" w:rsidRDefault="001A6EDF" w:rsidP="001A6EDF">
            <w:pPr>
              <w:rPr>
                <w:b w:val="0"/>
                <w:sz w:val="22"/>
              </w:rPr>
            </w:pPr>
            <w:r w:rsidRPr="009E35F2">
              <w:rPr>
                <w:b w:val="0"/>
                <w:sz w:val="22"/>
              </w:rPr>
              <w:t>E</w:t>
            </w:r>
            <w:r w:rsidR="00C403EB" w:rsidRPr="009E35F2">
              <w:rPr>
                <w:b w:val="0"/>
                <w:sz w:val="22"/>
              </w:rPr>
              <w:t>s cuando él vuelve al cielo a encontrarse con su padre Dios.</w:t>
            </w:r>
          </w:p>
          <w:p w14:paraId="568AAE8B" w14:textId="77777777" w:rsidR="00FA427C" w:rsidRDefault="00FA427C" w:rsidP="001A6EDF"/>
        </w:tc>
        <w:tc>
          <w:tcPr>
            <w:tcW w:w="4489" w:type="dxa"/>
            <w:tcBorders>
              <w:top w:val="none" w:sz="0" w:space="0" w:color="auto"/>
              <w:left w:val="none" w:sz="0" w:space="0" w:color="auto"/>
              <w:bottom w:val="none" w:sz="0" w:space="0" w:color="auto"/>
              <w:right w:val="none" w:sz="0" w:space="0" w:color="auto"/>
            </w:tcBorders>
          </w:tcPr>
          <w:p w14:paraId="2156FB58" w14:textId="77777777" w:rsidR="00C403EB" w:rsidRDefault="00C403EB" w:rsidP="007A4C9F">
            <w:pPr>
              <w:cnfStyle w:val="000000100000" w:firstRow="0" w:lastRow="0" w:firstColumn="0" w:lastColumn="0" w:oddVBand="0" w:evenVBand="0" w:oddHBand="1" w:evenHBand="0" w:firstRowFirstColumn="0" w:firstRowLastColumn="0" w:lastRowFirstColumn="0" w:lastRowLastColumn="0"/>
            </w:pPr>
          </w:p>
        </w:tc>
      </w:tr>
      <w:tr w:rsidR="00C403EB" w14:paraId="587AC2EC" w14:textId="77777777" w:rsidTr="00FA42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75AEC720" w14:textId="77777777" w:rsidR="00C403EB" w:rsidRDefault="001A6EDF" w:rsidP="001A6EDF">
            <w:r w:rsidRPr="008E576C">
              <w:rPr>
                <w:rStyle w:val="Ttulo3Car"/>
                <w:b/>
                <w:color w:val="385623" w:themeColor="accent6" w:themeShade="80"/>
              </w:rPr>
              <w:t>Pentecostés:</w:t>
            </w:r>
            <w:r w:rsidRPr="001A6EDF">
              <w:t xml:space="preserve"> </w:t>
            </w:r>
            <w:r>
              <w:br/>
            </w:r>
            <w:r w:rsidRPr="009E35F2">
              <w:rPr>
                <w:b w:val="0"/>
                <w:sz w:val="22"/>
              </w:rPr>
              <w:t>Se celebra la venida del Espíritu Santo.</w:t>
            </w:r>
          </w:p>
          <w:p w14:paraId="4D1A0BF6" w14:textId="77777777" w:rsidR="00FA427C" w:rsidRDefault="00FA427C" w:rsidP="001A6EDF"/>
        </w:tc>
        <w:tc>
          <w:tcPr>
            <w:tcW w:w="4489" w:type="dxa"/>
            <w:tcBorders>
              <w:top w:val="none" w:sz="0" w:space="0" w:color="auto"/>
              <w:left w:val="none" w:sz="0" w:space="0" w:color="auto"/>
              <w:bottom w:val="none" w:sz="0" w:space="0" w:color="auto"/>
              <w:right w:val="none" w:sz="0" w:space="0" w:color="auto"/>
            </w:tcBorders>
          </w:tcPr>
          <w:p w14:paraId="7B49C796" w14:textId="77777777" w:rsidR="00C403EB" w:rsidRDefault="00C403EB" w:rsidP="007A4C9F">
            <w:pPr>
              <w:cnfStyle w:val="000000010000" w:firstRow="0" w:lastRow="0" w:firstColumn="0" w:lastColumn="0" w:oddVBand="0" w:evenVBand="0" w:oddHBand="0" w:evenHBand="1" w:firstRowFirstColumn="0" w:firstRowLastColumn="0" w:lastRowFirstColumn="0" w:lastRowLastColumn="0"/>
            </w:pPr>
          </w:p>
        </w:tc>
      </w:tr>
      <w:tr w:rsidR="00C403EB" w14:paraId="12B99297" w14:textId="77777777" w:rsidTr="00FA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right w:val="none" w:sz="0" w:space="0" w:color="auto"/>
            </w:tcBorders>
          </w:tcPr>
          <w:p w14:paraId="7894B445" w14:textId="77777777" w:rsidR="00C403EB" w:rsidRDefault="001A6EDF" w:rsidP="001A6EDF">
            <w:r w:rsidRPr="008E576C">
              <w:rPr>
                <w:rStyle w:val="Ttulo3Car"/>
                <w:b/>
                <w:color w:val="385623" w:themeColor="accent6" w:themeShade="80"/>
              </w:rPr>
              <w:t>Todos los domingos del año:</w:t>
            </w:r>
            <w:r w:rsidRPr="001A6EDF">
              <w:t xml:space="preserve"> </w:t>
            </w:r>
            <w:r>
              <w:br/>
            </w:r>
            <w:r w:rsidRPr="009E35F2">
              <w:rPr>
                <w:b w:val="0"/>
                <w:sz w:val="22"/>
              </w:rPr>
              <w:t>La Iglesia recuerda la resurrección de Jesús.</w:t>
            </w:r>
          </w:p>
          <w:p w14:paraId="7BD4A16A" w14:textId="77777777" w:rsidR="00FA427C" w:rsidRDefault="00FA427C" w:rsidP="001A6EDF"/>
        </w:tc>
        <w:tc>
          <w:tcPr>
            <w:tcW w:w="4489" w:type="dxa"/>
            <w:tcBorders>
              <w:top w:val="none" w:sz="0" w:space="0" w:color="auto"/>
              <w:left w:val="none" w:sz="0" w:space="0" w:color="auto"/>
              <w:bottom w:val="none" w:sz="0" w:space="0" w:color="auto"/>
              <w:right w:val="none" w:sz="0" w:space="0" w:color="auto"/>
            </w:tcBorders>
          </w:tcPr>
          <w:p w14:paraId="27416482" w14:textId="77777777" w:rsidR="00C403EB" w:rsidRDefault="00FA427C" w:rsidP="007A4C9F">
            <w:pPr>
              <w:cnfStyle w:val="000000100000" w:firstRow="0" w:lastRow="0" w:firstColumn="0" w:lastColumn="0" w:oddVBand="0" w:evenVBand="0" w:oddHBand="1" w:evenHBand="0" w:firstRowFirstColumn="0" w:firstRowLastColumn="0" w:lastRowFirstColumn="0" w:lastRowLastColumn="0"/>
            </w:pPr>
            <w:r>
              <w:rPr>
                <w:noProof/>
                <w:lang w:val="es-ES" w:eastAsia="es-ES"/>
              </w:rPr>
              <w:drawing>
                <wp:anchor distT="0" distB="0" distL="114300" distR="114300" simplePos="0" relativeHeight="251667456" behindDoc="0" locked="0" layoutInCell="1" allowOverlap="1" wp14:anchorId="18E216A7" wp14:editId="348BCEB3">
                  <wp:simplePos x="0" y="0"/>
                  <wp:positionH relativeFrom="column">
                    <wp:posOffset>578485</wp:posOffset>
                  </wp:positionH>
                  <wp:positionV relativeFrom="paragraph">
                    <wp:posOffset>14605</wp:posOffset>
                  </wp:positionV>
                  <wp:extent cx="1371600" cy="1149985"/>
                  <wp:effectExtent l="0" t="0" r="0" b="0"/>
                  <wp:wrapTight wrapText="bothSides">
                    <wp:wrapPolygon edited="0">
                      <wp:start x="0" y="0"/>
                      <wp:lineTo x="0" y="20992"/>
                      <wp:lineTo x="21200" y="20992"/>
                      <wp:lineTo x="21200" y="0"/>
                      <wp:lineTo x="0" y="0"/>
                    </wp:wrapPolygon>
                  </wp:wrapTight>
                  <wp:docPr id="14" name="Imagen 14" descr="http://2.bp.blogspot.com/-Qag6IZMirB0/UHl4FUSmaCI/AAAAAAAAARM/X0LBRk_Z8_8/s1600/198406_257840307656074_19791443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2.bp.blogspot.com/-Qag6IZMirB0/UHl4FUSmaCI/AAAAAAAAARM/X0LBRk_Z8_8/s1600/198406_257840307656074_1979144342_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149985"/>
                          </a:xfrm>
                          <a:prstGeom prst="rect">
                            <a:avLst/>
                          </a:prstGeom>
                          <a:ln>
                            <a:noFill/>
                          </a:ln>
                          <a:effectLst/>
                        </pic:spPr>
                      </pic:pic>
                    </a:graphicData>
                  </a:graphic>
                  <wp14:sizeRelH relativeFrom="margin">
                    <wp14:pctWidth>0</wp14:pctWidth>
                  </wp14:sizeRelH>
                  <wp14:sizeRelV relativeFrom="margin">
                    <wp14:pctHeight>0</wp14:pctHeight>
                  </wp14:sizeRelV>
                </wp:anchor>
              </w:drawing>
            </w:r>
            <w:r>
              <w:softHyphen/>
            </w:r>
          </w:p>
        </w:tc>
      </w:tr>
    </w:tbl>
    <w:p w14:paraId="743969A4" w14:textId="77777777" w:rsidR="00C403EB" w:rsidRPr="007A4C9F" w:rsidRDefault="00C403EB" w:rsidP="007A4C9F"/>
    <w:p w14:paraId="5996C105" w14:textId="77777777" w:rsidR="00CE701A" w:rsidRDefault="00CE701A" w:rsidP="00407206"/>
    <w:tbl>
      <w:tblPr>
        <w:tblStyle w:val="Tablaconcuadrcula"/>
        <w:tblW w:w="0" w:type="auto"/>
        <w:tblLook w:val="0460" w:firstRow="1" w:lastRow="1" w:firstColumn="0" w:lastColumn="0" w:noHBand="0" w:noVBand="1"/>
      </w:tblPr>
      <w:tblGrid>
        <w:gridCol w:w="1660"/>
        <w:gridCol w:w="7394"/>
      </w:tblGrid>
      <w:tr w:rsidR="00F52EC5" w:rsidRPr="00C664AE" w14:paraId="1B13A9C0" w14:textId="77777777" w:rsidTr="003D300E">
        <w:tc>
          <w:tcPr>
            <w:tcW w:w="9054" w:type="dxa"/>
            <w:gridSpan w:val="2"/>
            <w:tcBorders>
              <w:top w:val="nil"/>
              <w:left w:val="nil"/>
              <w:bottom w:val="nil"/>
              <w:right w:val="nil"/>
            </w:tcBorders>
            <w:shd w:val="clear" w:color="auto" w:fill="006600"/>
          </w:tcPr>
          <w:p w14:paraId="0777D42E" w14:textId="77777777" w:rsidR="00F52EC5" w:rsidRPr="00A00AAC" w:rsidRDefault="00F52EC5" w:rsidP="002B3117">
            <w:pPr>
              <w:pStyle w:val="Ttulo2"/>
              <w:outlineLvl w:val="1"/>
              <w:rPr>
                <w:sz w:val="2"/>
              </w:rPr>
            </w:pPr>
          </w:p>
        </w:tc>
      </w:tr>
      <w:tr w:rsidR="00F52EC5" w:rsidRPr="00C664AE" w14:paraId="00197D3E" w14:textId="77777777" w:rsidTr="003D300E">
        <w:tc>
          <w:tcPr>
            <w:tcW w:w="9054" w:type="dxa"/>
            <w:gridSpan w:val="2"/>
            <w:tcBorders>
              <w:top w:val="nil"/>
              <w:left w:val="nil"/>
              <w:bottom w:val="nil"/>
              <w:right w:val="nil"/>
            </w:tcBorders>
            <w:shd w:val="clear" w:color="auto" w:fill="006600"/>
          </w:tcPr>
          <w:p w14:paraId="5C63F7B3" w14:textId="77777777" w:rsidR="00F52EC5" w:rsidRPr="0057489B" w:rsidRDefault="00F52EC5" w:rsidP="002B3117">
            <w:pPr>
              <w:pStyle w:val="Ttulo2"/>
              <w:outlineLvl w:val="1"/>
            </w:pPr>
            <w:r>
              <w:rPr>
                <w:color w:val="FFFFFF" w:themeColor="background1"/>
              </w:rPr>
              <w:t>Actividad de Conceptualización</w:t>
            </w:r>
          </w:p>
          <w:p w14:paraId="02227CC7" w14:textId="77777777" w:rsidR="00F52EC5" w:rsidRPr="00C664AE" w:rsidRDefault="00F52EC5" w:rsidP="002B3117">
            <w:pPr>
              <w:spacing w:line="276" w:lineRule="auto"/>
            </w:pPr>
          </w:p>
        </w:tc>
      </w:tr>
      <w:tr w:rsidR="00F52EC5" w14:paraId="3E6762C4" w14:textId="77777777" w:rsidTr="00A327BE">
        <w:tblPrEx>
          <w:tblLook w:val="0440" w:firstRow="0" w:lastRow="1" w:firstColumn="0" w:lastColumn="0" w:noHBand="0" w:noVBand="1"/>
        </w:tblPrEx>
        <w:tc>
          <w:tcPr>
            <w:tcW w:w="1660" w:type="dxa"/>
            <w:tcBorders>
              <w:top w:val="nil"/>
              <w:left w:val="nil"/>
              <w:bottom w:val="nil"/>
              <w:right w:val="nil"/>
            </w:tcBorders>
            <w:shd w:val="clear" w:color="auto" w:fill="009A30"/>
          </w:tcPr>
          <w:p w14:paraId="6CE667AC"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72856E2F" wp14:editId="03E0F405">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394" w:type="dxa"/>
            <w:tcBorders>
              <w:top w:val="nil"/>
              <w:left w:val="nil"/>
              <w:bottom w:val="nil"/>
              <w:right w:val="single" w:sz="4" w:space="0" w:color="AEAAAA" w:themeColor="background2" w:themeShade="BF"/>
            </w:tcBorders>
          </w:tcPr>
          <w:p w14:paraId="5E243281" w14:textId="77777777" w:rsidR="00EC12EF" w:rsidRPr="005A7A95" w:rsidRDefault="0012588E" w:rsidP="00AB46FB">
            <w:pPr>
              <w:pStyle w:val="Prrafodelista"/>
              <w:numPr>
                <w:ilvl w:val="0"/>
                <w:numId w:val="28"/>
              </w:numPr>
              <w:spacing w:before="120" w:after="120" w:line="276" w:lineRule="auto"/>
              <w:rPr>
                <w:rStyle w:val="Enfasis"/>
                <w:i w:val="0"/>
                <w:iCs w:val="0"/>
              </w:rPr>
            </w:pPr>
            <w:r w:rsidRPr="0012588E">
              <w:rPr>
                <w:rStyle w:val="Enfasis"/>
                <w:i w:val="0"/>
              </w:rPr>
              <w:t>Escribe brevemente el significado de la fiesta cristiana de acuerdo al desarrollo del tema</w:t>
            </w:r>
            <w:r w:rsidR="002053F9">
              <w:rPr>
                <w:rStyle w:val="Enfasis"/>
                <w:i w:val="0"/>
              </w:rPr>
              <w:t>:</w:t>
            </w:r>
          </w:p>
          <w:p w14:paraId="2DB265E4" w14:textId="77777777" w:rsidR="005A7A95" w:rsidRPr="0076683C" w:rsidRDefault="005A7A95" w:rsidP="005A7A95">
            <w:pPr>
              <w:pStyle w:val="Prrafodelista"/>
              <w:spacing w:before="120" w:after="120" w:line="276" w:lineRule="auto"/>
              <w:ind w:left="360"/>
              <w:jc w:val="both"/>
              <w:rPr>
                <w:rStyle w:val="Enfasis"/>
                <w:i w:val="0"/>
                <w:iCs w:val="0"/>
              </w:rPr>
            </w:pPr>
          </w:p>
          <w:p w14:paraId="2FFBAC4D" w14:textId="77777777" w:rsidR="0076683C" w:rsidRPr="002053F9" w:rsidRDefault="0076683C" w:rsidP="005A7A95">
            <w:pPr>
              <w:pStyle w:val="Prrafodelista"/>
              <w:spacing w:before="120" w:after="120" w:line="276" w:lineRule="auto"/>
              <w:ind w:left="360"/>
              <w:jc w:val="both"/>
              <w:rPr>
                <w:rStyle w:val="Enfasis"/>
                <w:i w:val="0"/>
                <w:iCs w:val="0"/>
              </w:rPr>
            </w:pPr>
            <w:r>
              <w:rPr>
                <w:noProof/>
                <w:lang w:val="es-ES" w:eastAsia="es-ES"/>
              </w:rPr>
              <mc:AlternateContent>
                <mc:Choice Requires="wps">
                  <w:drawing>
                    <wp:inline distT="0" distB="0" distL="0" distR="0" wp14:anchorId="67FE0981" wp14:editId="17BF81B7">
                      <wp:extent cx="3886835" cy="1382395"/>
                      <wp:effectExtent l="0" t="0" r="24765" b="14605"/>
                      <wp:docPr id="13" name="Cuadro de texto 13"/>
                      <wp:cNvGraphicFramePr/>
                      <a:graphic xmlns:a="http://schemas.openxmlformats.org/drawingml/2006/main">
                        <a:graphicData uri="http://schemas.microsoft.com/office/word/2010/wordprocessingShape">
                          <wps:wsp>
                            <wps:cNvSpPr txBox="1"/>
                            <wps:spPr>
                              <a:xfrm>
                                <a:off x="0" y="0"/>
                                <a:ext cx="3886835" cy="1382395"/>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3BEB23DD" w14:textId="77777777" w:rsidR="00571B47" w:rsidRDefault="00571B47" w:rsidP="0076683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13" o:spid="_x0000_s1026"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" fillcolor="white [3201]" strokecolor="#70ad47 [3209]" strokeweight="1pt">
                      <v:textbox>
                        <w:txbxContent>
                          <w:p w14:paraId="16268C00" w14:textId="77777777" w:rsidR="00571B47" w:rsidRDefault="00571B47" w:rsidP="0076683C">
                            <w:r>
                              <w:t>…</w:t>
                            </w:r>
                          </w:p>
                        </w:txbxContent>
                      </v:textbox>
                      <w10:anchorlock/>
                    </v:shape>
                  </w:pict>
                </mc:Fallback>
              </mc:AlternateContent>
            </w:r>
          </w:p>
          <w:p w14:paraId="650DE2F5" w14:textId="77777777" w:rsidR="002053F9" w:rsidRPr="002053F9" w:rsidRDefault="002053F9" w:rsidP="002053F9">
            <w:pPr>
              <w:pStyle w:val="Prrafodelista"/>
              <w:spacing w:before="120" w:after="120" w:line="276" w:lineRule="auto"/>
              <w:ind w:left="360"/>
              <w:jc w:val="both"/>
              <w:rPr>
                <w:rStyle w:val="Enfasis"/>
                <w:i w:val="0"/>
                <w:iCs w:val="0"/>
              </w:rPr>
            </w:pPr>
          </w:p>
          <w:p w14:paraId="60C8BACD" w14:textId="77777777" w:rsidR="002053F9" w:rsidRPr="005A7A95" w:rsidRDefault="005A7A95" w:rsidP="0012588E">
            <w:pPr>
              <w:pStyle w:val="Prrafodelista"/>
              <w:numPr>
                <w:ilvl w:val="0"/>
                <w:numId w:val="28"/>
              </w:numPr>
              <w:spacing w:before="120" w:after="120" w:line="276" w:lineRule="auto"/>
              <w:jc w:val="both"/>
              <w:rPr>
                <w:rStyle w:val="Enfasis"/>
                <w:i w:val="0"/>
                <w:iCs w:val="0"/>
              </w:rPr>
            </w:pPr>
            <w:r w:rsidRPr="005A7A95">
              <w:rPr>
                <w:rStyle w:val="Enfasis"/>
                <w:i w:val="0"/>
              </w:rPr>
              <w:t>Completa los espacios ubicando las palabras que hacen falta en el cuadro.</w:t>
            </w:r>
          </w:p>
          <w:p w14:paraId="0FB33699" w14:textId="77777777" w:rsidR="005A7A95" w:rsidRPr="002053F9" w:rsidRDefault="005A7A95" w:rsidP="005A7A95">
            <w:pPr>
              <w:pStyle w:val="Prrafodelista"/>
              <w:spacing w:before="120" w:after="120" w:line="276" w:lineRule="auto"/>
              <w:ind w:left="360"/>
              <w:jc w:val="both"/>
              <w:rPr>
                <w:rStyle w:val="Enfasis"/>
                <w:i w:val="0"/>
                <w:iCs w:val="0"/>
              </w:rPr>
            </w:pPr>
          </w:p>
          <w:p w14:paraId="6942432D" w14:textId="77777777" w:rsidR="002053F9" w:rsidRDefault="002053F9" w:rsidP="002053F9">
            <w:pPr>
              <w:pStyle w:val="Prrafodelista"/>
              <w:spacing w:before="120" w:after="120"/>
              <w:ind w:left="360"/>
              <w:rPr>
                <w:rStyle w:val="Enfasis"/>
              </w:rPr>
            </w:pPr>
            <w:r w:rsidRPr="002053F9">
              <w:rPr>
                <w:rStyle w:val="Enfasis"/>
              </w:rPr>
              <w:t xml:space="preserve">La resurrección de Jesucristo es </w:t>
            </w:r>
            <w:r w:rsidRPr="00BC124E">
              <w:rPr>
                <w:rStyle w:val="Enfasis"/>
              </w:rPr>
              <w:t>--------------------------------------------------------------------------------------</w:t>
            </w:r>
            <w:r>
              <w:rPr>
                <w:rStyle w:val="Enfasis"/>
              </w:rPr>
              <w:t xml:space="preserve"> </w:t>
            </w:r>
            <w:r w:rsidRPr="002053F9">
              <w:rPr>
                <w:rStyle w:val="Enfasis"/>
              </w:rPr>
              <w:t xml:space="preserve">y el centro de la </w:t>
            </w:r>
            <w:r w:rsidRPr="00BC124E">
              <w:rPr>
                <w:rStyle w:val="Enfasis"/>
              </w:rPr>
              <w:t>-------------------------------------</w:t>
            </w:r>
            <w:r>
              <w:rPr>
                <w:rStyle w:val="Enfasis"/>
              </w:rPr>
              <w:t>------------------------------</w:t>
            </w:r>
            <w:r w:rsidRPr="002053F9">
              <w:rPr>
                <w:rStyle w:val="Enfasis"/>
              </w:rPr>
              <w:t>; por med</w:t>
            </w:r>
            <w:r>
              <w:rPr>
                <w:rStyle w:val="Enfasis"/>
              </w:rPr>
              <w:t>io de este acontecimiento somos</w:t>
            </w:r>
            <w:r w:rsidRPr="00BC124E">
              <w:rPr>
                <w:rStyle w:val="Enfasis"/>
              </w:rPr>
              <w:t xml:space="preserve"> ----------------</w:t>
            </w:r>
            <w:r>
              <w:rPr>
                <w:rStyle w:val="Enfasis"/>
              </w:rPr>
              <w:t xml:space="preserve">-------------------------------- </w:t>
            </w:r>
            <w:r w:rsidRPr="002053F9">
              <w:rPr>
                <w:rStyle w:val="Enfasis"/>
              </w:rPr>
              <w:t>de amor; por eso decimos que</w:t>
            </w:r>
            <w:r>
              <w:rPr>
                <w:rStyle w:val="Enfasis"/>
              </w:rPr>
              <w:t xml:space="preserve"> </w:t>
            </w:r>
            <w:r w:rsidRPr="002053F9">
              <w:rPr>
                <w:rStyle w:val="Enfasis"/>
              </w:rPr>
              <w:t>---------------</w:t>
            </w:r>
            <w:r>
              <w:rPr>
                <w:rStyle w:val="Enfasis"/>
              </w:rPr>
              <w:t>---------------</w:t>
            </w:r>
            <w:r w:rsidRPr="002053F9">
              <w:rPr>
                <w:rStyle w:val="Enfasis"/>
              </w:rPr>
              <w:t>------</w:t>
            </w:r>
            <w:r>
              <w:rPr>
                <w:rStyle w:val="Enfasis"/>
              </w:rPr>
              <w:t xml:space="preserve"> </w:t>
            </w:r>
            <w:r w:rsidRPr="002053F9">
              <w:rPr>
                <w:rStyle w:val="Enfasis"/>
              </w:rPr>
              <w:t>es el sacramento de la fe, pues nos hace----------</w:t>
            </w:r>
            <w:r>
              <w:rPr>
                <w:rStyle w:val="Enfasis"/>
              </w:rPr>
              <w:t>------------</w:t>
            </w:r>
            <w:r w:rsidRPr="002053F9">
              <w:rPr>
                <w:rStyle w:val="Enfasis"/>
              </w:rPr>
              <w:t>---</w:t>
            </w:r>
            <w:r>
              <w:rPr>
                <w:rStyle w:val="Enfasis"/>
              </w:rPr>
              <w:t>-----------------</w:t>
            </w:r>
            <w:r w:rsidRPr="002053F9">
              <w:rPr>
                <w:rStyle w:val="Enfasis"/>
              </w:rPr>
              <w:t>---- de Dios, nacidos a una nueva vida y la -----------</w:t>
            </w:r>
            <w:r>
              <w:rPr>
                <w:rStyle w:val="Enfasis"/>
              </w:rPr>
              <w:t>----------------</w:t>
            </w:r>
            <w:r w:rsidRPr="002053F9">
              <w:rPr>
                <w:rStyle w:val="Enfasis"/>
              </w:rPr>
              <w:t>----------------- es la cena del cordero pascual, Cristo</w:t>
            </w:r>
            <w:r>
              <w:rPr>
                <w:rStyle w:val="Enfasis"/>
              </w:rPr>
              <w:t>.</w:t>
            </w:r>
          </w:p>
          <w:p w14:paraId="2E180D02" w14:textId="77777777" w:rsidR="002053F9" w:rsidRDefault="002053F9" w:rsidP="002053F9">
            <w:pPr>
              <w:pStyle w:val="Prrafodelista"/>
              <w:spacing w:before="120" w:after="120"/>
              <w:ind w:left="360"/>
              <w:rPr>
                <w:rStyle w:val="Enfasis"/>
              </w:rPr>
            </w:pPr>
          </w:p>
          <w:p w14:paraId="6BB7E2A3" w14:textId="77777777" w:rsidR="00AB46FB" w:rsidRDefault="00AB46FB" w:rsidP="002053F9">
            <w:pPr>
              <w:pStyle w:val="Prrafodelista"/>
              <w:spacing w:before="120" w:after="120"/>
              <w:ind w:left="360"/>
              <w:rPr>
                <w:rStyle w:val="Enfasis"/>
              </w:rPr>
            </w:pPr>
          </w:p>
          <w:p w14:paraId="087E6A0D" w14:textId="77777777" w:rsidR="002053F9" w:rsidRDefault="005A7A95" w:rsidP="0012588E">
            <w:pPr>
              <w:pStyle w:val="Prrafodelista"/>
              <w:numPr>
                <w:ilvl w:val="0"/>
                <w:numId w:val="28"/>
              </w:numPr>
              <w:spacing w:before="120" w:after="120" w:line="276" w:lineRule="auto"/>
              <w:jc w:val="both"/>
            </w:pPr>
            <w:r w:rsidRPr="005A7A95">
              <w:t>Escriba qué se celebra en cada una de las siguientes fiestas:</w:t>
            </w:r>
          </w:p>
          <w:tbl>
            <w:tblPr>
              <w:tblStyle w:val="Tablaconcuadrcula"/>
              <w:tblW w:w="0" w:type="auto"/>
              <w:tblLook w:val="04A0" w:firstRow="1" w:lastRow="0" w:firstColumn="1" w:lastColumn="0" w:noHBand="0" w:noVBand="1"/>
            </w:tblPr>
            <w:tblGrid>
              <w:gridCol w:w="2758"/>
              <w:gridCol w:w="4415"/>
            </w:tblGrid>
            <w:tr w:rsidR="005F5FBA" w14:paraId="5D0E133F" w14:textId="77777777" w:rsidTr="00AB46FB">
              <w:tc>
                <w:tcPr>
                  <w:tcW w:w="2764" w:type="dxa"/>
                  <w:tcBorders>
                    <w:top w:val="nil"/>
                    <w:left w:val="nil"/>
                    <w:bottom w:val="nil"/>
                    <w:right w:val="nil"/>
                  </w:tcBorders>
                  <w:shd w:val="clear" w:color="auto" w:fill="538135" w:themeFill="accent6" w:themeFillShade="BF"/>
                  <w:vAlign w:val="center"/>
                </w:tcPr>
                <w:p w14:paraId="74B71850" w14:textId="77777777" w:rsidR="005F5FBA" w:rsidRPr="003E4B87" w:rsidRDefault="003E4B87" w:rsidP="00AB46FB">
                  <w:pPr>
                    <w:pStyle w:val="Ttulo3"/>
                    <w:jc w:val="center"/>
                    <w:outlineLvl w:val="2"/>
                    <w:rPr>
                      <w:color w:val="FFFFFF" w:themeColor="background1"/>
                      <w:sz w:val="24"/>
                    </w:rPr>
                  </w:pPr>
                  <w:r w:rsidRPr="003E4B87">
                    <w:rPr>
                      <w:color w:val="FFFFFF" w:themeColor="background1"/>
                      <w:sz w:val="24"/>
                    </w:rPr>
                    <w:t>Navidad</w:t>
                  </w:r>
                </w:p>
              </w:tc>
              <w:tc>
                <w:tcPr>
                  <w:tcW w:w="4438" w:type="dxa"/>
                  <w:tcBorders>
                    <w:left w:val="nil"/>
                  </w:tcBorders>
                </w:tcPr>
                <w:p w14:paraId="2F2C999E" w14:textId="77777777" w:rsidR="005F5FBA" w:rsidRDefault="005F5FBA" w:rsidP="005F5FBA">
                  <w:pPr>
                    <w:pStyle w:val="Prrafodelista"/>
                    <w:spacing w:before="120" w:after="120" w:line="276" w:lineRule="auto"/>
                    <w:ind w:left="0"/>
                    <w:jc w:val="both"/>
                  </w:pPr>
                </w:p>
              </w:tc>
            </w:tr>
            <w:tr w:rsidR="005F5FBA" w14:paraId="4404D876" w14:textId="77777777" w:rsidTr="00AB46FB">
              <w:tc>
                <w:tcPr>
                  <w:tcW w:w="2764" w:type="dxa"/>
                  <w:tcBorders>
                    <w:top w:val="nil"/>
                    <w:left w:val="nil"/>
                    <w:bottom w:val="nil"/>
                    <w:right w:val="nil"/>
                  </w:tcBorders>
                  <w:shd w:val="clear" w:color="auto" w:fill="538135" w:themeFill="accent6" w:themeFillShade="BF"/>
                  <w:vAlign w:val="center"/>
                </w:tcPr>
                <w:p w14:paraId="0005315B" w14:textId="77777777" w:rsidR="005F5FBA" w:rsidRPr="003E4B87" w:rsidRDefault="003E4B87" w:rsidP="00AB46FB">
                  <w:pPr>
                    <w:pStyle w:val="Ttulo3"/>
                    <w:jc w:val="center"/>
                    <w:outlineLvl w:val="2"/>
                    <w:rPr>
                      <w:color w:val="FFFFFF" w:themeColor="background1"/>
                      <w:sz w:val="24"/>
                    </w:rPr>
                  </w:pPr>
                  <w:r w:rsidRPr="003E4B87">
                    <w:rPr>
                      <w:color w:val="FFFFFF" w:themeColor="background1"/>
                      <w:sz w:val="24"/>
                    </w:rPr>
                    <w:t>Cuaresma</w:t>
                  </w:r>
                </w:p>
              </w:tc>
              <w:tc>
                <w:tcPr>
                  <w:tcW w:w="4438" w:type="dxa"/>
                  <w:tcBorders>
                    <w:left w:val="nil"/>
                  </w:tcBorders>
                </w:tcPr>
                <w:p w14:paraId="62431EE3" w14:textId="77777777" w:rsidR="005F5FBA" w:rsidRDefault="005F5FBA" w:rsidP="005F5FBA">
                  <w:pPr>
                    <w:pStyle w:val="Prrafodelista"/>
                    <w:spacing w:before="120" w:after="120" w:line="276" w:lineRule="auto"/>
                    <w:ind w:left="0"/>
                    <w:jc w:val="both"/>
                  </w:pPr>
                </w:p>
              </w:tc>
            </w:tr>
            <w:tr w:rsidR="005F5FBA" w14:paraId="7FFECD70" w14:textId="77777777" w:rsidTr="00AB46FB">
              <w:tc>
                <w:tcPr>
                  <w:tcW w:w="2764" w:type="dxa"/>
                  <w:tcBorders>
                    <w:top w:val="nil"/>
                    <w:left w:val="nil"/>
                    <w:bottom w:val="nil"/>
                    <w:right w:val="nil"/>
                  </w:tcBorders>
                  <w:shd w:val="clear" w:color="auto" w:fill="538135" w:themeFill="accent6" w:themeFillShade="BF"/>
                  <w:vAlign w:val="center"/>
                </w:tcPr>
                <w:p w14:paraId="08F10116" w14:textId="77777777" w:rsidR="005F5FBA" w:rsidRPr="003E4B87" w:rsidRDefault="003E4B87" w:rsidP="00AB46FB">
                  <w:pPr>
                    <w:pStyle w:val="Ttulo3"/>
                    <w:jc w:val="center"/>
                    <w:outlineLvl w:val="2"/>
                    <w:rPr>
                      <w:color w:val="FFFFFF" w:themeColor="background1"/>
                      <w:sz w:val="24"/>
                    </w:rPr>
                  </w:pPr>
                  <w:r w:rsidRPr="003E4B87">
                    <w:rPr>
                      <w:color w:val="FFFFFF" w:themeColor="background1"/>
                      <w:sz w:val="24"/>
                    </w:rPr>
                    <w:t>Pentecostés</w:t>
                  </w:r>
                </w:p>
              </w:tc>
              <w:tc>
                <w:tcPr>
                  <w:tcW w:w="4438" w:type="dxa"/>
                  <w:tcBorders>
                    <w:left w:val="nil"/>
                  </w:tcBorders>
                </w:tcPr>
                <w:p w14:paraId="20C350C8" w14:textId="77777777" w:rsidR="005F5FBA" w:rsidRDefault="005F5FBA" w:rsidP="005F5FBA">
                  <w:pPr>
                    <w:pStyle w:val="Prrafodelista"/>
                    <w:spacing w:before="120" w:after="120" w:line="276" w:lineRule="auto"/>
                    <w:ind w:left="0"/>
                    <w:jc w:val="both"/>
                  </w:pPr>
                </w:p>
              </w:tc>
            </w:tr>
            <w:tr w:rsidR="005F5FBA" w14:paraId="7B06B70C" w14:textId="77777777" w:rsidTr="00AB46FB">
              <w:tc>
                <w:tcPr>
                  <w:tcW w:w="2764" w:type="dxa"/>
                  <w:tcBorders>
                    <w:top w:val="nil"/>
                    <w:left w:val="nil"/>
                    <w:bottom w:val="nil"/>
                    <w:right w:val="nil"/>
                  </w:tcBorders>
                  <w:shd w:val="clear" w:color="auto" w:fill="538135" w:themeFill="accent6" w:themeFillShade="BF"/>
                  <w:vAlign w:val="center"/>
                </w:tcPr>
                <w:p w14:paraId="6D1C3826" w14:textId="77777777" w:rsidR="005F5FBA" w:rsidRPr="003E4B87" w:rsidRDefault="003E4B87" w:rsidP="00AB46FB">
                  <w:pPr>
                    <w:pStyle w:val="Ttulo3"/>
                    <w:jc w:val="center"/>
                    <w:outlineLvl w:val="2"/>
                    <w:rPr>
                      <w:color w:val="FFFFFF" w:themeColor="background1"/>
                      <w:sz w:val="24"/>
                    </w:rPr>
                  </w:pPr>
                  <w:r w:rsidRPr="003E4B87">
                    <w:rPr>
                      <w:color w:val="FFFFFF" w:themeColor="background1"/>
                      <w:sz w:val="24"/>
                    </w:rPr>
                    <w:t>Todos los domingos del año</w:t>
                  </w:r>
                </w:p>
              </w:tc>
              <w:tc>
                <w:tcPr>
                  <w:tcW w:w="4438" w:type="dxa"/>
                  <w:tcBorders>
                    <w:left w:val="nil"/>
                  </w:tcBorders>
                </w:tcPr>
                <w:p w14:paraId="6EA2EA62" w14:textId="77777777" w:rsidR="005F5FBA" w:rsidRDefault="005F5FBA" w:rsidP="005F5FBA">
                  <w:pPr>
                    <w:pStyle w:val="Prrafodelista"/>
                    <w:spacing w:before="120" w:after="120" w:line="276" w:lineRule="auto"/>
                    <w:ind w:left="0"/>
                    <w:jc w:val="both"/>
                  </w:pPr>
                </w:p>
              </w:tc>
            </w:tr>
          </w:tbl>
          <w:p w14:paraId="4BA93488" w14:textId="77777777" w:rsidR="005F5FBA" w:rsidRDefault="005F5FBA" w:rsidP="005F5FBA">
            <w:pPr>
              <w:pStyle w:val="Prrafodelista"/>
              <w:spacing w:before="120" w:after="120" w:line="276" w:lineRule="auto"/>
              <w:ind w:left="360"/>
              <w:jc w:val="both"/>
            </w:pPr>
          </w:p>
          <w:p w14:paraId="355111E9" w14:textId="77777777" w:rsidR="00C05AAF" w:rsidRDefault="00C05AAF" w:rsidP="005F5FBA">
            <w:pPr>
              <w:pStyle w:val="Prrafodelista"/>
              <w:spacing w:before="120" w:after="120" w:line="276" w:lineRule="auto"/>
              <w:ind w:left="360"/>
              <w:jc w:val="both"/>
            </w:pPr>
          </w:p>
          <w:p w14:paraId="0228DC95" w14:textId="77777777" w:rsidR="00C05AAF" w:rsidRDefault="00C05AAF" w:rsidP="005F5FBA">
            <w:pPr>
              <w:pStyle w:val="Prrafodelista"/>
              <w:spacing w:before="120" w:after="120" w:line="276" w:lineRule="auto"/>
              <w:ind w:left="360"/>
              <w:jc w:val="both"/>
            </w:pPr>
          </w:p>
          <w:p w14:paraId="74A2F7CC" w14:textId="77777777" w:rsidR="00C05AAF" w:rsidRDefault="00C05AAF" w:rsidP="005F5FBA">
            <w:pPr>
              <w:pStyle w:val="Prrafodelista"/>
              <w:spacing w:before="120" w:after="120" w:line="276" w:lineRule="auto"/>
              <w:ind w:left="360"/>
              <w:jc w:val="both"/>
            </w:pPr>
          </w:p>
          <w:p w14:paraId="2B094BBE" w14:textId="77777777" w:rsidR="00C05AAF" w:rsidRDefault="00C05AAF" w:rsidP="005F5FBA">
            <w:pPr>
              <w:pStyle w:val="Prrafodelista"/>
              <w:spacing w:before="120" w:after="120" w:line="276" w:lineRule="auto"/>
              <w:ind w:left="360"/>
              <w:jc w:val="both"/>
            </w:pPr>
          </w:p>
          <w:p w14:paraId="1EAB8188" w14:textId="77777777" w:rsidR="00C05AAF" w:rsidRDefault="00C05AAF" w:rsidP="005F5FBA">
            <w:pPr>
              <w:pStyle w:val="Prrafodelista"/>
              <w:spacing w:before="120" w:after="120" w:line="276" w:lineRule="auto"/>
              <w:ind w:left="360"/>
              <w:jc w:val="both"/>
            </w:pPr>
          </w:p>
          <w:p w14:paraId="3494F927" w14:textId="77777777" w:rsidR="00D539E9" w:rsidRDefault="00D539E9" w:rsidP="00D539E9">
            <w:pPr>
              <w:pStyle w:val="Ttulo2"/>
              <w:outlineLvl w:val="1"/>
            </w:pPr>
            <w:r>
              <w:lastRenderedPageBreak/>
              <w:t>Actividad de interacción</w:t>
            </w:r>
          </w:p>
          <w:p w14:paraId="5227103A" w14:textId="77777777" w:rsidR="00D539E9" w:rsidRDefault="00D539E9" w:rsidP="00D539E9">
            <w:pPr>
              <w:spacing w:before="120" w:after="120" w:line="276" w:lineRule="auto"/>
              <w:jc w:val="both"/>
            </w:pPr>
          </w:p>
          <w:p w14:paraId="3FA670B7" w14:textId="77777777" w:rsidR="00D539E9" w:rsidRDefault="00D539E9" w:rsidP="00D539E9">
            <w:pPr>
              <w:pStyle w:val="Prrafodelista"/>
              <w:numPr>
                <w:ilvl w:val="0"/>
                <w:numId w:val="28"/>
              </w:numPr>
              <w:spacing w:before="120" w:after="120" w:line="276" w:lineRule="auto"/>
              <w:jc w:val="both"/>
            </w:pPr>
            <w:r w:rsidRPr="00D539E9">
              <w:t>Selecciona falso (F) o verdadero (V) a cada una de las siguientes oraciones, de acuerdo a lo que corresponda</w:t>
            </w:r>
            <w:r>
              <w:t>.</w:t>
            </w:r>
          </w:p>
          <w:tbl>
            <w:tblPr>
              <w:tblStyle w:val="Tablaconcuadrcula"/>
              <w:tblOverlap w:val="never"/>
              <w:tblW w:w="6128" w:type="dxa"/>
              <w:jc w:val="center"/>
              <w:tblLook w:val="04A0" w:firstRow="1" w:lastRow="0" w:firstColumn="1" w:lastColumn="0" w:noHBand="0" w:noVBand="1"/>
            </w:tblPr>
            <w:tblGrid>
              <w:gridCol w:w="4778"/>
              <w:gridCol w:w="691"/>
              <w:gridCol w:w="659"/>
            </w:tblGrid>
            <w:tr w:rsidR="00D539E9" w:rsidRPr="003744D2" w14:paraId="382D164D" w14:textId="77777777" w:rsidTr="00D539E9">
              <w:trPr>
                <w:jc w:val="center"/>
              </w:trPr>
              <w:tc>
                <w:tcPr>
                  <w:tcW w:w="4778" w:type="dxa"/>
                  <w:tcBorders>
                    <w:top w:val="nil"/>
                    <w:left w:val="nil"/>
                    <w:bottom w:val="nil"/>
                    <w:right w:val="nil"/>
                  </w:tcBorders>
                  <w:shd w:val="clear" w:color="auto" w:fill="538135" w:themeFill="accent6" w:themeFillShade="BF"/>
                </w:tcPr>
                <w:p w14:paraId="6F3EE8AE" w14:textId="77777777" w:rsidR="00D539E9" w:rsidRPr="00D539E9" w:rsidRDefault="00D539E9" w:rsidP="00D539E9">
                  <w:pPr>
                    <w:pStyle w:val="Ttulo3"/>
                    <w:jc w:val="center"/>
                    <w:outlineLvl w:val="2"/>
                    <w:rPr>
                      <w:color w:val="FFFFFF" w:themeColor="background1"/>
                    </w:rPr>
                  </w:pPr>
                  <w:r w:rsidRPr="00D539E9">
                    <w:rPr>
                      <w:color w:val="FFFFFF" w:themeColor="background1"/>
                    </w:rPr>
                    <w:t>Enunciado</w:t>
                  </w:r>
                </w:p>
              </w:tc>
              <w:tc>
                <w:tcPr>
                  <w:tcW w:w="691" w:type="dxa"/>
                  <w:tcBorders>
                    <w:top w:val="nil"/>
                    <w:left w:val="nil"/>
                    <w:bottom w:val="nil"/>
                    <w:right w:val="nil"/>
                  </w:tcBorders>
                  <w:shd w:val="clear" w:color="auto" w:fill="538135" w:themeFill="accent6" w:themeFillShade="BF"/>
                </w:tcPr>
                <w:p w14:paraId="5B7150FF" w14:textId="77777777" w:rsidR="00D539E9" w:rsidRPr="00D539E9" w:rsidRDefault="00D539E9" w:rsidP="00D539E9">
                  <w:pPr>
                    <w:pStyle w:val="Ttulo3"/>
                    <w:jc w:val="center"/>
                    <w:outlineLvl w:val="2"/>
                    <w:rPr>
                      <w:color w:val="FFFFFF" w:themeColor="background1"/>
                    </w:rPr>
                  </w:pPr>
                  <w:r w:rsidRPr="00D539E9">
                    <w:rPr>
                      <w:color w:val="FFFFFF" w:themeColor="background1"/>
                    </w:rPr>
                    <w:t>F</w:t>
                  </w:r>
                </w:p>
              </w:tc>
              <w:tc>
                <w:tcPr>
                  <w:tcW w:w="659" w:type="dxa"/>
                  <w:tcBorders>
                    <w:top w:val="nil"/>
                    <w:left w:val="nil"/>
                    <w:bottom w:val="nil"/>
                    <w:right w:val="nil"/>
                  </w:tcBorders>
                  <w:shd w:val="clear" w:color="auto" w:fill="538135" w:themeFill="accent6" w:themeFillShade="BF"/>
                </w:tcPr>
                <w:p w14:paraId="253D3528" w14:textId="77777777" w:rsidR="00D539E9" w:rsidRPr="00D539E9" w:rsidRDefault="00D539E9" w:rsidP="00D539E9">
                  <w:pPr>
                    <w:pStyle w:val="Ttulo3"/>
                    <w:jc w:val="center"/>
                    <w:outlineLvl w:val="2"/>
                    <w:rPr>
                      <w:color w:val="FFFFFF" w:themeColor="background1"/>
                    </w:rPr>
                  </w:pPr>
                  <w:r w:rsidRPr="00D539E9">
                    <w:rPr>
                      <w:color w:val="FFFFFF" w:themeColor="background1"/>
                    </w:rPr>
                    <w:t>V</w:t>
                  </w:r>
                </w:p>
              </w:tc>
            </w:tr>
            <w:tr w:rsidR="00D539E9" w14:paraId="78DFF7A7" w14:textId="77777777" w:rsidTr="00D539E9">
              <w:trPr>
                <w:jc w:val="center"/>
              </w:trPr>
              <w:tc>
                <w:tcPr>
                  <w:tcW w:w="4778" w:type="dxa"/>
                  <w:tcBorders>
                    <w:top w:val="nil"/>
                    <w:right w:val="nil"/>
                  </w:tcBorders>
                </w:tcPr>
                <w:p w14:paraId="34BD487D" w14:textId="77777777" w:rsidR="00D539E9" w:rsidRDefault="00D539E9" w:rsidP="00D539E9">
                  <w:pPr>
                    <w:pStyle w:val="Sinespaciado"/>
                  </w:pPr>
                  <w:r>
                    <w:t xml:space="preserve"> </w:t>
                  </w:r>
                </w:p>
                <w:p w14:paraId="5C92A5F2" w14:textId="77777777" w:rsidR="00D539E9" w:rsidRDefault="00DD7368" w:rsidP="00D539E9">
                  <w:pPr>
                    <w:pStyle w:val="Sinespaciado"/>
                  </w:pPr>
                  <w:r w:rsidRPr="00DD7368">
                    <w:t>El significado de la fiesta cristiana se refleja en la fiesta de los panes sin levadura; la fiesta de las semanas; la fiesta de las tiendas.</w:t>
                  </w:r>
                </w:p>
                <w:p w14:paraId="00F51A25" w14:textId="77777777" w:rsidR="00DD7368" w:rsidRDefault="00DD7368" w:rsidP="00D539E9">
                  <w:pPr>
                    <w:pStyle w:val="Sinespaciado"/>
                  </w:pPr>
                </w:p>
              </w:tc>
              <w:tc>
                <w:tcPr>
                  <w:tcW w:w="691" w:type="dxa"/>
                  <w:tcBorders>
                    <w:top w:val="nil"/>
                    <w:left w:val="nil"/>
                  </w:tcBorders>
                  <w:shd w:val="clear" w:color="auto" w:fill="F2F2F2" w:themeFill="background1" w:themeFillShade="F2"/>
                  <w:vAlign w:val="center"/>
                </w:tcPr>
                <w:p w14:paraId="55F8C020" w14:textId="77777777" w:rsidR="00D539E9" w:rsidRDefault="00D539E9" w:rsidP="00D539E9">
                  <w:pPr>
                    <w:pStyle w:val="Ttulo3"/>
                    <w:jc w:val="center"/>
                    <w:outlineLvl w:val="2"/>
                  </w:pPr>
                </w:p>
              </w:tc>
              <w:tc>
                <w:tcPr>
                  <w:tcW w:w="659" w:type="dxa"/>
                  <w:tcBorders>
                    <w:top w:val="nil"/>
                    <w:right w:val="nil"/>
                  </w:tcBorders>
                  <w:shd w:val="clear" w:color="auto" w:fill="F2F2F2" w:themeFill="background1" w:themeFillShade="F2"/>
                  <w:vAlign w:val="center"/>
                </w:tcPr>
                <w:p w14:paraId="42EF7ECB" w14:textId="77777777" w:rsidR="00D539E9" w:rsidRDefault="00D539E9" w:rsidP="00D539E9">
                  <w:pPr>
                    <w:pStyle w:val="Ttulo3"/>
                    <w:outlineLvl w:val="2"/>
                  </w:pPr>
                </w:p>
              </w:tc>
            </w:tr>
            <w:tr w:rsidR="00D539E9" w14:paraId="2C7C60CF" w14:textId="77777777" w:rsidTr="00D539E9">
              <w:trPr>
                <w:jc w:val="center"/>
              </w:trPr>
              <w:tc>
                <w:tcPr>
                  <w:tcW w:w="4778" w:type="dxa"/>
                  <w:tcBorders>
                    <w:right w:val="nil"/>
                  </w:tcBorders>
                </w:tcPr>
                <w:p w14:paraId="432CAD91" w14:textId="77777777" w:rsidR="00D539E9" w:rsidRDefault="00D539E9" w:rsidP="00D539E9">
                  <w:pPr>
                    <w:pStyle w:val="Sinespaciado"/>
                  </w:pPr>
                </w:p>
                <w:p w14:paraId="240B5CBC" w14:textId="77777777" w:rsidR="00D539E9" w:rsidRDefault="00DD7368" w:rsidP="00D539E9">
                  <w:pPr>
                    <w:pStyle w:val="Sinespaciado"/>
                  </w:pPr>
                  <w:r w:rsidRPr="00DD7368">
                    <w:t>Pentecostés es la fiesta que da significado y continuidad a todas las celebraciones de los cristianos.</w:t>
                  </w:r>
                </w:p>
                <w:p w14:paraId="62F14F98" w14:textId="77777777" w:rsidR="00DD7368" w:rsidRDefault="00DD7368" w:rsidP="00D539E9">
                  <w:pPr>
                    <w:pStyle w:val="Sinespaciado"/>
                  </w:pPr>
                </w:p>
              </w:tc>
              <w:tc>
                <w:tcPr>
                  <w:tcW w:w="691" w:type="dxa"/>
                  <w:tcBorders>
                    <w:left w:val="nil"/>
                  </w:tcBorders>
                  <w:shd w:val="clear" w:color="auto" w:fill="F2F2F2" w:themeFill="background1" w:themeFillShade="F2"/>
                  <w:vAlign w:val="center"/>
                </w:tcPr>
                <w:p w14:paraId="5E875601" w14:textId="77777777" w:rsidR="00D539E9" w:rsidRDefault="00D539E9" w:rsidP="00D539E9">
                  <w:pPr>
                    <w:pStyle w:val="Ttulo3"/>
                    <w:jc w:val="center"/>
                    <w:outlineLvl w:val="2"/>
                  </w:pPr>
                </w:p>
              </w:tc>
              <w:tc>
                <w:tcPr>
                  <w:tcW w:w="659" w:type="dxa"/>
                  <w:tcBorders>
                    <w:right w:val="nil"/>
                  </w:tcBorders>
                  <w:shd w:val="clear" w:color="auto" w:fill="F2F2F2" w:themeFill="background1" w:themeFillShade="F2"/>
                  <w:vAlign w:val="center"/>
                </w:tcPr>
                <w:p w14:paraId="08FB51C3" w14:textId="77777777" w:rsidR="00D539E9" w:rsidRDefault="00D539E9" w:rsidP="00D539E9">
                  <w:pPr>
                    <w:pStyle w:val="Ttulo3"/>
                    <w:outlineLvl w:val="2"/>
                  </w:pPr>
                </w:p>
              </w:tc>
            </w:tr>
            <w:tr w:rsidR="00D539E9" w14:paraId="13B9A0C1" w14:textId="77777777" w:rsidTr="00D539E9">
              <w:trPr>
                <w:jc w:val="center"/>
              </w:trPr>
              <w:tc>
                <w:tcPr>
                  <w:tcW w:w="4778" w:type="dxa"/>
                  <w:tcBorders>
                    <w:right w:val="nil"/>
                  </w:tcBorders>
                </w:tcPr>
                <w:p w14:paraId="3A9ABD2A" w14:textId="77777777" w:rsidR="00D539E9" w:rsidRDefault="00D539E9" w:rsidP="00D539E9">
                  <w:pPr>
                    <w:pStyle w:val="Sinespaciado"/>
                  </w:pPr>
                </w:p>
                <w:p w14:paraId="5D57D789" w14:textId="77777777" w:rsidR="00D539E9" w:rsidRDefault="00DD7368" w:rsidP="00D539E9">
                  <w:pPr>
                    <w:pStyle w:val="Sinespaciado"/>
                  </w:pPr>
                  <w:r w:rsidRPr="00DD7368">
                    <w:t>La resurrección de Jesucristo es la celebración central del cristianismo.</w:t>
                  </w:r>
                </w:p>
                <w:p w14:paraId="0DF49676" w14:textId="77777777" w:rsidR="00DD7368" w:rsidRDefault="00DD7368" w:rsidP="00D539E9">
                  <w:pPr>
                    <w:pStyle w:val="Sinespaciado"/>
                  </w:pPr>
                </w:p>
              </w:tc>
              <w:tc>
                <w:tcPr>
                  <w:tcW w:w="691" w:type="dxa"/>
                  <w:tcBorders>
                    <w:left w:val="nil"/>
                  </w:tcBorders>
                  <w:shd w:val="clear" w:color="auto" w:fill="F2F2F2" w:themeFill="background1" w:themeFillShade="F2"/>
                  <w:vAlign w:val="center"/>
                </w:tcPr>
                <w:p w14:paraId="7B3CF1B9" w14:textId="77777777" w:rsidR="00D539E9" w:rsidRDefault="00D539E9" w:rsidP="00D539E9">
                  <w:pPr>
                    <w:pStyle w:val="Ttulo3"/>
                    <w:jc w:val="center"/>
                    <w:outlineLvl w:val="2"/>
                  </w:pPr>
                </w:p>
              </w:tc>
              <w:tc>
                <w:tcPr>
                  <w:tcW w:w="659" w:type="dxa"/>
                  <w:tcBorders>
                    <w:right w:val="nil"/>
                  </w:tcBorders>
                  <w:shd w:val="clear" w:color="auto" w:fill="F2F2F2" w:themeFill="background1" w:themeFillShade="F2"/>
                  <w:vAlign w:val="center"/>
                </w:tcPr>
                <w:p w14:paraId="6C1243A2" w14:textId="77777777" w:rsidR="00D539E9" w:rsidRDefault="00D539E9" w:rsidP="00D539E9">
                  <w:pPr>
                    <w:pStyle w:val="Ttulo3"/>
                    <w:outlineLvl w:val="2"/>
                  </w:pPr>
                </w:p>
              </w:tc>
            </w:tr>
            <w:tr w:rsidR="00D539E9" w14:paraId="45F62028" w14:textId="77777777" w:rsidTr="00D539E9">
              <w:trPr>
                <w:jc w:val="center"/>
              </w:trPr>
              <w:tc>
                <w:tcPr>
                  <w:tcW w:w="4778" w:type="dxa"/>
                  <w:tcBorders>
                    <w:right w:val="nil"/>
                  </w:tcBorders>
                </w:tcPr>
                <w:p w14:paraId="5358CC2D" w14:textId="77777777" w:rsidR="00D539E9" w:rsidRDefault="00D539E9" w:rsidP="00D539E9">
                  <w:pPr>
                    <w:pStyle w:val="Sinespaciado"/>
                    <w:jc w:val="both"/>
                  </w:pPr>
                </w:p>
                <w:p w14:paraId="109DBFCE" w14:textId="77777777" w:rsidR="00D539E9" w:rsidRDefault="00DD7368" w:rsidP="00AB46FB">
                  <w:pPr>
                    <w:pStyle w:val="Sinespaciado"/>
                  </w:pPr>
                  <w:r w:rsidRPr="00DD7368">
                    <w:t>Los mandamientos son fiestas que los cristianos celebramos con alegría y entusiasmo, pues en ellos Dios nos participa de su vida divina.</w:t>
                  </w:r>
                </w:p>
                <w:p w14:paraId="0ED3F311" w14:textId="77777777" w:rsidR="00AB46FB" w:rsidRDefault="00AB46FB" w:rsidP="00D539E9">
                  <w:pPr>
                    <w:pStyle w:val="Sinespaciado"/>
                    <w:jc w:val="both"/>
                  </w:pPr>
                </w:p>
              </w:tc>
              <w:tc>
                <w:tcPr>
                  <w:tcW w:w="691" w:type="dxa"/>
                  <w:tcBorders>
                    <w:left w:val="nil"/>
                  </w:tcBorders>
                  <w:shd w:val="clear" w:color="auto" w:fill="F2F2F2" w:themeFill="background1" w:themeFillShade="F2"/>
                  <w:vAlign w:val="center"/>
                </w:tcPr>
                <w:p w14:paraId="7420939C" w14:textId="77777777" w:rsidR="00D539E9" w:rsidRDefault="00D539E9" w:rsidP="00D539E9">
                  <w:pPr>
                    <w:pStyle w:val="Ttulo3"/>
                    <w:jc w:val="center"/>
                    <w:outlineLvl w:val="2"/>
                  </w:pPr>
                </w:p>
              </w:tc>
              <w:tc>
                <w:tcPr>
                  <w:tcW w:w="659" w:type="dxa"/>
                  <w:tcBorders>
                    <w:right w:val="nil"/>
                  </w:tcBorders>
                  <w:shd w:val="clear" w:color="auto" w:fill="F2F2F2" w:themeFill="background1" w:themeFillShade="F2"/>
                  <w:vAlign w:val="center"/>
                </w:tcPr>
                <w:p w14:paraId="20CBCFF8" w14:textId="77777777" w:rsidR="00D539E9" w:rsidRDefault="00D539E9" w:rsidP="00D539E9">
                  <w:pPr>
                    <w:pStyle w:val="Ttulo3"/>
                    <w:outlineLvl w:val="2"/>
                  </w:pPr>
                </w:p>
              </w:tc>
            </w:tr>
          </w:tbl>
          <w:p w14:paraId="0E3C67D1" w14:textId="77777777" w:rsidR="005F5FBA" w:rsidRPr="00EC12EF" w:rsidRDefault="00D539E9" w:rsidP="00D539E9">
            <w:pPr>
              <w:tabs>
                <w:tab w:val="left" w:pos="5815"/>
              </w:tabs>
              <w:spacing w:before="120" w:after="120" w:line="276" w:lineRule="auto"/>
              <w:jc w:val="both"/>
            </w:pPr>
            <w:r>
              <w:tab/>
            </w:r>
          </w:p>
        </w:tc>
      </w:tr>
      <w:tr w:rsidR="00101D11" w:rsidRPr="00C664AE" w14:paraId="7EA6E0B4" w14:textId="77777777" w:rsidTr="003D300E">
        <w:tblPrEx>
          <w:tblLook w:val="0440" w:firstRow="0" w:lastRow="1" w:firstColumn="0" w:lastColumn="0" w:noHBand="0" w:noVBand="1"/>
        </w:tblPrEx>
        <w:tc>
          <w:tcPr>
            <w:tcW w:w="9054" w:type="dxa"/>
            <w:gridSpan w:val="2"/>
            <w:tcBorders>
              <w:top w:val="nil"/>
              <w:left w:val="nil"/>
              <w:bottom w:val="nil"/>
              <w:right w:val="nil"/>
            </w:tcBorders>
            <w:shd w:val="clear" w:color="auto" w:fill="006600"/>
          </w:tcPr>
          <w:p w14:paraId="1F44C8A1"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2CD190A5" w14:textId="77777777" w:rsidR="00101D11" w:rsidRPr="00C664AE" w:rsidRDefault="00101D11" w:rsidP="002A364F">
            <w:pPr>
              <w:spacing w:line="276" w:lineRule="auto"/>
            </w:pPr>
          </w:p>
        </w:tc>
      </w:tr>
      <w:tr w:rsidR="00985DFC" w:rsidRPr="007B6A7C" w14:paraId="05FA02B9" w14:textId="77777777" w:rsidTr="00A327BE">
        <w:tblPrEx>
          <w:tblLook w:val="0440" w:firstRow="0" w:lastRow="1" w:firstColumn="0" w:lastColumn="0" w:noHBand="0" w:noVBand="1"/>
        </w:tblPrEx>
        <w:tc>
          <w:tcPr>
            <w:tcW w:w="1660" w:type="dxa"/>
            <w:tcBorders>
              <w:top w:val="nil"/>
              <w:left w:val="nil"/>
              <w:bottom w:val="nil"/>
              <w:right w:val="nil"/>
            </w:tcBorders>
            <w:shd w:val="clear" w:color="auto" w:fill="009A30"/>
          </w:tcPr>
          <w:p w14:paraId="630766A1"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28E019E1" wp14:editId="384DA2C2">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394" w:type="dxa"/>
            <w:tcBorders>
              <w:top w:val="nil"/>
              <w:left w:val="nil"/>
              <w:bottom w:val="nil"/>
              <w:right w:val="single" w:sz="4" w:space="0" w:color="AEAAAA" w:themeColor="background2" w:themeShade="BF"/>
            </w:tcBorders>
          </w:tcPr>
          <w:p w14:paraId="2DF91777" w14:textId="77777777" w:rsidR="00E152E7" w:rsidRDefault="00E152E7" w:rsidP="00E152E7">
            <w:pPr>
              <w:pStyle w:val="Prrafodelista"/>
              <w:spacing w:line="276" w:lineRule="auto"/>
              <w:ind w:left="360"/>
              <w:rPr>
                <w:rFonts w:cs="Arial"/>
                <w:noProof/>
                <w:szCs w:val="24"/>
                <w:lang w:eastAsia="es-CO"/>
              </w:rPr>
            </w:pPr>
          </w:p>
          <w:p w14:paraId="4805F610" w14:textId="77777777" w:rsidR="009753F2" w:rsidRPr="00D539E9" w:rsidRDefault="00D539E9" w:rsidP="00D539E9">
            <w:pPr>
              <w:pStyle w:val="Prrafodelista"/>
              <w:numPr>
                <w:ilvl w:val="0"/>
                <w:numId w:val="28"/>
              </w:numPr>
              <w:rPr>
                <w:b/>
              </w:rPr>
            </w:pPr>
            <w:r w:rsidRPr="00D539E9">
              <w:rPr>
                <w:rFonts w:cs="Arial"/>
                <w:noProof/>
                <w:szCs w:val="24"/>
                <w:lang w:eastAsia="es-CO"/>
              </w:rPr>
              <w:t>Coloca al frente de cada una de las imágenes la fiesta que corresponda:</w:t>
            </w:r>
          </w:p>
          <w:p w14:paraId="27BDA8BE" w14:textId="77777777" w:rsidR="00D539E9" w:rsidRPr="00D539E9" w:rsidRDefault="00D539E9" w:rsidP="003A15B3">
            <w:pPr>
              <w:pStyle w:val="Prrafodelista"/>
              <w:ind w:left="360"/>
              <w:rPr>
                <w:b/>
              </w:rPr>
            </w:pPr>
          </w:p>
          <w:tbl>
            <w:tblPr>
              <w:tblStyle w:val="Tablaconcuadrcula"/>
              <w:tblW w:w="0" w:type="auto"/>
              <w:tblLook w:val="04A0" w:firstRow="1" w:lastRow="0" w:firstColumn="1" w:lastColumn="0" w:noHBand="0" w:noVBand="1"/>
            </w:tblPr>
            <w:tblGrid>
              <w:gridCol w:w="3589"/>
              <w:gridCol w:w="3589"/>
            </w:tblGrid>
            <w:tr w:rsidR="00D539E9" w14:paraId="6CCF25DE" w14:textId="77777777" w:rsidTr="001C4DDE">
              <w:tc>
                <w:tcPr>
                  <w:tcW w:w="3598" w:type="dxa"/>
                  <w:tcBorders>
                    <w:top w:val="nil"/>
                    <w:left w:val="nil"/>
                    <w:bottom w:val="nil"/>
                    <w:right w:val="nil"/>
                  </w:tcBorders>
                  <w:shd w:val="clear" w:color="auto" w:fill="538135" w:themeFill="accent6" w:themeFillShade="BF"/>
                </w:tcPr>
                <w:p w14:paraId="31FF4E33" w14:textId="77777777" w:rsidR="00D539E9" w:rsidRPr="003A15B3" w:rsidRDefault="003A15B3" w:rsidP="001C4DDE">
                  <w:pPr>
                    <w:jc w:val="center"/>
                    <w:rPr>
                      <w:rFonts w:cs="Arial"/>
                      <w:color w:val="FFFFFF" w:themeColor="background1"/>
                      <w:szCs w:val="24"/>
                    </w:rPr>
                  </w:pPr>
                  <w:r w:rsidRPr="003A15B3">
                    <w:rPr>
                      <w:rFonts w:cs="Arial"/>
                      <w:color w:val="FFFFFF" w:themeColor="background1"/>
                      <w:szCs w:val="24"/>
                    </w:rPr>
                    <w:t>Imagen</w:t>
                  </w:r>
                </w:p>
              </w:tc>
              <w:tc>
                <w:tcPr>
                  <w:tcW w:w="3599" w:type="dxa"/>
                  <w:tcBorders>
                    <w:top w:val="nil"/>
                    <w:left w:val="nil"/>
                    <w:bottom w:val="nil"/>
                    <w:right w:val="nil"/>
                  </w:tcBorders>
                  <w:shd w:val="clear" w:color="auto" w:fill="538135" w:themeFill="accent6" w:themeFillShade="BF"/>
                </w:tcPr>
                <w:p w14:paraId="2A67D7D1" w14:textId="77777777" w:rsidR="00D539E9" w:rsidRPr="003A15B3" w:rsidRDefault="003A15B3" w:rsidP="001C4DDE">
                  <w:pPr>
                    <w:jc w:val="center"/>
                    <w:rPr>
                      <w:rFonts w:cs="Arial"/>
                      <w:color w:val="FFFFFF" w:themeColor="background1"/>
                      <w:szCs w:val="24"/>
                    </w:rPr>
                  </w:pPr>
                  <w:r w:rsidRPr="003A15B3">
                    <w:rPr>
                      <w:rFonts w:cs="Arial"/>
                      <w:color w:val="FFFFFF" w:themeColor="background1"/>
                      <w:szCs w:val="24"/>
                    </w:rPr>
                    <w:t>Fiesta a la que corresponde</w:t>
                  </w:r>
                </w:p>
              </w:tc>
            </w:tr>
            <w:tr w:rsidR="00D539E9" w14:paraId="41341449" w14:textId="77777777" w:rsidTr="001C4DDE">
              <w:tc>
                <w:tcPr>
                  <w:tcW w:w="3598" w:type="dxa"/>
                  <w:tcBorders>
                    <w:top w:val="nil"/>
                    <w:left w:val="nil"/>
                    <w:bottom w:val="nil"/>
                    <w:right w:val="nil"/>
                  </w:tcBorders>
                  <w:shd w:val="clear" w:color="auto" w:fill="D9D9D9" w:themeFill="background1" w:themeFillShade="D9"/>
                </w:tcPr>
                <w:p w14:paraId="61ECB7A6" w14:textId="77777777" w:rsidR="00D539E9" w:rsidRDefault="006B2C46" w:rsidP="006B2C46">
                  <w:pPr>
                    <w:jc w:val="center"/>
                    <w:rPr>
                      <w:rFonts w:cs="Arial"/>
                      <w:szCs w:val="24"/>
                    </w:rPr>
                  </w:pPr>
                  <w:r w:rsidRPr="009711ED">
                    <w:rPr>
                      <w:rFonts w:ascii="Century Gothic" w:hAnsi="Century Gothic"/>
                      <w:noProof/>
                      <w:szCs w:val="24"/>
                      <w:lang w:val="es-ES" w:eastAsia="es-ES"/>
                    </w:rPr>
                    <w:drawing>
                      <wp:inline distT="0" distB="0" distL="0" distR="0" wp14:anchorId="1569B409" wp14:editId="132C82A8">
                        <wp:extent cx="1023620" cy="858520"/>
                        <wp:effectExtent l="0" t="0" r="0" b="5080"/>
                        <wp:docPr id="59" name="Imagen 59" descr="http://2.bp.blogspot.com/-Qag6IZMirB0/UHl4FUSmaCI/AAAAAAAAARM/X0LBRk_Z8_8/s1600/198406_257840307656074_19791443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2.bp.blogspot.com/-Qag6IZMirB0/UHl4FUSmaCI/AAAAAAAAARM/X0LBRk_Z8_8/s1600/198406_257840307656074_1979144342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3620" cy="858520"/>
                                </a:xfrm>
                                <a:prstGeom prst="rect">
                                  <a:avLst/>
                                </a:prstGeom>
                                <a:ln>
                                  <a:noFill/>
                                </a:ln>
                                <a:effectLst/>
                              </pic:spPr>
                            </pic:pic>
                          </a:graphicData>
                        </a:graphic>
                      </wp:inline>
                    </w:drawing>
                  </w:r>
                </w:p>
              </w:tc>
              <w:tc>
                <w:tcPr>
                  <w:tcW w:w="3599" w:type="dxa"/>
                  <w:tcBorders>
                    <w:top w:val="nil"/>
                    <w:left w:val="nil"/>
                  </w:tcBorders>
                </w:tcPr>
                <w:p w14:paraId="514E3AD6" w14:textId="77777777" w:rsidR="00D539E9" w:rsidRDefault="00D539E9" w:rsidP="005B65BA">
                  <w:pPr>
                    <w:rPr>
                      <w:rFonts w:cs="Arial"/>
                      <w:szCs w:val="24"/>
                    </w:rPr>
                  </w:pPr>
                </w:p>
              </w:tc>
            </w:tr>
            <w:tr w:rsidR="00D539E9" w14:paraId="5773F3F2" w14:textId="77777777" w:rsidTr="001C4DDE">
              <w:tc>
                <w:tcPr>
                  <w:tcW w:w="3598" w:type="dxa"/>
                  <w:tcBorders>
                    <w:top w:val="nil"/>
                    <w:left w:val="nil"/>
                    <w:bottom w:val="nil"/>
                    <w:right w:val="nil"/>
                  </w:tcBorders>
                  <w:shd w:val="clear" w:color="auto" w:fill="A8D08D" w:themeFill="accent6" w:themeFillTint="99"/>
                </w:tcPr>
                <w:p w14:paraId="05FB079E" w14:textId="77777777" w:rsidR="00213076" w:rsidRDefault="00213076" w:rsidP="006B2C46">
                  <w:pPr>
                    <w:jc w:val="center"/>
                    <w:rPr>
                      <w:rFonts w:cs="Arial"/>
                      <w:szCs w:val="24"/>
                    </w:rPr>
                  </w:pPr>
                </w:p>
                <w:p w14:paraId="0A5FFCBD" w14:textId="77777777" w:rsidR="00213076" w:rsidRDefault="00213076" w:rsidP="006B2C46">
                  <w:pPr>
                    <w:jc w:val="center"/>
                    <w:rPr>
                      <w:rFonts w:cs="Arial"/>
                      <w:szCs w:val="24"/>
                    </w:rPr>
                  </w:pPr>
                </w:p>
                <w:p w14:paraId="1F6F84F3" w14:textId="77777777" w:rsidR="00213076" w:rsidRDefault="00213076" w:rsidP="006B2C46">
                  <w:pPr>
                    <w:jc w:val="center"/>
                    <w:rPr>
                      <w:rFonts w:cs="Arial"/>
                      <w:szCs w:val="24"/>
                    </w:rPr>
                  </w:pPr>
                </w:p>
                <w:p w14:paraId="144C3127" w14:textId="77777777" w:rsidR="00213076" w:rsidRDefault="00213076" w:rsidP="006B2C46">
                  <w:pPr>
                    <w:jc w:val="center"/>
                    <w:rPr>
                      <w:rFonts w:cs="Arial"/>
                      <w:szCs w:val="24"/>
                    </w:rPr>
                  </w:pPr>
                </w:p>
                <w:p w14:paraId="4A065499" w14:textId="77777777" w:rsidR="00D539E9" w:rsidRDefault="006B2C46" w:rsidP="006B2C46">
                  <w:pPr>
                    <w:jc w:val="center"/>
                    <w:rPr>
                      <w:rFonts w:cs="Arial"/>
                      <w:szCs w:val="24"/>
                    </w:rPr>
                  </w:pPr>
                  <w:r w:rsidRPr="009711ED">
                    <w:rPr>
                      <w:rFonts w:ascii="Century Gothic" w:hAnsi="Century Gothic"/>
                      <w:noProof/>
                      <w:szCs w:val="24"/>
                      <w:lang w:val="es-ES" w:eastAsia="es-ES"/>
                    </w:rPr>
                    <w:drawing>
                      <wp:inline distT="0" distB="0" distL="0" distR="0" wp14:anchorId="2D9D2227" wp14:editId="0033F1B6">
                        <wp:extent cx="919536" cy="894962"/>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sús en la cruz.jpg"/>
                                <pic:cNvPicPr/>
                              </pic:nvPicPr>
                              <pic:blipFill>
                                <a:blip r:embed="rId16">
                                  <a:extLst>
                                    <a:ext uri="{28A0092B-C50C-407E-A947-70E740481C1C}">
                                      <a14:useLocalDpi xmlns:a14="http://schemas.microsoft.com/office/drawing/2010/main" val="0"/>
                                    </a:ext>
                                  </a:extLst>
                                </a:blip>
                                <a:stretch>
                                  <a:fillRect/>
                                </a:stretch>
                              </pic:blipFill>
                              <pic:spPr>
                                <a:xfrm>
                                  <a:off x="0" y="0"/>
                                  <a:ext cx="919807" cy="895226"/>
                                </a:xfrm>
                                <a:prstGeom prst="rect">
                                  <a:avLst/>
                                </a:prstGeom>
                                <a:ln>
                                  <a:noFill/>
                                </a:ln>
                                <a:effectLst/>
                              </pic:spPr>
                            </pic:pic>
                          </a:graphicData>
                        </a:graphic>
                      </wp:inline>
                    </w:drawing>
                  </w:r>
                </w:p>
                <w:p w14:paraId="6FE84A98" w14:textId="77777777" w:rsidR="00213076" w:rsidRDefault="00213076" w:rsidP="006B2C46">
                  <w:pPr>
                    <w:jc w:val="center"/>
                    <w:rPr>
                      <w:rFonts w:cs="Arial"/>
                      <w:szCs w:val="24"/>
                    </w:rPr>
                  </w:pPr>
                </w:p>
              </w:tc>
              <w:tc>
                <w:tcPr>
                  <w:tcW w:w="3599" w:type="dxa"/>
                  <w:tcBorders>
                    <w:left w:val="nil"/>
                  </w:tcBorders>
                </w:tcPr>
                <w:p w14:paraId="3D82A154" w14:textId="77777777" w:rsidR="00D539E9" w:rsidRDefault="00D539E9" w:rsidP="005B65BA">
                  <w:pPr>
                    <w:rPr>
                      <w:rFonts w:cs="Arial"/>
                      <w:szCs w:val="24"/>
                    </w:rPr>
                  </w:pPr>
                </w:p>
              </w:tc>
            </w:tr>
            <w:tr w:rsidR="00D539E9" w14:paraId="47FE8604" w14:textId="77777777" w:rsidTr="001C4DDE">
              <w:tc>
                <w:tcPr>
                  <w:tcW w:w="3598" w:type="dxa"/>
                  <w:tcBorders>
                    <w:top w:val="nil"/>
                    <w:left w:val="nil"/>
                    <w:bottom w:val="nil"/>
                    <w:right w:val="nil"/>
                  </w:tcBorders>
                  <w:shd w:val="clear" w:color="auto" w:fill="D9D9D9" w:themeFill="background1" w:themeFillShade="D9"/>
                </w:tcPr>
                <w:p w14:paraId="1662825A" w14:textId="77777777" w:rsidR="00213076" w:rsidRDefault="00213076" w:rsidP="006B2C46">
                  <w:pPr>
                    <w:jc w:val="center"/>
                    <w:rPr>
                      <w:rFonts w:cs="Arial"/>
                      <w:szCs w:val="24"/>
                    </w:rPr>
                  </w:pPr>
                </w:p>
                <w:p w14:paraId="5C2F7EB3" w14:textId="77777777" w:rsidR="00D539E9" w:rsidRDefault="006B2C46" w:rsidP="006B2C46">
                  <w:pPr>
                    <w:jc w:val="center"/>
                    <w:rPr>
                      <w:rFonts w:cs="Arial"/>
                      <w:szCs w:val="24"/>
                    </w:rPr>
                  </w:pPr>
                  <w:r w:rsidRPr="009711ED">
                    <w:rPr>
                      <w:rFonts w:ascii="Century Gothic" w:hAnsi="Century Gothic"/>
                      <w:noProof/>
                      <w:szCs w:val="24"/>
                      <w:lang w:val="es-ES" w:eastAsia="es-ES"/>
                    </w:rPr>
                    <w:drawing>
                      <wp:inline distT="0" distB="0" distL="0" distR="0" wp14:anchorId="63CC87CA" wp14:editId="388244D3">
                        <wp:extent cx="1041516" cy="694344"/>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6bc26bdf8e52549e0a9d52f6ace6ec (1).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1608" cy="694405"/>
                                </a:xfrm>
                                <a:prstGeom prst="rect">
                                  <a:avLst/>
                                </a:prstGeom>
                                <a:ln>
                                  <a:noFill/>
                                </a:ln>
                                <a:effectLst/>
                              </pic:spPr>
                            </pic:pic>
                          </a:graphicData>
                        </a:graphic>
                      </wp:inline>
                    </w:drawing>
                  </w:r>
                </w:p>
                <w:p w14:paraId="251C8839" w14:textId="77777777" w:rsidR="00213076" w:rsidRDefault="00213076" w:rsidP="006B2C46">
                  <w:pPr>
                    <w:jc w:val="center"/>
                    <w:rPr>
                      <w:rFonts w:cs="Arial"/>
                      <w:szCs w:val="24"/>
                    </w:rPr>
                  </w:pPr>
                </w:p>
              </w:tc>
              <w:tc>
                <w:tcPr>
                  <w:tcW w:w="3599" w:type="dxa"/>
                  <w:tcBorders>
                    <w:left w:val="nil"/>
                  </w:tcBorders>
                </w:tcPr>
                <w:p w14:paraId="52A2BB76" w14:textId="77777777" w:rsidR="00D539E9" w:rsidRDefault="00D539E9" w:rsidP="005B65BA">
                  <w:pPr>
                    <w:rPr>
                      <w:rFonts w:cs="Arial"/>
                      <w:szCs w:val="24"/>
                    </w:rPr>
                  </w:pPr>
                </w:p>
              </w:tc>
            </w:tr>
            <w:tr w:rsidR="00D539E9" w14:paraId="3A2B9EB4" w14:textId="77777777" w:rsidTr="001C4DDE">
              <w:tc>
                <w:tcPr>
                  <w:tcW w:w="3598" w:type="dxa"/>
                  <w:tcBorders>
                    <w:top w:val="nil"/>
                    <w:left w:val="nil"/>
                    <w:bottom w:val="nil"/>
                    <w:right w:val="nil"/>
                  </w:tcBorders>
                  <w:shd w:val="clear" w:color="auto" w:fill="A8D08D" w:themeFill="accent6" w:themeFillTint="99"/>
                </w:tcPr>
                <w:p w14:paraId="0A6833BA" w14:textId="77777777" w:rsidR="00213076" w:rsidRDefault="00213076" w:rsidP="006B2C46">
                  <w:pPr>
                    <w:jc w:val="center"/>
                    <w:rPr>
                      <w:rFonts w:cs="Arial"/>
                      <w:szCs w:val="24"/>
                    </w:rPr>
                  </w:pPr>
                </w:p>
                <w:p w14:paraId="5A952C1A" w14:textId="77777777" w:rsidR="00D539E9" w:rsidRDefault="006B2C46" w:rsidP="006B2C46">
                  <w:pPr>
                    <w:jc w:val="center"/>
                    <w:rPr>
                      <w:rFonts w:cs="Arial"/>
                      <w:szCs w:val="24"/>
                    </w:rPr>
                  </w:pPr>
                  <w:r w:rsidRPr="009711ED">
                    <w:rPr>
                      <w:rFonts w:ascii="Century Gothic" w:hAnsi="Century Gothic"/>
                      <w:noProof/>
                      <w:szCs w:val="24"/>
                      <w:lang w:val="es-ES" w:eastAsia="es-ES"/>
                    </w:rPr>
                    <w:drawing>
                      <wp:inline distT="0" distB="0" distL="0" distR="0" wp14:anchorId="78971EDA" wp14:editId="588786FB">
                        <wp:extent cx="1006346" cy="705291"/>
                        <wp:effectExtent l="0" t="0" r="10160" b="635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e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07138" cy="705846"/>
                                </a:xfrm>
                                <a:prstGeom prst="rect">
                                  <a:avLst/>
                                </a:prstGeom>
                                <a:ln>
                                  <a:noFill/>
                                </a:ln>
                                <a:effectLst/>
                              </pic:spPr>
                            </pic:pic>
                          </a:graphicData>
                        </a:graphic>
                      </wp:inline>
                    </w:drawing>
                  </w:r>
                </w:p>
                <w:p w14:paraId="27C9D0DE" w14:textId="77777777" w:rsidR="00213076" w:rsidRDefault="00213076" w:rsidP="006B2C46">
                  <w:pPr>
                    <w:jc w:val="center"/>
                    <w:rPr>
                      <w:rFonts w:cs="Arial"/>
                      <w:szCs w:val="24"/>
                    </w:rPr>
                  </w:pPr>
                </w:p>
              </w:tc>
              <w:tc>
                <w:tcPr>
                  <w:tcW w:w="3599" w:type="dxa"/>
                  <w:tcBorders>
                    <w:left w:val="nil"/>
                  </w:tcBorders>
                </w:tcPr>
                <w:p w14:paraId="045E8BF3" w14:textId="77777777" w:rsidR="00D539E9" w:rsidRDefault="00D539E9" w:rsidP="005B65BA">
                  <w:pPr>
                    <w:rPr>
                      <w:rFonts w:cs="Arial"/>
                      <w:szCs w:val="24"/>
                    </w:rPr>
                  </w:pPr>
                </w:p>
              </w:tc>
            </w:tr>
          </w:tbl>
          <w:p w14:paraId="3674266C" w14:textId="77777777" w:rsidR="00101D11" w:rsidRDefault="00101D11" w:rsidP="005B65BA">
            <w:pPr>
              <w:rPr>
                <w:rFonts w:cs="Arial"/>
                <w:szCs w:val="24"/>
              </w:rPr>
            </w:pPr>
          </w:p>
          <w:p w14:paraId="20F2DE92" w14:textId="77777777" w:rsidR="006421A5" w:rsidRDefault="006421A5" w:rsidP="005B65BA">
            <w:pPr>
              <w:rPr>
                <w:rFonts w:cs="Arial"/>
                <w:szCs w:val="24"/>
              </w:rPr>
            </w:pPr>
          </w:p>
          <w:p w14:paraId="205138A5" w14:textId="77777777" w:rsidR="00C05AAF" w:rsidRDefault="00C05AAF" w:rsidP="00C05AAF">
            <w:pPr>
              <w:pStyle w:val="Prrafodelista"/>
              <w:numPr>
                <w:ilvl w:val="0"/>
                <w:numId w:val="28"/>
              </w:numPr>
              <w:rPr>
                <w:rFonts w:cs="Arial"/>
                <w:szCs w:val="24"/>
              </w:rPr>
            </w:pPr>
            <w:r w:rsidRPr="00C05AAF">
              <w:rPr>
                <w:rFonts w:cs="Arial"/>
                <w:szCs w:val="24"/>
              </w:rPr>
              <w:t>Con tus propias palabras describe lo siguiente:</w:t>
            </w:r>
          </w:p>
          <w:p w14:paraId="66F6CEDB" w14:textId="77777777" w:rsidR="00C05AAF" w:rsidRDefault="00C05AAF" w:rsidP="00C05AAF">
            <w:pPr>
              <w:pStyle w:val="Prrafodelista"/>
              <w:ind w:left="360"/>
              <w:rPr>
                <w:rFonts w:cs="Arial"/>
                <w:szCs w:val="24"/>
              </w:rPr>
            </w:pPr>
          </w:p>
          <w:p w14:paraId="256A9B40" w14:textId="77777777" w:rsidR="00C05AAF" w:rsidRDefault="00C05AAF" w:rsidP="00115B3D">
            <w:pPr>
              <w:pStyle w:val="Prrafodelista"/>
              <w:numPr>
                <w:ilvl w:val="2"/>
                <w:numId w:val="28"/>
              </w:numPr>
              <w:rPr>
                <w:rFonts w:cs="Arial"/>
                <w:szCs w:val="24"/>
              </w:rPr>
            </w:pPr>
            <w:r w:rsidRPr="00C05AAF">
              <w:rPr>
                <w:rFonts w:cs="Arial"/>
                <w:szCs w:val="24"/>
              </w:rPr>
              <w:t>Significado de las fiestas cristianas:</w:t>
            </w:r>
          </w:p>
          <w:p w14:paraId="05D2AB1D" w14:textId="77777777" w:rsidR="00571B47" w:rsidRDefault="00571B47" w:rsidP="00571B47">
            <w:pPr>
              <w:pStyle w:val="Prrafodelista"/>
              <w:ind w:left="1213"/>
              <w:rPr>
                <w:rFonts w:cs="Arial"/>
                <w:szCs w:val="24"/>
              </w:rPr>
            </w:pPr>
          </w:p>
          <w:p w14:paraId="7DFB283C" w14:textId="77777777" w:rsidR="00C05AAF" w:rsidRDefault="00C05AAF" w:rsidP="00C05AAF">
            <w:pPr>
              <w:pStyle w:val="Prrafodelista"/>
              <w:ind w:left="493"/>
              <w:rPr>
                <w:rFonts w:cs="Arial"/>
                <w:szCs w:val="24"/>
              </w:rPr>
            </w:pPr>
            <w:r>
              <w:rPr>
                <w:noProof/>
                <w:lang w:val="es-ES" w:eastAsia="es-ES"/>
              </w:rPr>
              <mc:AlternateContent>
                <mc:Choice Requires="wps">
                  <w:drawing>
                    <wp:inline distT="0" distB="0" distL="0" distR="0" wp14:anchorId="625239B3" wp14:editId="077C8529">
                      <wp:extent cx="3886835" cy="1382395"/>
                      <wp:effectExtent l="0" t="0" r="24765" b="14605"/>
                      <wp:docPr id="6" name="Cuadro de texto 6"/>
                      <wp:cNvGraphicFramePr/>
                      <a:graphic xmlns:a="http://schemas.openxmlformats.org/drawingml/2006/main">
                        <a:graphicData uri="http://schemas.microsoft.com/office/word/2010/wordprocessingShape">
                          <wps:wsp>
                            <wps:cNvSpPr txBox="1"/>
                            <wps:spPr>
                              <a:xfrm>
                                <a:off x="0" y="0"/>
                                <a:ext cx="3886835" cy="1382395"/>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0BE84B63" w14:textId="77777777" w:rsidR="00571B47" w:rsidRDefault="00571B47" w:rsidP="00C05AA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6" o:spid="_x0000_s1027"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" fillcolor="white [3201]" strokecolor="#70ad47 [3209]" strokeweight="1pt">
                      <v:textbox>
                        <w:txbxContent>
                          <w:p w14:paraId="2110346C" w14:textId="77777777" w:rsidR="00571B47" w:rsidRDefault="00571B47" w:rsidP="00C05AAF">
                            <w:r>
                              <w:t>…</w:t>
                            </w:r>
                          </w:p>
                        </w:txbxContent>
                      </v:textbox>
                      <w10:anchorlock/>
                    </v:shape>
                  </w:pict>
                </mc:Fallback>
              </mc:AlternateContent>
            </w:r>
          </w:p>
          <w:p w14:paraId="2743888C" w14:textId="77777777" w:rsidR="00C05AAF" w:rsidRDefault="00C05AAF" w:rsidP="00C05AAF">
            <w:pPr>
              <w:pStyle w:val="Prrafodelista"/>
              <w:ind w:left="493"/>
              <w:rPr>
                <w:rFonts w:cs="Arial"/>
                <w:szCs w:val="24"/>
              </w:rPr>
            </w:pPr>
          </w:p>
          <w:p w14:paraId="64DA3B59" w14:textId="77777777" w:rsidR="00C05AAF" w:rsidRDefault="00C05AAF" w:rsidP="00C05AAF">
            <w:pPr>
              <w:pStyle w:val="Prrafodelista"/>
              <w:numPr>
                <w:ilvl w:val="0"/>
                <w:numId w:val="29"/>
              </w:numPr>
              <w:rPr>
                <w:rFonts w:cs="Arial"/>
                <w:szCs w:val="24"/>
              </w:rPr>
            </w:pPr>
            <w:r w:rsidRPr="00C05AAF">
              <w:rPr>
                <w:rFonts w:cs="Arial"/>
                <w:szCs w:val="24"/>
              </w:rPr>
              <w:t>Describe para ti que significa:</w:t>
            </w:r>
          </w:p>
          <w:p w14:paraId="2323B307" w14:textId="77777777" w:rsidR="006B2C46" w:rsidRDefault="006B2C46" w:rsidP="00C05AAF">
            <w:pPr>
              <w:rPr>
                <w:rFonts w:cs="Arial"/>
                <w:szCs w:val="24"/>
              </w:rPr>
            </w:pPr>
          </w:p>
          <w:tbl>
            <w:tblPr>
              <w:tblStyle w:val="Tablaconcuadrcula"/>
              <w:tblW w:w="0" w:type="auto"/>
              <w:tblLook w:val="04A0" w:firstRow="1" w:lastRow="0" w:firstColumn="1" w:lastColumn="0" w:noHBand="0" w:noVBand="1"/>
            </w:tblPr>
            <w:tblGrid>
              <w:gridCol w:w="2757"/>
              <w:gridCol w:w="4411"/>
            </w:tblGrid>
            <w:tr w:rsidR="006B2C46" w14:paraId="057CBD32" w14:textId="77777777" w:rsidTr="003253F1">
              <w:tc>
                <w:tcPr>
                  <w:tcW w:w="2757" w:type="dxa"/>
                  <w:tcBorders>
                    <w:top w:val="nil"/>
                    <w:left w:val="nil"/>
                    <w:bottom w:val="nil"/>
                    <w:right w:val="nil"/>
                  </w:tcBorders>
                  <w:shd w:val="clear" w:color="auto" w:fill="538135" w:themeFill="accent6" w:themeFillShade="BF"/>
                  <w:vAlign w:val="center"/>
                </w:tcPr>
                <w:p w14:paraId="2B97EA63" w14:textId="77777777" w:rsidR="006B2C46" w:rsidRPr="003E4B87" w:rsidRDefault="006B2C46" w:rsidP="003253F1">
                  <w:pPr>
                    <w:pStyle w:val="Ttulo3"/>
                    <w:jc w:val="center"/>
                    <w:outlineLvl w:val="2"/>
                    <w:rPr>
                      <w:color w:val="FFFFFF" w:themeColor="background1"/>
                      <w:sz w:val="24"/>
                    </w:rPr>
                  </w:pPr>
                  <w:r w:rsidRPr="003E4B87">
                    <w:rPr>
                      <w:color w:val="FFFFFF" w:themeColor="background1"/>
                      <w:sz w:val="24"/>
                    </w:rPr>
                    <w:t>Navidad</w:t>
                  </w:r>
                </w:p>
              </w:tc>
              <w:tc>
                <w:tcPr>
                  <w:tcW w:w="4411" w:type="dxa"/>
                  <w:tcBorders>
                    <w:left w:val="nil"/>
                  </w:tcBorders>
                </w:tcPr>
                <w:p w14:paraId="7E079F71" w14:textId="77777777" w:rsidR="006B2C46" w:rsidRDefault="006B2C46" w:rsidP="00963489">
                  <w:pPr>
                    <w:pStyle w:val="Prrafodelista"/>
                    <w:spacing w:before="120" w:after="120" w:line="276" w:lineRule="auto"/>
                    <w:ind w:left="0"/>
                    <w:jc w:val="both"/>
                  </w:pPr>
                </w:p>
              </w:tc>
            </w:tr>
            <w:tr w:rsidR="006B2C46" w14:paraId="243EA65E" w14:textId="77777777" w:rsidTr="003253F1">
              <w:tc>
                <w:tcPr>
                  <w:tcW w:w="2757" w:type="dxa"/>
                  <w:tcBorders>
                    <w:top w:val="nil"/>
                    <w:left w:val="nil"/>
                    <w:bottom w:val="nil"/>
                    <w:right w:val="nil"/>
                  </w:tcBorders>
                  <w:shd w:val="clear" w:color="auto" w:fill="538135" w:themeFill="accent6" w:themeFillShade="BF"/>
                  <w:vAlign w:val="center"/>
                </w:tcPr>
                <w:p w14:paraId="1D72E67B" w14:textId="77777777" w:rsidR="006B2C46" w:rsidRPr="003E4B87" w:rsidRDefault="006B2C46" w:rsidP="003253F1">
                  <w:pPr>
                    <w:pStyle w:val="Ttulo3"/>
                    <w:jc w:val="center"/>
                    <w:outlineLvl w:val="2"/>
                    <w:rPr>
                      <w:color w:val="FFFFFF" w:themeColor="background1"/>
                      <w:sz w:val="24"/>
                    </w:rPr>
                  </w:pPr>
                  <w:r w:rsidRPr="003E4B87">
                    <w:rPr>
                      <w:color w:val="FFFFFF" w:themeColor="background1"/>
                      <w:sz w:val="24"/>
                    </w:rPr>
                    <w:t>Cuaresma</w:t>
                  </w:r>
                </w:p>
              </w:tc>
              <w:tc>
                <w:tcPr>
                  <w:tcW w:w="4411" w:type="dxa"/>
                  <w:tcBorders>
                    <w:left w:val="nil"/>
                  </w:tcBorders>
                </w:tcPr>
                <w:p w14:paraId="5C00C2D1" w14:textId="77777777" w:rsidR="006B2C46" w:rsidRDefault="006B2C46" w:rsidP="00963489">
                  <w:pPr>
                    <w:pStyle w:val="Prrafodelista"/>
                    <w:spacing w:before="120" w:after="120" w:line="276" w:lineRule="auto"/>
                    <w:ind w:left="0"/>
                    <w:jc w:val="both"/>
                  </w:pPr>
                </w:p>
              </w:tc>
            </w:tr>
            <w:tr w:rsidR="006B2C46" w14:paraId="67D61A0C" w14:textId="77777777" w:rsidTr="003253F1">
              <w:tc>
                <w:tcPr>
                  <w:tcW w:w="2757" w:type="dxa"/>
                  <w:tcBorders>
                    <w:top w:val="nil"/>
                    <w:left w:val="nil"/>
                    <w:bottom w:val="nil"/>
                    <w:right w:val="nil"/>
                  </w:tcBorders>
                  <w:shd w:val="clear" w:color="auto" w:fill="538135" w:themeFill="accent6" w:themeFillShade="BF"/>
                  <w:vAlign w:val="center"/>
                </w:tcPr>
                <w:p w14:paraId="128120D8" w14:textId="77777777" w:rsidR="006B2C46" w:rsidRPr="003E4B87" w:rsidRDefault="006B2C46" w:rsidP="003253F1">
                  <w:pPr>
                    <w:pStyle w:val="Ttulo3"/>
                    <w:jc w:val="center"/>
                    <w:outlineLvl w:val="2"/>
                    <w:rPr>
                      <w:color w:val="FFFFFF" w:themeColor="background1"/>
                      <w:sz w:val="24"/>
                    </w:rPr>
                  </w:pPr>
                  <w:r w:rsidRPr="003E4B87">
                    <w:rPr>
                      <w:color w:val="FFFFFF" w:themeColor="background1"/>
                      <w:sz w:val="24"/>
                    </w:rPr>
                    <w:t>Todos los domingos del año</w:t>
                  </w:r>
                </w:p>
              </w:tc>
              <w:tc>
                <w:tcPr>
                  <w:tcW w:w="4411" w:type="dxa"/>
                  <w:tcBorders>
                    <w:left w:val="nil"/>
                  </w:tcBorders>
                </w:tcPr>
                <w:p w14:paraId="7ED5B6E3" w14:textId="77777777" w:rsidR="006B2C46" w:rsidRDefault="006B2C46" w:rsidP="00963489">
                  <w:pPr>
                    <w:pStyle w:val="Prrafodelista"/>
                    <w:spacing w:before="120" w:after="120" w:line="276" w:lineRule="auto"/>
                    <w:ind w:left="0"/>
                    <w:jc w:val="both"/>
                  </w:pPr>
                </w:p>
              </w:tc>
            </w:tr>
          </w:tbl>
          <w:p w14:paraId="1BB23AAB" w14:textId="77777777" w:rsidR="006B2C46" w:rsidRDefault="006B2C46" w:rsidP="00C05AAF">
            <w:pPr>
              <w:rPr>
                <w:rFonts w:cs="Arial"/>
                <w:szCs w:val="24"/>
              </w:rPr>
            </w:pPr>
          </w:p>
          <w:p w14:paraId="1F8172B6" w14:textId="77777777" w:rsidR="006B2C46" w:rsidRDefault="006B2C46" w:rsidP="00C05AAF">
            <w:pPr>
              <w:rPr>
                <w:rFonts w:cs="Arial"/>
                <w:szCs w:val="24"/>
              </w:rPr>
            </w:pPr>
          </w:p>
          <w:p w14:paraId="441A799F" w14:textId="77777777" w:rsidR="006B2C46" w:rsidRDefault="006B2C46" w:rsidP="00C05AAF">
            <w:pPr>
              <w:rPr>
                <w:rFonts w:cs="Arial"/>
                <w:szCs w:val="24"/>
              </w:rPr>
            </w:pPr>
          </w:p>
          <w:p w14:paraId="46B8A9DE" w14:textId="77777777" w:rsidR="006B2C46" w:rsidRDefault="006B2C46" w:rsidP="00C05AAF">
            <w:pPr>
              <w:rPr>
                <w:rFonts w:cs="Arial"/>
                <w:szCs w:val="24"/>
              </w:rPr>
            </w:pPr>
          </w:p>
          <w:p w14:paraId="35599313" w14:textId="77777777" w:rsidR="006B2C46" w:rsidRDefault="006B2C46" w:rsidP="00C05AAF">
            <w:pPr>
              <w:rPr>
                <w:rFonts w:cs="Arial"/>
                <w:szCs w:val="24"/>
              </w:rPr>
            </w:pPr>
          </w:p>
          <w:p w14:paraId="486C092F" w14:textId="77777777" w:rsidR="00C05AAF" w:rsidRDefault="00C05AAF" w:rsidP="00C05AAF">
            <w:pPr>
              <w:pStyle w:val="Prrafodelista"/>
              <w:numPr>
                <w:ilvl w:val="0"/>
                <w:numId w:val="31"/>
              </w:numPr>
              <w:rPr>
                <w:rFonts w:cs="Arial"/>
                <w:szCs w:val="24"/>
              </w:rPr>
            </w:pPr>
            <w:r w:rsidRPr="00C05AAF">
              <w:rPr>
                <w:rFonts w:cs="Arial"/>
                <w:szCs w:val="24"/>
              </w:rPr>
              <w:t>De los siguientes símbolos escribe lo que significa cada uno para tu vida:</w:t>
            </w:r>
          </w:p>
          <w:p w14:paraId="73A91C46" w14:textId="77777777" w:rsidR="00C05AAF" w:rsidRDefault="00C05AAF" w:rsidP="00C05AAF">
            <w:pPr>
              <w:rPr>
                <w:rFonts w:cs="Arial"/>
                <w:szCs w:val="24"/>
              </w:rPr>
            </w:pPr>
          </w:p>
          <w:tbl>
            <w:tblPr>
              <w:tblStyle w:val="Sombreadoclaro"/>
              <w:tblW w:w="0" w:type="auto"/>
              <w:tblBorders>
                <w:top w:val="none" w:sz="0" w:space="0" w:color="auto"/>
                <w:bottom w:val="none" w:sz="0" w:space="0" w:color="auto"/>
                <w:insideV w:val="single" w:sz="4" w:space="0" w:color="auto"/>
              </w:tblBorders>
              <w:tblLook w:val="04A0" w:firstRow="1" w:lastRow="0" w:firstColumn="1" w:lastColumn="0" w:noHBand="0" w:noVBand="1"/>
            </w:tblPr>
            <w:tblGrid>
              <w:gridCol w:w="2058"/>
              <w:gridCol w:w="5120"/>
            </w:tblGrid>
            <w:tr w:rsidR="00C05AAF" w14:paraId="6CD6D844" w14:textId="77777777" w:rsidTr="008C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top w:val="none" w:sz="0" w:space="0" w:color="auto"/>
                    <w:left w:val="none" w:sz="0" w:space="0" w:color="auto"/>
                    <w:bottom w:val="none" w:sz="0" w:space="0" w:color="auto"/>
                    <w:right w:val="none" w:sz="0" w:space="0" w:color="auto"/>
                  </w:tcBorders>
                  <w:shd w:val="clear" w:color="auto" w:fill="385623" w:themeFill="accent6" w:themeFillShade="80"/>
                </w:tcPr>
                <w:p w14:paraId="39AE9F38" w14:textId="77777777" w:rsidR="00C05AAF" w:rsidRPr="008C101B" w:rsidRDefault="00F01E20" w:rsidP="008C101B">
                  <w:pPr>
                    <w:jc w:val="center"/>
                    <w:rPr>
                      <w:rFonts w:cs="Arial"/>
                      <w:color w:val="F2F2F2" w:themeColor="background1" w:themeShade="F2"/>
                      <w:szCs w:val="24"/>
                    </w:rPr>
                  </w:pPr>
                  <w:r w:rsidRPr="008C101B">
                    <w:rPr>
                      <w:rFonts w:cs="Arial"/>
                      <w:color w:val="F2F2F2" w:themeColor="background1" w:themeShade="F2"/>
                      <w:szCs w:val="24"/>
                    </w:rPr>
                    <w:t>Imagen</w:t>
                  </w:r>
                </w:p>
              </w:tc>
              <w:tc>
                <w:tcPr>
                  <w:tcW w:w="5137" w:type="dxa"/>
                  <w:tcBorders>
                    <w:top w:val="none" w:sz="0" w:space="0" w:color="auto"/>
                    <w:left w:val="none" w:sz="0" w:space="0" w:color="auto"/>
                    <w:bottom w:val="none" w:sz="0" w:space="0" w:color="auto"/>
                    <w:right w:val="none" w:sz="0" w:space="0" w:color="auto"/>
                  </w:tcBorders>
                  <w:shd w:val="clear" w:color="auto" w:fill="385623" w:themeFill="accent6" w:themeFillShade="80"/>
                </w:tcPr>
                <w:p w14:paraId="7B1EEF7F" w14:textId="77777777" w:rsidR="00C05AAF" w:rsidRPr="008C101B" w:rsidRDefault="00F01E20" w:rsidP="008C101B">
                  <w:pPr>
                    <w:jc w:val="center"/>
                    <w:cnfStyle w:val="100000000000" w:firstRow="1" w:lastRow="0" w:firstColumn="0" w:lastColumn="0" w:oddVBand="0" w:evenVBand="0" w:oddHBand="0" w:evenHBand="0" w:firstRowFirstColumn="0" w:firstRowLastColumn="0" w:lastRowFirstColumn="0" w:lastRowLastColumn="0"/>
                    <w:rPr>
                      <w:rFonts w:cs="Arial"/>
                      <w:color w:val="F2F2F2" w:themeColor="background1" w:themeShade="F2"/>
                      <w:szCs w:val="24"/>
                    </w:rPr>
                  </w:pPr>
                  <w:r w:rsidRPr="008C101B">
                    <w:rPr>
                      <w:rFonts w:cs="Arial"/>
                      <w:color w:val="F2F2F2" w:themeColor="background1" w:themeShade="F2"/>
                      <w:szCs w:val="24"/>
                    </w:rPr>
                    <w:t>Descripción</w:t>
                  </w:r>
                </w:p>
              </w:tc>
            </w:tr>
            <w:tr w:rsidR="00C05AAF" w14:paraId="03C757A4" w14:textId="77777777" w:rsidTr="00610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left w:val="none" w:sz="0" w:space="0" w:color="auto"/>
                    <w:right w:val="none" w:sz="0" w:space="0" w:color="auto"/>
                  </w:tcBorders>
                </w:tcPr>
                <w:p w14:paraId="09338FBC" w14:textId="77777777" w:rsidR="00C05AAF" w:rsidRDefault="0057261E" w:rsidP="008C101B">
                  <w:pPr>
                    <w:jc w:val="center"/>
                    <w:rPr>
                      <w:rFonts w:cs="Arial"/>
                      <w:szCs w:val="24"/>
                    </w:rPr>
                  </w:pPr>
                  <w:r>
                    <w:rPr>
                      <w:rFonts w:cs="Arial"/>
                      <w:szCs w:val="24"/>
                    </w:rPr>
                    <w:t>Ci</w:t>
                  </w:r>
                  <w:r w:rsidR="00610F40">
                    <w:rPr>
                      <w:rFonts w:cs="Arial"/>
                      <w:szCs w:val="24"/>
                    </w:rPr>
                    <w:t>rio</w:t>
                  </w:r>
                </w:p>
              </w:tc>
              <w:tc>
                <w:tcPr>
                  <w:tcW w:w="5137" w:type="dxa"/>
                  <w:tcBorders>
                    <w:left w:val="none" w:sz="0" w:space="0" w:color="auto"/>
                    <w:right w:val="none" w:sz="0" w:space="0" w:color="auto"/>
                  </w:tcBorders>
                </w:tcPr>
                <w:p w14:paraId="1A1DC97C" w14:textId="77777777" w:rsidR="00C05AAF" w:rsidRDefault="00C05AAF" w:rsidP="00610F40">
                  <w:pPr>
                    <w:cnfStyle w:val="000000100000" w:firstRow="0" w:lastRow="0" w:firstColumn="0" w:lastColumn="0" w:oddVBand="0" w:evenVBand="0" w:oddHBand="1" w:evenHBand="0" w:firstRowFirstColumn="0" w:firstRowLastColumn="0" w:lastRowFirstColumn="0" w:lastRowLastColumn="0"/>
                  </w:pPr>
                </w:p>
              </w:tc>
            </w:tr>
            <w:tr w:rsidR="00C05AAF" w14:paraId="68CD15E9" w14:textId="77777777" w:rsidTr="00610F40">
              <w:tc>
                <w:tcPr>
                  <w:cnfStyle w:val="001000000000" w:firstRow="0" w:lastRow="0" w:firstColumn="1" w:lastColumn="0" w:oddVBand="0" w:evenVBand="0" w:oddHBand="0" w:evenHBand="0" w:firstRowFirstColumn="0" w:firstRowLastColumn="0" w:lastRowFirstColumn="0" w:lastRowLastColumn="0"/>
                  <w:tcW w:w="2060" w:type="dxa"/>
                </w:tcPr>
                <w:p w14:paraId="1179EDE5" w14:textId="77777777" w:rsidR="00C05AAF" w:rsidRDefault="00F01E20" w:rsidP="008C101B">
                  <w:pPr>
                    <w:jc w:val="center"/>
                    <w:rPr>
                      <w:rFonts w:cs="Arial"/>
                      <w:szCs w:val="24"/>
                    </w:rPr>
                  </w:pPr>
                  <w:r w:rsidRPr="009711ED">
                    <w:rPr>
                      <w:rFonts w:ascii="Century Gothic" w:hAnsi="Century Gothic"/>
                      <w:noProof/>
                      <w:szCs w:val="24"/>
                      <w:lang w:val="es-ES" w:eastAsia="es-ES"/>
                    </w:rPr>
                    <w:drawing>
                      <wp:inline distT="0" distB="0" distL="0" distR="0" wp14:anchorId="4F0D3668" wp14:editId="48ED1CAE">
                        <wp:extent cx="500380" cy="1019810"/>
                        <wp:effectExtent l="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irioPascua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0380" cy="1019810"/>
                                </a:xfrm>
                                <a:prstGeom prst="rect">
                                  <a:avLst/>
                                </a:prstGeom>
                                <a:ln>
                                  <a:noFill/>
                                </a:ln>
                                <a:effectLst/>
                              </pic:spPr>
                            </pic:pic>
                          </a:graphicData>
                        </a:graphic>
                      </wp:inline>
                    </w:drawing>
                  </w:r>
                </w:p>
                <w:p w14:paraId="0DA83054" w14:textId="77777777" w:rsidR="008C101B" w:rsidRDefault="008C101B" w:rsidP="008C101B">
                  <w:pPr>
                    <w:jc w:val="center"/>
                    <w:rPr>
                      <w:rFonts w:cs="Arial"/>
                      <w:szCs w:val="24"/>
                    </w:rPr>
                  </w:pPr>
                </w:p>
              </w:tc>
              <w:tc>
                <w:tcPr>
                  <w:tcW w:w="5137" w:type="dxa"/>
                </w:tcPr>
                <w:p w14:paraId="0852BA98" w14:textId="77777777" w:rsidR="00C05AAF" w:rsidRDefault="00C05AAF" w:rsidP="00610F40">
                  <w:pPr>
                    <w:cnfStyle w:val="000000000000" w:firstRow="0" w:lastRow="0" w:firstColumn="0" w:lastColumn="0" w:oddVBand="0" w:evenVBand="0" w:oddHBand="0" w:evenHBand="0" w:firstRowFirstColumn="0" w:firstRowLastColumn="0" w:lastRowFirstColumn="0" w:lastRowLastColumn="0"/>
                  </w:pPr>
                </w:p>
              </w:tc>
            </w:tr>
            <w:tr w:rsidR="00C05AAF" w14:paraId="787A1404" w14:textId="77777777" w:rsidTr="00610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left w:val="none" w:sz="0" w:space="0" w:color="auto"/>
                    <w:right w:val="none" w:sz="0" w:space="0" w:color="auto"/>
                  </w:tcBorders>
                </w:tcPr>
                <w:p w14:paraId="1ECE6A6E" w14:textId="77777777" w:rsidR="00C05AAF" w:rsidRDefault="00610F40" w:rsidP="008C101B">
                  <w:pPr>
                    <w:jc w:val="center"/>
                    <w:rPr>
                      <w:rFonts w:cs="Arial"/>
                      <w:szCs w:val="24"/>
                    </w:rPr>
                  </w:pPr>
                  <w:r>
                    <w:rPr>
                      <w:rFonts w:cs="Arial"/>
                      <w:szCs w:val="24"/>
                    </w:rPr>
                    <w:t>Agua</w:t>
                  </w:r>
                </w:p>
              </w:tc>
              <w:tc>
                <w:tcPr>
                  <w:tcW w:w="5137" w:type="dxa"/>
                  <w:tcBorders>
                    <w:left w:val="none" w:sz="0" w:space="0" w:color="auto"/>
                    <w:right w:val="none" w:sz="0" w:space="0" w:color="auto"/>
                  </w:tcBorders>
                </w:tcPr>
                <w:p w14:paraId="6FD5CF2E" w14:textId="77777777" w:rsidR="00C05AAF" w:rsidRDefault="00C05AAF" w:rsidP="00610F40">
                  <w:pPr>
                    <w:cnfStyle w:val="000000100000" w:firstRow="0" w:lastRow="0" w:firstColumn="0" w:lastColumn="0" w:oddVBand="0" w:evenVBand="0" w:oddHBand="1" w:evenHBand="0" w:firstRowFirstColumn="0" w:firstRowLastColumn="0" w:lastRowFirstColumn="0" w:lastRowLastColumn="0"/>
                  </w:pPr>
                </w:p>
              </w:tc>
            </w:tr>
            <w:tr w:rsidR="00C05AAF" w14:paraId="7E6DEAF6" w14:textId="77777777" w:rsidTr="00610F40">
              <w:tc>
                <w:tcPr>
                  <w:cnfStyle w:val="001000000000" w:firstRow="0" w:lastRow="0" w:firstColumn="1" w:lastColumn="0" w:oddVBand="0" w:evenVBand="0" w:oddHBand="0" w:evenHBand="0" w:firstRowFirstColumn="0" w:firstRowLastColumn="0" w:lastRowFirstColumn="0" w:lastRowLastColumn="0"/>
                  <w:tcW w:w="2060" w:type="dxa"/>
                </w:tcPr>
                <w:p w14:paraId="7E5EC47A" w14:textId="77777777" w:rsidR="008C101B" w:rsidRDefault="008C101B" w:rsidP="008C101B">
                  <w:pPr>
                    <w:jc w:val="center"/>
                    <w:rPr>
                      <w:rFonts w:cs="Arial"/>
                      <w:szCs w:val="24"/>
                    </w:rPr>
                  </w:pPr>
                </w:p>
                <w:p w14:paraId="14A4733C" w14:textId="77777777" w:rsidR="00C05AAF" w:rsidRDefault="006915B1" w:rsidP="008C101B">
                  <w:pPr>
                    <w:jc w:val="center"/>
                    <w:rPr>
                      <w:rFonts w:cs="Arial"/>
                      <w:szCs w:val="24"/>
                    </w:rPr>
                  </w:pPr>
                  <w:r w:rsidRPr="009711ED">
                    <w:rPr>
                      <w:rFonts w:ascii="Century Gothic" w:hAnsi="Century Gothic"/>
                      <w:noProof/>
                      <w:szCs w:val="24"/>
                      <w:lang w:val="es-ES" w:eastAsia="es-ES"/>
                    </w:rPr>
                    <w:drawing>
                      <wp:inline distT="0" distB="0" distL="0" distR="0" wp14:anchorId="4B722470" wp14:editId="74ECC5BC">
                        <wp:extent cx="728875" cy="882594"/>
                        <wp:effectExtent l="0" t="0" r="8255" b="698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gua-potable.jpg"/>
                                <pic:cNvPicPr/>
                              </pic:nvPicPr>
                              <pic:blipFill rotWithShape="1">
                                <a:blip r:embed="rId23" cstate="print">
                                  <a:extLst>
                                    <a:ext uri="{28A0092B-C50C-407E-A947-70E740481C1C}">
                                      <a14:useLocalDpi xmlns:a14="http://schemas.microsoft.com/office/drawing/2010/main" val="0"/>
                                    </a:ext>
                                  </a:extLst>
                                </a:blip>
                                <a:srcRect l="18077" r="19985"/>
                                <a:stretch/>
                              </pic:blipFill>
                              <pic:spPr bwMode="auto">
                                <a:xfrm>
                                  <a:off x="0" y="0"/>
                                  <a:ext cx="728875" cy="882594"/>
                                </a:xfrm>
                                <a:prstGeom prst="rect">
                                  <a:avLst/>
                                </a:prstGeom>
                                <a:ln>
                                  <a:noFill/>
                                </a:ln>
                                <a:effectLst/>
                                <a:extLst>
                                  <a:ext uri="{53640926-AAD7-44d8-BBD7-CCE9431645EC}">
                                    <a14:shadowObscured xmlns:a14="http://schemas.microsoft.com/office/drawing/2010/main"/>
                                  </a:ext>
                                </a:extLst>
                              </pic:spPr>
                            </pic:pic>
                          </a:graphicData>
                        </a:graphic>
                      </wp:inline>
                    </w:drawing>
                  </w:r>
                </w:p>
                <w:p w14:paraId="03E58278" w14:textId="77777777" w:rsidR="008C101B" w:rsidRDefault="008C101B" w:rsidP="008C101B">
                  <w:pPr>
                    <w:jc w:val="center"/>
                    <w:rPr>
                      <w:rFonts w:cs="Arial"/>
                      <w:szCs w:val="24"/>
                    </w:rPr>
                  </w:pPr>
                </w:p>
              </w:tc>
              <w:tc>
                <w:tcPr>
                  <w:tcW w:w="5137" w:type="dxa"/>
                </w:tcPr>
                <w:p w14:paraId="16CAD584" w14:textId="77777777" w:rsidR="00C05AAF" w:rsidRDefault="00C05AAF" w:rsidP="00610F40">
                  <w:pPr>
                    <w:cnfStyle w:val="000000000000" w:firstRow="0" w:lastRow="0" w:firstColumn="0" w:lastColumn="0" w:oddVBand="0" w:evenVBand="0" w:oddHBand="0" w:evenHBand="0" w:firstRowFirstColumn="0" w:firstRowLastColumn="0" w:lastRowFirstColumn="0" w:lastRowLastColumn="0"/>
                  </w:pPr>
                </w:p>
              </w:tc>
            </w:tr>
            <w:tr w:rsidR="00C05AAF" w14:paraId="79074115" w14:textId="77777777" w:rsidTr="00610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left w:val="none" w:sz="0" w:space="0" w:color="auto"/>
                    <w:right w:val="none" w:sz="0" w:space="0" w:color="auto"/>
                  </w:tcBorders>
                </w:tcPr>
                <w:p w14:paraId="59DBE08B" w14:textId="77777777" w:rsidR="00C05AAF" w:rsidRDefault="00610F40" w:rsidP="008C101B">
                  <w:pPr>
                    <w:jc w:val="center"/>
                    <w:rPr>
                      <w:rFonts w:cs="Arial"/>
                      <w:szCs w:val="24"/>
                    </w:rPr>
                  </w:pPr>
                  <w:r>
                    <w:rPr>
                      <w:rFonts w:cs="Arial"/>
                      <w:szCs w:val="24"/>
                    </w:rPr>
                    <w:t>Crucificado</w:t>
                  </w:r>
                </w:p>
              </w:tc>
              <w:tc>
                <w:tcPr>
                  <w:tcW w:w="5137" w:type="dxa"/>
                  <w:tcBorders>
                    <w:left w:val="none" w:sz="0" w:space="0" w:color="auto"/>
                    <w:right w:val="none" w:sz="0" w:space="0" w:color="auto"/>
                  </w:tcBorders>
                </w:tcPr>
                <w:p w14:paraId="63421407" w14:textId="77777777" w:rsidR="00C05AAF" w:rsidRDefault="00C05AAF" w:rsidP="00610F40">
                  <w:pPr>
                    <w:cnfStyle w:val="000000100000" w:firstRow="0" w:lastRow="0" w:firstColumn="0" w:lastColumn="0" w:oddVBand="0" w:evenVBand="0" w:oddHBand="1" w:evenHBand="0" w:firstRowFirstColumn="0" w:firstRowLastColumn="0" w:lastRowFirstColumn="0" w:lastRowLastColumn="0"/>
                  </w:pPr>
                </w:p>
              </w:tc>
            </w:tr>
            <w:tr w:rsidR="00610F40" w14:paraId="110FAA97" w14:textId="77777777" w:rsidTr="00610F40">
              <w:tc>
                <w:tcPr>
                  <w:cnfStyle w:val="001000000000" w:firstRow="0" w:lastRow="0" w:firstColumn="1" w:lastColumn="0" w:oddVBand="0" w:evenVBand="0" w:oddHBand="0" w:evenHBand="0" w:firstRowFirstColumn="0" w:firstRowLastColumn="0" w:lastRowFirstColumn="0" w:lastRowLastColumn="0"/>
                  <w:tcW w:w="2060" w:type="dxa"/>
                </w:tcPr>
                <w:p w14:paraId="2658BC17" w14:textId="77777777" w:rsidR="008C101B" w:rsidRDefault="008C101B" w:rsidP="008C101B">
                  <w:pPr>
                    <w:jc w:val="center"/>
                    <w:rPr>
                      <w:rFonts w:cs="Arial"/>
                      <w:szCs w:val="24"/>
                    </w:rPr>
                  </w:pPr>
                </w:p>
                <w:p w14:paraId="353482C4" w14:textId="77777777" w:rsidR="00610F40" w:rsidRDefault="00115B3D" w:rsidP="008C101B">
                  <w:pPr>
                    <w:jc w:val="center"/>
                    <w:rPr>
                      <w:rFonts w:cs="Arial"/>
                      <w:szCs w:val="24"/>
                    </w:rPr>
                  </w:pPr>
                  <w:r w:rsidRPr="009711ED">
                    <w:rPr>
                      <w:rFonts w:ascii="Century Gothic" w:hAnsi="Century Gothic"/>
                      <w:noProof/>
                      <w:szCs w:val="24"/>
                      <w:lang w:val="es-ES" w:eastAsia="es-ES"/>
                    </w:rPr>
                    <w:drawing>
                      <wp:inline distT="0" distB="0" distL="0" distR="0" wp14:anchorId="3A6AB076" wp14:editId="2A007FC0">
                        <wp:extent cx="643890" cy="1064895"/>
                        <wp:effectExtent l="0" t="0" r="0" b="190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risto-en-la-cruz-520049.jpg"/>
                                <pic:cNvPicPr/>
                              </pic:nvPicPr>
                              <pic:blipFill rotWithShape="1">
                                <a:blip r:embed="rId24" cstate="print">
                                  <a:extLst>
                                    <a:ext uri="{28A0092B-C50C-407E-A947-70E740481C1C}">
                                      <a14:useLocalDpi xmlns:a14="http://schemas.microsoft.com/office/drawing/2010/main" val="0"/>
                                    </a:ext>
                                  </a:extLst>
                                </a:blip>
                                <a:srcRect r="11558"/>
                                <a:stretch/>
                              </pic:blipFill>
                              <pic:spPr bwMode="auto">
                                <a:xfrm>
                                  <a:off x="0" y="0"/>
                                  <a:ext cx="643890" cy="106489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inline>
                    </w:drawing>
                  </w:r>
                </w:p>
                <w:p w14:paraId="3A896CD3" w14:textId="77777777" w:rsidR="008C101B" w:rsidRDefault="008C101B" w:rsidP="008C101B">
                  <w:pPr>
                    <w:jc w:val="center"/>
                    <w:rPr>
                      <w:rFonts w:cs="Arial"/>
                      <w:szCs w:val="24"/>
                    </w:rPr>
                  </w:pPr>
                </w:p>
              </w:tc>
              <w:tc>
                <w:tcPr>
                  <w:tcW w:w="5137" w:type="dxa"/>
                </w:tcPr>
                <w:p w14:paraId="4520A967" w14:textId="77777777" w:rsidR="00610F40" w:rsidRDefault="00610F40" w:rsidP="00610F40">
                  <w:pPr>
                    <w:cnfStyle w:val="000000000000" w:firstRow="0" w:lastRow="0" w:firstColumn="0" w:lastColumn="0" w:oddVBand="0" w:evenVBand="0" w:oddHBand="0" w:evenHBand="0" w:firstRowFirstColumn="0" w:firstRowLastColumn="0" w:lastRowFirstColumn="0" w:lastRowLastColumn="0"/>
                  </w:pPr>
                </w:p>
              </w:tc>
            </w:tr>
            <w:tr w:rsidR="00610F40" w14:paraId="0269D8F5" w14:textId="77777777" w:rsidTr="00610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left w:val="none" w:sz="0" w:space="0" w:color="auto"/>
                    <w:right w:val="none" w:sz="0" w:space="0" w:color="auto"/>
                  </w:tcBorders>
                </w:tcPr>
                <w:p w14:paraId="211011FD" w14:textId="77777777" w:rsidR="00610F40" w:rsidRDefault="00610F40" w:rsidP="008C101B">
                  <w:pPr>
                    <w:jc w:val="center"/>
                    <w:rPr>
                      <w:rFonts w:cs="Arial"/>
                      <w:szCs w:val="24"/>
                    </w:rPr>
                  </w:pPr>
                  <w:r>
                    <w:rPr>
                      <w:rFonts w:cs="Arial"/>
                      <w:szCs w:val="24"/>
                    </w:rPr>
                    <w:t>Espíritu</w:t>
                  </w:r>
                </w:p>
              </w:tc>
              <w:tc>
                <w:tcPr>
                  <w:tcW w:w="5137" w:type="dxa"/>
                  <w:tcBorders>
                    <w:left w:val="none" w:sz="0" w:space="0" w:color="auto"/>
                    <w:right w:val="none" w:sz="0" w:space="0" w:color="auto"/>
                  </w:tcBorders>
                </w:tcPr>
                <w:p w14:paraId="008ED40E" w14:textId="77777777" w:rsidR="00610F40" w:rsidRDefault="00610F40" w:rsidP="00610F40">
                  <w:pPr>
                    <w:cnfStyle w:val="000000100000" w:firstRow="0" w:lastRow="0" w:firstColumn="0" w:lastColumn="0" w:oddVBand="0" w:evenVBand="0" w:oddHBand="1" w:evenHBand="0" w:firstRowFirstColumn="0" w:firstRowLastColumn="0" w:lastRowFirstColumn="0" w:lastRowLastColumn="0"/>
                  </w:pPr>
                </w:p>
              </w:tc>
            </w:tr>
            <w:tr w:rsidR="00610F40" w14:paraId="48EA2A88" w14:textId="77777777" w:rsidTr="00610F40">
              <w:tc>
                <w:tcPr>
                  <w:cnfStyle w:val="001000000000" w:firstRow="0" w:lastRow="0" w:firstColumn="1" w:lastColumn="0" w:oddVBand="0" w:evenVBand="0" w:oddHBand="0" w:evenHBand="0" w:firstRowFirstColumn="0" w:firstRowLastColumn="0" w:lastRowFirstColumn="0" w:lastRowLastColumn="0"/>
                  <w:tcW w:w="2060" w:type="dxa"/>
                </w:tcPr>
                <w:p w14:paraId="31B4E781" w14:textId="77777777" w:rsidR="008C101B" w:rsidRDefault="008C101B" w:rsidP="008C101B">
                  <w:pPr>
                    <w:jc w:val="center"/>
                    <w:rPr>
                      <w:rFonts w:cs="Arial"/>
                      <w:szCs w:val="24"/>
                    </w:rPr>
                  </w:pPr>
                </w:p>
                <w:p w14:paraId="0421FD32" w14:textId="77777777" w:rsidR="00610F40" w:rsidRDefault="00115B3D" w:rsidP="008C101B">
                  <w:pPr>
                    <w:jc w:val="center"/>
                    <w:rPr>
                      <w:rFonts w:cs="Arial"/>
                      <w:szCs w:val="24"/>
                    </w:rPr>
                  </w:pPr>
                  <w:r w:rsidRPr="009711ED">
                    <w:rPr>
                      <w:rFonts w:ascii="Century Gothic" w:hAnsi="Century Gothic"/>
                      <w:noProof/>
                      <w:szCs w:val="24"/>
                      <w:lang w:val="es-ES" w:eastAsia="es-ES"/>
                    </w:rPr>
                    <w:drawing>
                      <wp:inline distT="0" distB="0" distL="0" distR="0" wp14:anchorId="7031BD44" wp14:editId="3F36D5B6">
                        <wp:extent cx="643890" cy="880110"/>
                        <wp:effectExtent l="0" t="0" r="0" b="889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aloma.jpg"/>
                                <pic:cNvPicPr/>
                              </pic:nvPicPr>
                              <pic:blipFill rotWithShape="1">
                                <a:blip r:embed="rId25" cstate="print">
                                  <a:extLst>
                                    <a:ext uri="{28A0092B-C50C-407E-A947-70E740481C1C}">
                                      <a14:useLocalDpi xmlns:a14="http://schemas.microsoft.com/office/drawing/2010/main" val="0"/>
                                    </a:ext>
                                  </a:extLst>
                                </a:blip>
                                <a:srcRect l="10261" r="11343"/>
                                <a:stretch/>
                              </pic:blipFill>
                              <pic:spPr bwMode="auto">
                                <a:xfrm>
                                  <a:off x="0" y="0"/>
                                  <a:ext cx="643890" cy="880110"/>
                                </a:xfrm>
                                <a:prstGeom prst="rect">
                                  <a:avLst/>
                                </a:prstGeom>
                                <a:ln>
                                  <a:noFill/>
                                </a:ln>
                                <a:effectLst/>
                                <a:extLst>
                                  <a:ext uri="{53640926-AAD7-44d8-BBD7-CCE9431645EC}">
                                    <a14:shadowObscured xmlns:a14="http://schemas.microsoft.com/office/drawing/2010/main"/>
                                  </a:ext>
                                </a:extLst>
                              </pic:spPr>
                            </pic:pic>
                          </a:graphicData>
                        </a:graphic>
                      </wp:inline>
                    </w:drawing>
                  </w:r>
                </w:p>
                <w:p w14:paraId="26FB0A45" w14:textId="77777777" w:rsidR="008C101B" w:rsidRDefault="008C101B" w:rsidP="008C101B">
                  <w:pPr>
                    <w:jc w:val="center"/>
                    <w:rPr>
                      <w:rFonts w:cs="Arial"/>
                      <w:szCs w:val="24"/>
                    </w:rPr>
                  </w:pPr>
                </w:p>
              </w:tc>
              <w:tc>
                <w:tcPr>
                  <w:tcW w:w="5137" w:type="dxa"/>
                </w:tcPr>
                <w:p w14:paraId="07C5C383" w14:textId="77777777" w:rsidR="00610F40" w:rsidRDefault="00610F40" w:rsidP="00610F40">
                  <w:pPr>
                    <w:cnfStyle w:val="000000000000" w:firstRow="0" w:lastRow="0" w:firstColumn="0" w:lastColumn="0" w:oddVBand="0" w:evenVBand="0" w:oddHBand="0" w:evenHBand="0" w:firstRowFirstColumn="0" w:firstRowLastColumn="0" w:lastRowFirstColumn="0" w:lastRowLastColumn="0"/>
                  </w:pPr>
                </w:p>
              </w:tc>
            </w:tr>
            <w:tr w:rsidR="00610F40" w14:paraId="4F9283D7" w14:textId="77777777" w:rsidTr="00610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left w:val="none" w:sz="0" w:space="0" w:color="auto"/>
                    <w:right w:val="none" w:sz="0" w:space="0" w:color="auto"/>
                  </w:tcBorders>
                </w:tcPr>
                <w:p w14:paraId="5A6E6C7F" w14:textId="77777777" w:rsidR="00610F40" w:rsidRDefault="00610F40" w:rsidP="008C101B">
                  <w:pPr>
                    <w:jc w:val="center"/>
                    <w:rPr>
                      <w:rFonts w:cs="Arial"/>
                      <w:szCs w:val="24"/>
                    </w:rPr>
                  </w:pPr>
                  <w:r>
                    <w:rPr>
                      <w:rFonts w:cs="Arial"/>
                      <w:szCs w:val="24"/>
                    </w:rPr>
                    <w:t>Sagrada Familia</w:t>
                  </w:r>
                </w:p>
              </w:tc>
              <w:tc>
                <w:tcPr>
                  <w:tcW w:w="5137" w:type="dxa"/>
                  <w:tcBorders>
                    <w:left w:val="none" w:sz="0" w:space="0" w:color="auto"/>
                    <w:right w:val="none" w:sz="0" w:space="0" w:color="auto"/>
                  </w:tcBorders>
                </w:tcPr>
                <w:p w14:paraId="5945386D" w14:textId="77777777" w:rsidR="00610F40" w:rsidRDefault="00610F40" w:rsidP="00610F40">
                  <w:pPr>
                    <w:cnfStyle w:val="000000100000" w:firstRow="0" w:lastRow="0" w:firstColumn="0" w:lastColumn="0" w:oddVBand="0" w:evenVBand="0" w:oddHBand="1" w:evenHBand="0" w:firstRowFirstColumn="0" w:firstRowLastColumn="0" w:lastRowFirstColumn="0" w:lastRowLastColumn="0"/>
                  </w:pPr>
                </w:p>
              </w:tc>
            </w:tr>
            <w:tr w:rsidR="00610F40" w14:paraId="734A8F6C" w14:textId="77777777" w:rsidTr="00610F40">
              <w:tc>
                <w:tcPr>
                  <w:cnfStyle w:val="001000000000" w:firstRow="0" w:lastRow="0" w:firstColumn="1" w:lastColumn="0" w:oddVBand="0" w:evenVBand="0" w:oddHBand="0" w:evenHBand="0" w:firstRowFirstColumn="0" w:firstRowLastColumn="0" w:lastRowFirstColumn="0" w:lastRowLastColumn="0"/>
                  <w:tcW w:w="2060" w:type="dxa"/>
                </w:tcPr>
                <w:p w14:paraId="42D8AB91" w14:textId="77777777" w:rsidR="008C101B" w:rsidRDefault="008C101B" w:rsidP="008C101B">
                  <w:pPr>
                    <w:jc w:val="center"/>
                    <w:rPr>
                      <w:rFonts w:cs="Arial"/>
                      <w:szCs w:val="24"/>
                    </w:rPr>
                  </w:pPr>
                </w:p>
                <w:p w14:paraId="0D3AB910" w14:textId="77777777" w:rsidR="00610F40" w:rsidRPr="00115B3D" w:rsidRDefault="00115B3D" w:rsidP="008C101B">
                  <w:pPr>
                    <w:jc w:val="center"/>
                    <w:rPr>
                      <w:rFonts w:cs="Arial"/>
                      <w:szCs w:val="24"/>
                    </w:rPr>
                  </w:pPr>
                  <w:r w:rsidRPr="009711ED">
                    <w:rPr>
                      <w:noProof/>
                      <w:lang w:val="es-ES" w:eastAsia="es-ES"/>
                    </w:rPr>
                    <w:drawing>
                      <wp:inline distT="0" distB="0" distL="0" distR="0" wp14:anchorId="35B17245" wp14:editId="7379A205">
                        <wp:extent cx="841407" cy="805940"/>
                        <wp:effectExtent l="0" t="0" r="0" b="698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sebre.jpg"/>
                                <pic:cNvPicPr/>
                              </pic:nvPicPr>
                              <pic:blipFill rotWithShape="1">
                                <a:blip r:embed="rId26">
                                  <a:extLst>
                                    <a:ext uri="{28A0092B-C50C-407E-A947-70E740481C1C}">
                                      <a14:useLocalDpi xmlns:a14="http://schemas.microsoft.com/office/drawing/2010/main" val="0"/>
                                    </a:ext>
                                  </a:extLst>
                                </a:blip>
                                <a:srcRect l="16839" r="14961" b="6712"/>
                                <a:stretch/>
                              </pic:blipFill>
                              <pic:spPr bwMode="auto">
                                <a:xfrm>
                                  <a:off x="0" y="0"/>
                                  <a:ext cx="841407" cy="805940"/>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5137" w:type="dxa"/>
                </w:tcPr>
                <w:p w14:paraId="20DA570F" w14:textId="77777777" w:rsidR="00610F40" w:rsidRDefault="00610F40" w:rsidP="00C05AAF">
                  <w:pP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0E6D0C30" w14:textId="77777777" w:rsidR="006B2C46" w:rsidRDefault="006B2C46" w:rsidP="00115B3D">
            <w:pPr>
              <w:pStyle w:val="Ttulo2"/>
              <w:outlineLvl w:val="1"/>
            </w:pPr>
          </w:p>
          <w:p w14:paraId="08793AEC" w14:textId="77777777" w:rsidR="006B2C46" w:rsidRDefault="006B2C46" w:rsidP="00115B3D">
            <w:pPr>
              <w:pStyle w:val="Ttulo2"/>
              <w:outlineLvl w:val="1"/>
            </w:pPr>
          </w:p>
          <w:p w14:paraId="2DD62D07" w14:textId="77777777" w:rsidR="00115B3D" w:rsidRDefault="00115B3D" w:rsidP="00115B3D">
            <w:pPr>
              <w:pStyle w:val="Ttulo2"/>
              <w:outlineLvl w:val="1"/>
            </w:pPr>
            <w:r>
              <w:t>Actividad de interacción</w:t>
            </w:r>
          </w:p>
          <w:p w14:paraId="0C8A2F5A" w14:textId="77777777" w:rsidR="00C05AAF" w:rsidRDefault="00C05AAF" w:rsidP="00C05AAF">
            <w:pPr>
              <w:rPr>
                <w:rFonts w:cs="Arial"/>
                <w:szCs w:val="24"/>
              </w:rPr>
            </w:pPr>
          </w:p>
          <w:p w14:paraId="2C473FF3" w14:textId="77777777" w:rsidR="00B14067" w:rsidRDefault="00B14067" w:rsidP="00B14067">
            <w:pPr>
              <w:pStyle w:val="Prrafodelista"/>
              <w:numPr>
                <w:ilvl w:val="0"/>
                <w:numId w:val="31"/>
              </w:numPr>
              <w:rPr>
                <w:rFonts w:cs="Arial"/>
                <w:szCs w:val="24"/>
              </w:rPr>
            </w:pPr>
            <w:r w:rsidRPr="00B14067">
              <w:rPr>
                <w:rFonts w:cs="Arial"/>
                <w:szCs w:val="24"/>
              </w:rPr>
              <w:t>Escoge la palabra que hace falta para completar el enunciado:</w:t>
            </w:r>
          </w:p>
          <w:p w14:paraId="446D2638" w14:textId="77777777" w:rsidR="004D1424" w:rsidRPr="00B14067" w:rsidRDefault="004D1424" w:rsidP="004D1424">
            <w:pPr>
              <w:pStyle w:val="Prrafodelista"/>
              <w:ind w:left="360"/>
              <w:rPr>
                <w:rFonts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81"/>
              <w:gridCol w:w="3582"/>
            </w:tblGrid>
            <w:tr w:rsidR="004D1424" w14:paraId="7104ACC0" w14:textId="77777777" w:rsidTr="008C101B">
              <w:tc>
                <w:tcPr>
                  <w:tcW w:w="3581" w:type="dxa"/>
                  <w:tcBorders>
                    <w:bottom w:val="nil"/>
                    <w:right w:val="nil"/>
                  </w:tcBorders>
                  <w:shd w:val="clear" w:color="auto" w:fill="538135" w:themeFill="accent6" w:themeFillShade="BF"/>
                </w:tcPr>
                <w:p w14:paraId="2A5FFD20" w14:textId="77777777" w:rsidR="004D1424" w:rsidRPr="008C101B" w:rsidRDefault="008C101B" w:rsidP="008C101B">
                  <w:pPr>
                    <w:pStyle w:val="Ttulo3"/>
                    <w:jc w:val="center"/>
                    <w:outlineLvl w:val="2"/>
                    <w:rPr>
                      <w:color w:val="F2F2F2" w:themeColor="background1" w:themeShade="F2"/>
                    </w:rPr>
                  </w:pPr>
                  <w:r>
                    <w:rPr>
                      <w:color w:val="F2F2F2" w:themeColor="background1" w:themeShade="F2"/>
                    </w:rPr>
                    <w:t>Enunciado</w:t>
                  </w:r>
                </w:p>
              </w:tc>
              <w:tc>
                <w:tcPr>
                  <w:tcW w:w="3582" w:type="dxa"/>
                  <w:tcBorders>
                    <w:left w:val="nil"/>
                    <w:bottom w:val="nil"/>
                  </w:tcBorders>
                  <w:shd w:val="clear" w:color="auto" w:fill="538135" w:themeFill="accent6" w:themeFillShade="BF"/>
                </w:tcPr>
                <w:p w14:paraId="3F7E72BE" w14:textId="77777777" w:rsidR="004D1424" w:rsidRPr="008C101B" w:rsidRDefault="008C101B" w:rsidP="008C101B">
                  <w:pPr>
                    <w:pStyle w:val="Ttulo3"/>
                    <w:jc w:val="center"/>
                    <w:outlineLvl w:val="2"/>
                    <w:rPr>
                      <w:color w:val="F2F2F2" w:themeColor="background1" w:themeShade="F2"/>
                    </w:rPr>
                  </w:pPr>
                  <w:r>
                    <w:rPr>
                      <w:color w:val="F2F2F2" w:themeColor="background1" w:themeShade="F2"/>
                    </w:rPr>
                    <w:t>Opciones</w:t>
                  </w:r>
                </w:p>
              </w:tc>
            </w:tr>
            <w:tr w:rsidR="004D1424" w14:paraId="63D77F20" w14:textId="77777777" w:rsidTr="008C101B">
              <w:tc>
                <w:tcPr>
                  <w:tcW w:w="3581" w:type="dxa"/>
                  <w:tcBorders>
                    <w:bottom w:val="single" w:sz="4" w:space="0" w:color="auto"/>
                    <w:right w:val="nil"/>
                  </w:tcBorders>
                  <w:shd w:val="clear" w:color="auto" w:fill="F2F2F2" w:themeFill="background1" w:themeFillShade="F2"/>
                </w:tcPr>
                <w:p w14:paraId="5B6437C3" w14:textId="77777777" w:rsidR="008C101B" w:rsidRDefault="008C101B" w:rsidP="00C05AAF">
                  <w:pPr>
                    <w:rPr>
                      <w:rFonts w:cs="Arial"/>
                      <w:sz w:val="22"/>
                      <w:szCs w:val="24"/>
                    </w:rPr>
                  </w:pPr>
                </w:p>
                <w:p w14:paraId="2EBC10FA" w14:textId="77777777" w:rsidR="008C101B" w:rsidRDefault="00CF32FB" w:rsidP="00C05AAF">
                  <w:pPr>
                    <w:rPr>
                      <w:rFonts w:cs="Arial"/>
                      <w:sz w:val="22"/>
                      <w:szCs w:val="24"/>
                    </w:rPr>
                  </w:pPr>
                  <w:r w:rsidRPr="008C101B">
                    <w:rPr>
                      <w:rFonts w:cs="Arial"/>
                      <w:sz w:val="22"/>
                      <w:szCs w:val="24"/>
                    </w:rPr>
                    <w:t>-------------------</w:t>
                  </w:r>
                  <w:r w:rsidR="008C101B" w:rsidRPr="008C101B">
                    <w:rPr>
                      <w:rFonts w:cs="Arial"/>
                      <w:sz w:val="22"/>
                      <w:szCs w:val="24"/>
                    </w:rPr>
                    <w:t xml:space="preserve"> </w:t>
                  </w:r>
                  <w:r w:rsidRPr="008C101B">
                    <w:rPr>
                      <w:rFonts w:cs="Arial"/>
                      <w:sz w:val="22"/>
                      <w:szCs w:val="24"/>
                    </w:rPr>
                    <w:t xml:space="preserve">nos ofrece el </w:t>
                  </w:r>
                </w:p>
                <w:p w14:paraId="7FE41830" w14:textId="77777777" w:rsidR="004D1424" w:rsidRDefault="00CF32FB" w:rsidP="00C05AAF">
                  <w:pPr>
                    <w:rPr>
                      <w:rFonts w:cs="Arial"/>
                      <w:sz w:val="22"/>
                      <w:szCs w:val="24"/>
                    </w:rPr>
                  </w:pPr>
                  <w:r w:rsidRPr="008C101B">
                    <w:rPr>
                      <w:rFonts w:cs="Arial"/>
                      <w:sz w:val="22"/>
                      <w:szCs w:val="24"/>
                    </w:rPr>
                    <w:t>camino para encontrarnos con Dios.</w:t>
                  </w:r>
                </w:p>
                <w:p w14:paraId="6C80F3AE" w14:textId="77777777" w:rsidR="008C101B" w:rsidRPr="008C101B" w:rsidRDefault="008C101B" w:rsidP="00C05AAF">
                  <w:pPr>
                    <w:rPr>
                      <w:rFonts w:cs="Arial"/>
                      <w:sz w:val="22"/>
                      <w:szCs w:val="24"/>
                    </w:rPr>
                  </w:pPr>
                </w:p>
              </w:tc>
              <w:tc>
                <w:tcPr>
                  <w:tcW w:w="3582" w:type="dxa"/>
                  <w:tcBorders>
                    <w:left w:val="nil"/>
                    <w:bottom w:val="single" w:sz="4" w:space="0" w:color="auto"/>
                  </w:tcBorders>
                  <w:vAlign w:val="center"/>
                </w:tcPr>
                <w:p w14:paraId="2A1138FF" w14:textId="77777777" w:rsidR="00CF32FB" w:rsidRPr="00CF32FB" w:rsidRDefault="00CF32FB" w:rsidP="008C101B">
                  <w:pPr>
                    <w:rPr>
                      <w:rFonts w:cs="Arial"/>
                      <w:szCs w:val="24"/>
                    </w:rPr>
                  </w:pPr>
                  <w:r w:rsidRPr="00CF32FB">
                    <w:rPr>
                      <w:rFonts w:cs="Arial"/>
                      <w:szCs w:val="24"/>
                    </w:rPr>
                    <w:t>a.</w:t>
                  </w:r>
                  <w:r w:rsidRPr="00CF32FB">
                    <w:rPr>
                      <w:rFonts w:cs="Arial"/>
                      <w:szCs w:val="24"/>
                    </w:rPr>
                    <w:tab/>
                    <w:t>Moisés</w:t>
                  </w:r>
                </w:p>
                <w:p w14:paraId="71C45FEE" w14:textId="77777777" w:rsidR="00CF32FB" w:rsidRPr="00CF32FB" w:rsidRDefault="00CF32FB" w:rsidP="008C101B">
                  <w:pPr>
                    <w:rPr>
                      <w:rFonts w:cs="Arial"/>
                      <w:szCs w:val="24"/>
                    </w:rPr>
                  </w:pPr>
                  <w:r w:rsidRPr="00CF32FB">
                    <w:rPr>
                      <w:rFonts w:cs="Arial"/>
                      <w:szCs w:val="24"/>
                    </w:rPr>
                    <w:t>b.</w:t>
                  </w:r>
                  <w:r w:rsidRPr="00CF32FB">
                    <w:rPr>
                      <w:rFonts w:cs="Arial"/>
                      <w:szCs w:val="24"/>
                    </w:rPr>
                    <w:tab/>
                    <w:t>Cristo</w:t>
                  </w:r>
                </w:p>
                <w:p w14:paraId="15A130BD" w14:textId="77777777" w:rsidR="004D1424" w:rsidRDefault="00CF32FB" w:rsidP="008C101B">
                  <w:pPr>
                    <w:rPr>
                      <w:rFonts w:cs="Arial"/>
                      <w:szCs w:val="24"/>
                    </w:rPr>
                  </w:pPr>
                  <w:r w:rsidRPr="00CF32FB">
                    <w:rPr>
                      <w:rFonts w:cs="Arial"/>
                      <w:szCs w:val="24"/>
                    </w:rPr>
                    <w:t>c.</w:t>
                  </w:r>
                  <w:r w:rsidRPr="00CF32FB">
                    <w:rPr>
                      <w:rFonts w:cs="Arial"/>
                      <w:szCs w:val="24"/>
                    </w:rPr>
                    <w:tab/>
                    <w:t>Juan</w:t>
                  </w:r>
                </w:p>
              </w:tc>
            </w:tr>
            <w:tr w:rsidR="004D1424" w14:paraId="63EABA0C" w14:textId="77777777" w:rsidTr="008C101B">
              <w:tc>
                <w:tcPr>
                  <w:tcW w:w="3581" w:type="dxa"/>
                  <w:tcBorders>
                    <w:top w:val="single" w:sz="4" w:space="0" w:color="auto"/>
                    <w:bottom w:val="single" w:sz="4" w:space="0" w:color="auto"/>
                    <w:right w:val="nil"/>
                  </w:tcBorders>
                  <w:shd w:val="clear" w:color="auto" w:fill="F2F2F2" w:themeFill="background1" w:themeFillShade="F2"/>
                </w:tcPr>
                <w:p w14:paraId="5D34DEDE" w14:textId="77777777" w:rsidR="008C101B" w:rsidRDefault="008C101B" w:rsidP="00C05AAF">
                  <w:pPr>
                    <w:rPr>
                      <w:rFonts w:cs="Arial"/>
                      <w:sz w:val="22"/>
                      <w:szCs w:val="24"/>
                    </w:rPr>
                  </w:pPr>
                </w:p>
                <w:p w14:paraId="5056C83C" w14:textId="77777777" w:rsidR="004D1424" w:rsidRDefault="00CF32FB" w:rsidP="00C05AAF">
                  <w:pPr>
                    <w:rPr>
                      <w:rFonts w:cs="Arial"/>
                      <w:sz w:val="22"/>
                      <w:szCs w:val="24"/>
                    </w:rPr>
                  </w:pPr>
                  <w:r w:rsidRPr="008C101B">
                    <w:rPr>
                      <w:rFonts w:cs="Arial"/>
                      <w:sz w:val="22"/>
                      <w:szCs w:val="24"/>
                    </w:rPr>
                    <w:t>El significado de la</w:t>
                  </w:r>
                  <w:r w:rsidR="008C101B">
                    <w:rPr>
                      <w:rFonts w:cs="Arial"/>
                      <w:sz w:val="22"/>
                      <w:szCs w:val="24"/>
                    </w:rPr>
                    <w:t xml:space="preserve"> </w:t>
                  </w:r>
                  <w:r w:rsidRPr="008C101B">
                    <w:rPr>
                      <w:rFonts w:cs="Arial"/>
                      <w:sz w:val="22"/>
                      <w:szCs w:val="24"/>
                    </w:rPr>
                    <w:t>--------------------</w:t>
                  </w:r>
                  <w:r w:rsidR="008C101B">
                    <w:rPr>
                      <w:rFonts w:cs="Arial"/>
                      <w:sz w:val="22"/>
                      <w:szCs w:val="24"/>
                    </w:rPr>
                    <w:t xml:space="preserve"> </w:t>
                  </w:r>
                  <w:r w:rsidRPr="008C101B">
                    <w:rPr>
                      <w:rFonts w:cs="Arial"/>
                      <w:sz w:val="22"/>
                      <w:szCs w:val="24"/>
                    </w:rPr>
                    <w:t>es celebrar la resurrección de Jesucristo de  entre los muertos.</w:t>
                  </w:r>
                </w:p>
                <w:p w14:paraId="2C4C7A9E" w14:textId="77777777" w:rsidR="008C101B" w:rsidRPr="008C101B" w:rsidRDefault="008C101B" w:rsidP="00C05AAF">
                  <w:pPr>
                    <w:rPr>
                      <w:rFonts w:cs="Arial"/>
                      <w:sz w:val="22"/>
                      <w:szCs w:val="24"/>
                    </w:rPr>
                  </w:pPr>
                </w:p>
              </w:tc>
              <w:tc>
                <w:tcPr>
                  <w:tcW w:w="3582" w:type="dxa"/>
                  <w:tcBorders>
                    <w:top w:val="single" w:sz="4" w:space="0" w:color="auto"/>
                    <w:left w:val="nil"/>
                    <w:bottom w:val="single" w:sz="4" w:space="0" w:color="auto"/>
                  </w:tcBorders>
                  <w:vAlign w:val="center"/>
                </w:tcPr>
                <w:p w14:paraId="0D08CA8E" w14:textId="77777777" w:rsidR="00CF32FB" w:rsidRPr="00CF32FB" w:rsidRDefault="00CF32FB" w:rsidP="008C101B">
                  <w:pPr>
                    <w:rPr>
                      <w:rFonts w:cs="Arial"/>
                      <w:szCs w:val="24"/>
                    </w:rPr>
                  </w:pPr>
                  <w:r>
                    <w:rPr>
                      <w:rFonts w:cs="Arial"/>
                      <w:szCs w:val="24"/>
                    </w:rPr>
                    <w:t>a.</w:t>
                  </w:r>
                  <w:r w:rsidRPr="00CF32FB">
                    <w:rPr>
                      <w:rFonts w:cs="Arial"/>
                      <w:szCs w:val="24"/>
                    </w:rPr>
                    <w:tab/>
                    <w:t>Domingo</w:t>
                  </w:r>
                </w:p>
                <w:p w14:paraId="254F642F" w14:textId="77777777" w:rsidR="00CF32FB" w:rsidRPr="00CF32FB" w:rsidRDefault="00CF32FB" w:rsidP="008C101B">
                  <w:pPr>
                    <w:rPr>
                      <w:rFonts w:cs="Arial"/>
                      <w:szCs w:val="24"/>
                    </w:rPr>
                  </w:pPr>
                  <w:r w:rsidRPr="00CF32FB">
                    <w:rPr>
                      <w:rFonts w:cs="Arial"/>
                      <w:szCs w:val="24"/>
                    </w:rPr>
                    <w:t>b</w:t>
                  </w:r>
                  <w:r>
                    <w:rPr>
                      <w:rFonts w:cs="Arial"/>
                      <w:szCs w:val="24"/>
                    </w:rPr>
                    <w:t>.</w:t>
                  </w:r>
                  <w:r w:rsidRPr="00CF32FB">
                    <w:rPr>
                      <w:rFonts w:cs="Arial"/>
                      <w:szCs w:val="24"/>
                    </w:rPr>
                    <w:tab/>
                    <w:t>Fiesta</w:t>
                  </w:r>
                </w:p>
                <w:p w14:paraId="71C31432" w14:textId="77777777" w:rsidR="004D1424" w:rsidRDefault="004D1424" w:rsidP="008C101B">
                  <w:pPr>
                    <w:rPr>
                      <w:rFonts w:cs="Arial"/>
                      <w:szCs w:val="24"/>
                    </w:rPr>
                  </w:pPr>
                </w:p>
              </w:tc>
            </w:tr>
            <w:tr w:rsidR="004D1424" w14:paraId="2F6126A7" w14:textId="77777777" w:rsidTr="008C101B">
              <w:trPr>
                <w:trHeight w:val="56"/>
              </w:trPr>
              <w:tc>
                <w:tcPr>
                  <w:tcW w:w="3581" w:type="dxa"/>
                  <w:tcBorders>
                    <w:top w:val="single" w:sz="4" w:space="0" w:color="auto"/>
                    <w:right w:val="nil"/>
                  </w:tcBorders>
                  <w:shd w:val="clear" w:color="auto" w:fill="F2F2F2" w:themeFill="background1" w:themeFillShade="F2"/>
                </w:tcPr>
                <w:p w14:paraId="3EF0502D" w14:textId="77777777" w:rsidR="008C101B" w:rsidRDefault="008C101B" w:rsidP="00C05AAF">
                  <w:pPr>
                    <w:rPr>
                      <w:rFonts w:cs="Arial"/>
                      <w:sz w:val="22"/>
                      <w:szCs w:val="24"/>
                    </w:rPr>
                  </w:pPr>
                </w:p>
                <w:p w14:paraId="2440A4D1" w14:textId="77777777" w:rsidR="004D1424" w:rsidRDefault="00CF32FB" w:rsidP="00C05AAF">
                  <w:pPr>
                    <w:rPr>
                      <w:rFonts w:cs="Arial"/>
                      <w:sz w:val="22"/>
                      <w:szCs w:val="24"/>
                    </w:rPr>
                  </w:pPr>
                  <w:r w:rsidRPr="008C101B">
                    <w:rPr>
                      <w:rFonts w:cs="Arial"/>
                      <w:sz w:val="22"/>
                      <w:szCs w:val="24"/>
                    </w:rPr>
                    <w:t>De la celebración de la</w:t>
                  </w:r>
                  <w:r w:rsidR="008C101B">
                    <w:rPr>
                      <w:rFonts w:cs="Arial"/>
                      <w:sz w:val="22"/>
                      <w:szCs w:val="24"/>
                    </w:rPr>
                    <w:t xml:space="preserve"> </w:t>
                  </w:r>
                  <w:r w:rsidRPr="008C101B">
                    <w:rPr>
                      <w:rFonts w:cs="Arial"/>
                      <w:sz w:val="22"/>
                      <w:szCs w:val="24"/>
                    </w:rPr>
                    <w:t>------------------------</w:t>
                  </w:r>
                  <w:r w:rsidR="008C101B">
                    <w:rPr>
                      <w:rFonts w:cs="Arial"/>
                      <w:sz w:val="22"/>
                      <w:szCs w:val="24"/>
                    </w:rPr>
                    <w:t xml:space="preserve"> </w:t>
                  </w:r>
                  <w:r w:rsidRPr="008C101B">
                    <w:rPr>
                      <w:rFonts w:cs="Arial"/>
                      <w:sz w:val="22"/>
                      <w:szCs w:val="24"/>
                    </w:rPr>
                    <w:t>se derivan varias fiestas cristianas.</w:t>
                  </w:r>
                </w:p>
                <w:p w14:paraId="5EFFB0ED" w14:textId="77777777" w:rsidR="008C101B" w:rsidRPr="008C101B" w:rsidRDefault="008C101B" w:rsidP="00C05AAF">
                  <w:pPr>
                    <w:rPr>
                      <w:rFonts w:cs="Arial"/>
                      <w:sz w:val="22"/>
                      <w:szCs w:val="24"/>
                    </w:rPr>
                  </w:pPr>
                </w:p>
              </w:tc>
              <w:tc>
                <w:tcPr>
                  <w:tcW w:w="3582" w:type="dxa"/>
                  <w:tcBorders>
                    <w:top w:val="single" w:sz="4" w:space="0" w:color="auto"/>
                    <w:left w:val="nil"/>
                  </w:tcBorders>
                  <w:vAlign w:val="center"/>
                </w:tcPr>
                <w:p w14:paraId="12336D7C" w14:textId="77777777" w:rsidR="00CF32FB" w:rsidRPr="00CF32FB" w:rsidRDefault="00CF32FB" w:rsidP="008C101B">
                  <w:pPr>
                    <w:rPr>
                      <w:rFonts w:cs="Arial"/>
                      <w:szCs w:val="24"/>
                    </w:rPr>
                  </w:pPr>
                  <w:r w:rsidRPr="00CF32FB">
                    <w:rPr>
                      <w:rFonts w:cs="Arial"/>
                      <w:szCs w:val="24"/>
                    </w:rPr>
                    <w:t>a.</w:t>
                  </w:r>
                  <w:r w:rsidRPr="00CF32FB">
                    <w:rPr>
                      <w:rFonts w:cs="Arial"/>
                      <w:szCs w:val="24"/>
                    </w:rPr>
                    <w:tab/>
                    <w:t>Novena</w:t>
                  </w:r>
                </w:p>
                <w:p w14:paraId="59FBEB69" w14:textId="77777777" w:rsidR="00CF32FB" w:rsidRPr="00CF32FB" w:rsidRDefault="00CF32FB" w:rsidP="008C101B">
                  <w:pPr>
                    <w:rPr>
                      <w:rFonts w:cs="Arial"/>
                      <w:szCs w:val="24"/>
                    </w:rPr>
                  </w:pPr>
                  <w:r w:rsidRPr="00CF32FB">
                    <w:rPr>
                      <w:rFonts w:cs="Arial"/>
                      <w:szCs w:val="24"/>
                    </w:rPr>
                    <w:t>b.</w:t>
                  </w:r>
                  <w:r w:rsidRPr="00CF32FB">
                    <w:rPr>
                      <w:rFonts w:cs="Arial"/>
                      <w:szCs w:val="24"/>
                    </w:rPr>
                    <w:tab/>
                    <w:t>Fiesta</w:t>
                  </w:r>
                </w:p>
                <w:p w14:paraId="30831248" w14:textId="77777777" w:rsidR="004D1424" w:rsidRPr="00CF32FB" w:rsidRDefault="00CF32FB" w:rsidP="008C101B">
                  <w:pPr>
                    <w:rPr>
                      <w:rFonts w:cs="Arial"/>
                      <w:b/>
                      <w:szCs w:val="24"/>
                    </w:rPr>
                  </w:pPr>
                  <w:r w:rsidRPr="00CF32FB">
                    <w:rPr>
                      <w:rFonts w:cs="Arial"/>
                      <w:szCs w:val="24"/>
                    </w:rPr>
                    <w:t>c.</w:t>
                  </w:r>
                  <w:r w:rsidRPr="00CF32FB">
                    <w:rPr>
                      <w:rFonts w:cs="Arial"/>
                      <w:szCs w:val="24"/>
                    </w:rPr>
                    <w:tab/>
                    <w:t>Pascua</w:t>
                  </w:r>
                </w:p>
              </w:tc>
            </w:tr>
          </w:tbl>
          <w:p w14:paraId="3D14ADFC" w14:textId="77777777" w:rsidR="00C05AAF" w:rsidRDefault="00C05AAF" w:rsidP="00C05AAF">
            <w:pPr>
              <w:rPr>
                <w:rFonts w:cs="Arial"/>
                <w:szCs w:val="24"/>
              </w:rPr>
            </w:pPr>
          </w:p>
          <w:p w14:paraId="5D6363CD" w14:textId="77777777" w:rsidR="00CF32FB" w:rsidRDefault="00CF32FB" w:rsidP="00C05AAF">
            <w:pPr>
              <w:rPr>
                <w:rFonts w:cs="Arial"/>
                <w:szCs w:val="24"/>
              </w:rPr>
            </w:pPr>
          </w:p>
          <w:p w14:paraId="48F8A5B6" w14:textId="77777777" w:rsidR="00CF32FB" w:rsidRPr="00C05AAF" w:rsidRDefault="00CF32FB" w:rsidP="00C05AAF">
            <w:pPr>
              <w:rPr>
                <w:rFonts w:cs="Arial"/>
                <w:szCs w:val="24"/>
              </w:rPr>
            </w:pPr>
          </w:p>
        </w:tc>
      </w:tr>
      <w:tr w:rsidR="00817A19" w:rsidRPr="00C664AE" w14:paraId="549A71DC" w14:textId="77777777" w:rsidTr="003D300E">
        <w:tblPrEx>
          <w:tblLook w:val="0440" w:firstRow="0" w:lastRow="1" w:firstColumn="0" w:lastColumn="0" w:noHBand="0" w:noVBand="1"/>
        </w:tblPrEx>
        <w:tc>
          <w:tcPr>
            <w:tcW w:w="9054" w:type="dxa"/>
            <w:gridSpan w:val="2"/>
            <w:tcBorders>
              <w:top w:val="nil"/>
              <w:left w:val="nil"/>
              <w:bottom w:val="nil"/>
              <w:right w:val="nil"/>
            </w:tcBorders>
            <w:shd w:val="clear" w:color="auto" w:fill="006600"/>
          </w:tcPr>
          <w:p w14:paraId="6347313F" w14:textId="77777777" w:rsidR="00817A19" w:rsidRPr="0057489B" w:rsidRDefault="00817A19" w:rsidP="002A364F">
            <w:pPr>
              <w:pStyle w:val="Ttulo2"/>
              <w:outlineLvl w:val="1"/>
            </w:pPr>
            <w:r>
              <w:rPr>
                <w:color w:val="FFFFFF" w:themeColor="background1"/>
              </w:rPr>
              <w:lastRenderedPageBreak/>
              <w:t>Actividad de Socialización</w:t>
            </w:r>
          </w:p>
          <w:p w14:paraId="3D392703" w14:textId="77777777" w:rsidR="00817A19" w:rsidRPr="00C664AE" w:rsidRDefault="00817A19" w:rsidP="002A364F">
            <w:pPr>
              <w:spacing w:line="276" w:lineRule="auto"/>
            </w:pPr>
          </w:p>
        </w:tc>
      </w:tr>
      <w:tr w:rsidR="00985DFC" w:rsidRPr="00985DFC" w14:paraId="22892DB0" w14:textId="77777777" w:rsidTr="00A327BE">
        <w:tblPrEx>
          <w:tblLook w:val="0440" w:firstRow="0" w:lastRow="1" w:firstColumn="0" w:lastColumn="0" w:noHBand="0" w:noVBand="1"/>
        </w:tblPrEx>
        <w:tc>
          <w:tcPr>
            <w:tcW w:w="1660" w:type="dxa"/>
            <w:tcBorders>
              <w:top w:val="nil"/>
              <w:left w:val="nil"/>
              <w:bottom w:val="nil"/>
              <w:right w:val="nil"/>
            </w:tcBorders>
            <w:shd w:val="clear" w:color="auto" w:fill="009A30"/>
          </w:tcPr>
          <w:p w14:paraId="440EE19C"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C499BAB" wp14:editId="4EE5C0B8">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394" w:type="dxa"/>
            <w:tcBorders>
              <w:top w:val="nil"/>
              <w:left w:val="nil"/>
              <w:bottom w:val="single" w:sz="4" w:space="0" w:color="AEAAAA" w:themeColor="background2" w:themeShade="BF"/>
              <w:right w:val="single" w:sz="4" w:space="0" w:color="AEAAAA" w:themeColor="background2" w:themeShade="BF"/>
            </w:tcBorders>
          </w:tcPr>
          <w:p w14:paraId="09F1EB9A" w14:textId="77777777" w:rsidR="00B14067" w:rsidRDefault="00B14067" w:rsidP="00B14067">
            <w:pPr>
              <w:pStyle w:val="Prrafodelista"/>
              <w:spacing w:after="200" w:line="276" w:lineRule="auto"/>
              <w:ind w:left="360"/>
            </w:pPr>
          </w:p>
          <w:p w14:paraId="20E822D4" w14:textId="77777777" w:rsidR="00584F03" w:rsidRPr="00492CA0" w:rsidRDefault="00B14067" w:rsidP="005B65BA">
            <w:pPr>
              <w:pStyle w:val="Prrafodelista"/>
              <w:numPr>
                <w:ilvl w:val="0"/>
                <w:numId w:val="13"/>
              </w:numPr>
              <w:spacing w:after="200" w:line="276" w:lineRule="auto"/>
              <w:ind w:left="360"/>
            </w:pPr>
            <w:r w:rsidRPr="00B14067">
              <w:rPr>
                <w:rFonts w:eastAsia="Times New Roman" w:cs="Arial"/>
                <w:szCs w:val="24"/>
              </w:rPr>
              <w:t>Con la ayuda de tus padres construye una historia y resalta lo siguiente:</w:t>
            </w:r>
          </w:p>
          <w:p w14:paraId="048CD51E" w14:textId="77777777" w:rsidR="00492CA0" w:rsidRPr="00B14067" w:rsidRDefault="00492CA0" w:rsidP="00492CA0">
            <w:pPr>
              <w:pStyle w:val="Prrafodelista"/>
              <w:spacing w:after="200" w:line="276" w:lineRule="auto"/>
              <w:ind w:left="360"/>
            </w:pPr>
          </w:p>
          <w:p w14:paraId="29D898EC" w14:textId="77777777" w:rsidR="00B14067" w:rsidRDefault="00492CA0" w:rsidP="00B14067">
            <w:pPr>
              <w:pStyle w:val="Prrafodelista"/>
              <w:numPr>
                <w:ilvl w:val="1"/>
                <w:numId w:val="13"/>
              </w:numPr>
              <w:spacing w:after="200" w:line="276" w:lineRule="auto"/>
            </w:pPr>
            <w:r>
              <w:t>¿</w:t>
            </w:r>
            <w:r w:rsidR="00B14067">
              <w:t>Qu</w:t>
            </w:r>
            <w:r w:rsidR="00B14067" w:rsidRPr="00B14067">
              <w:t>é significado tiene para tu familia hacer una fiesta</w:t>
            </w:r>
            <w:r>
              <w:t>?</w:t>
            </w:r>
          </w:p>
          <w:p w14:paraId="756F51F9" w14:textId="77777777" w:rsidR="00492CA0" w:rsidRDefault="00492CA0" w:rsidP="00492CA0">
            <w:pPr>
              <w:pStyle w:val="Prrafodelista"/>
              <w:spacing w:after="200" w:line="276" w:lineRule="auto"/>
              <w:ind w:left="1440"/>
            </w:pPr>
          </w:p>
          <w:p w14:paraId="4AA8BF28" w14:textId="77777777" w:rsidR="00BD7B5E" w:rsidRDefault="00DD7368" w:rsidP="00BD7B5E">
            <w:pPr>
              <w:pStyle w:val="Prrafodelista"/>
              <w:spacing w:after="200" w:line="276" w:lineRule="auto"/>
              <w:ind w:left="1440"/>
            </w:pPr>
            <w:r>
              <w:rPr>
                <w:noProof/>
                <w:lang w:val="es-ES" w:eastAsia="es-ES"/>
              </w:rPr>
              <mc:AlternateContent>
                <mc:Choice Requires="wps">
                  <w:drawing>
                    <wp:inline distT="0" distB="0" distL="0" distR="0" wp14:anchorId="5F1F2543" wp14:editId="48E5740D">
                      <wp:extent cx="3551330" cy="1749689"/>
                      <wp:effectExtent l="0" t="0" r="30480" b="28575"/>
                      <wp:docPr id="7" name="Cuadro de texto 7"/>
                      <wp:cNvGraphicFramePr/>
                      <a:graphic xmlns:a="http://schemas.openxmlformats.org/drawingml/2006/main">
                        <a:graphicData uri="http://schemas.microsoft.com/office/word/2010/wordprocessingShape">
                          <wps:wsp>
                            <wps:cNvSpPr txBox="1"/>
                            <wps:spPr>
                              <a:xfrm>
                                <a:off x="0" y="0"/>
                                <a:ext cx="3551330" cy="1749689"/>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569E3B16" w14:textId="77777777" w:rsidR="00571B47" w:rsidRDefault="00571B47" w:rsidP="00DD736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7" o:spid="_x0000_s1028" type="#_x0000_t202" style="width:279.65pt;height:13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" fillcolor="white [3201]" strokecolor="#70ad47 [3209]" strokeweight="1pt">
                      <v:textbox>
                        <w:txbxContent>
                          <w:p w14:paraId="79A1DF81" w14:textId="77777777" w:rsidR="00571B47" w:rsidRDefault="00571B47" w:rsidP="00DD7368">
                            <w:r>
                              <w:t>…</w:t>
                            </w:r>
                          </w:p>
                        </w:txbxContent>
                      </v:textbox>
                      <w10:anchorlock/>
                    </v:shape>
                  </w:pict>
                </mc:Fallback>
              </mc:AlternateContent>
            </w:r>
          </w:p>
          <w:p w14:paraId="46BA4B8E" w14:textId="77777777" w:rsidR="00BD7B5E" w:rsidRDefault="00BD7B5E" w:rsidP="00BD7B5E">
            <w:pPr>
              <w:pStyle w:val="Prrafodelista"/>
              <w:spacing w:after="200" w:line="276" w:lineRule="auto"/>
              <w:ind w:left="1440"/>
            </w:pPr>
          </w:p>
          <w:p w14:paraId="73F1613F" w14:textId="77777777" w:rsidR="00492CA0" w:rsidRDefault="00492CA0" w:rsidP="00BD7B5E">
            <w:pPr>
              <w:pStyle w:val="Prrafodelista"/>
              <w:spacing w:after="200" w:line="276" w:lineRule="auto"/>
              <w:ind w:left="1440"/>
            </w:pPr>
          </w:p>
          <w:p w14:paraId="0E2CA5DA" w14:textId="77777777" w:rsidR="00492CA0" w:rsidRPr="00492CA0" w:rsidRDefault="00492CA0" w:rsidP="00BD7B5E">
            <w:pPr>
              <w:pStyle w:val="Prrafodelista"/>
              <w:numPr>
                <w:ilvl w:val="1"/>
                <w:numId w:val="13"/>
              </w:numPr>
              <w:spacing w:after="200" w:line="276" w:lineRule="auto"/>
            </w:pPr>
            <w:r>
              <w:t>¿</w:t>
            </w:r>
            <w:r w:rsidR="00BD7B5E" w:rsidRPr="00BD7B5E">
              <w:t>Qué significa para tus padres</w:t>
            </w:r>
            <w:r>
              <w:t>,</w:t>
            </w:r>
            <w:r w:rsidR="00BD7B5E" w:rsidRPr="00BD7B5E">
              <w:t xml:space="preserve"> hermanos y</w:t>
            </w:r>
            <w:r>
              <w:t xml:space="preserve"> vecinos ir a misa los domingos</w:t>
            </w:r>
            <w:r>
              <w:rPr>
                <w:noProof/>
                <w:lang w:val="es-ES" w:eastAsia="es-ES"/>
              </w:rPr>
              <w:t>?</w:t>
            </w:r>
          </w:p>
          <w:p w14:paraId="61E34854" w14:textId="77777777" w:rsidR="00492CA0" w:rsidRPr="00492CA0" w:rsidRDefault="00492CA0" w:rsidP="00492CA0">
            <w:pPr>
              <w:pStyle w:val="Prrafodelista"/>
              <w:spacing w:after="200" w:line="276" w:lineRule="auto"/>
              <w:ind w:left="1440"/>
            </w:pPr>
          </w:p>
          <w:p w14:paraId="675A97D4" w14:textId="77777777" w:rsidR="00BD7B5E" w:rsidRPr="00DD7368" w:rsidRDefault="00DD7368" w:rsidP="00492CA0">
            <w:pPr>
              <w:pStyle w:val="Prrafodelista"/>
              <w:spacing w:after="200" w:line="276" w:lineRule="auto"/>
              <w:ind w:left="1440"/>
            </w:pPr>
            <w:r>
              <w:rPr>
                <w:noProof/>
                <w:lang w:val="es-ES" w:eastAsia="es-ES"/>
              </w:rPr>
              <mc:AlternateContent>
                <mc:Choice Requires="wps">
                  <w:drawing>
                    <wp:inline distT="0" distB="0" distL="0" distR="0" wp14:anchorId="25A1E21A" wp14:editId="4E6BCEF2">
                      <wp:extent cx="3551330" cy="1140844"/>
                      <wp:effectExtent l="0" t="0" r="30480" b="27940"/>
                      <wp:docPr id="8" name="Cuadro de texto 8"/>
                      <wp:cNvGraphicFramePr/>
                      <a:graphic xmlns:a="http://schemas.openxmlformats.org/drawingml/2006/main">
                        <a:graphicData uri="http://schemas.microsoft.com/office/word/2010/wordprocessingShape">
                          <wps:wsp>
                            <wps:cNvSpPr txBox="1"/>
                            <wps:spPr>
                              <a:xfrm>
                                <a:off x="0" y="0"/>
                                <a:ext cx="3551330" cy="1140844"/>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2FB7F104" w14:textId="77777777" w:rsidR="00571B47" w:rsidRDefault="00571B47" w:rsidP="00DD736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8" o:spid="_x0000_s1029" type="#_x0000_t202" style="width:279.65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" fillcolor="white [3201]" strokecolor="#70ad47 [3209]" strokeweight="1pt">
                      <v:textbox>
                        <w:txbxContent>
                          <w:p w14:paraId="2FB7F104" w14:textId="77777777" w:rsidR="00571B47" w:rsidRDefault="00571B47" w:rsidP="00DD7368">
                            <w:r>
                              <w:t>…</w:t>
                            </w:r>
                          </w:p>
                        </w:txbxContent>
                      </v:textbox>
                      <w10:anchorlock/>
                    </v:shape>
                  </w:pict>
                </mc:Fallback>
              </mc:AlternateContent>
            </w:r>
          </w:p>
          <w:p w14:paraId="197F8DA3" w14:textId="77777777" w:rsidR="00DD7368" w:rsidRDefault="00DD7368" w:rsidP="00DD7368">
            <w:pPr>
              <w:pStyle w:val="Prrafodelista"/>
              <w:spacing w:after="200" w:line="276" w:lineRule="auto"/>
              <w:ind w:left="1440"/>
            </w:pPr>
          </w:p>
          <w:p w14:paraId="4D697617" w14:textId="77777777" w:rsidR="00E74C98" w:rsidRPr="00E74C98" w:rsidRDefault="00BD7B5E" w:rsidP="00DD7368">
            <w:pPr>
              <w:pStyle w:val="Prrafodelista"/>
              <w:numPr>
                <w:ilvl w:val="1"/>
                <w:numId w:val="13"/>
              </w:numPr>
              <w:spacing w:after="200" w:line="276" w:lineRule="auto"/>
            </w:pPr>
            <w:r>
              <w:t>E</w:t>
            </w:r>
            <w:r w:rsidRPr="00BD7B5E">
              <w:t xml:space="preserve">scribe las celebraciones cristianas de las que participa tu familia y destaque lo </w:t>
            </w:r>
            <w:r w:rsidR="00E74C98">
              <w:t>más positivo de esa experiencia</w:t>
            </w:r>
            <w:r w:rsidR="00E74C98">
              <w:rPr>
                <w:noProof/>
                <w:lang w:val="es-ES" w:eastAsia="es-ES"/>
              </w:rPr>
              <w:t>:</w:t>
            </w:r>
          </w:p>
          <w:p w14:paraId="61E41BF5" w14:textId="77777777" w:rsidR="00E74C98" w:rsidRPr="00E74C98" w:rsidRDefault="00E74C98" w:rsidP="00E74C98">
            <w:pPr>
              <w:pStyle w:val="Prrafodelista"/>
              <w:spacing w:after="200" w:line="276" w:lineRule="auto"/>
              <w:ind w:left="1440"/>
            </w:pPr>
          </w:p>
          <w:p w14:paraId="07116A69" w14:textId="77777777" w:rsidR="00DD7368" w:rsidRPr="00DD7368" w:rsidRDefault="00E74C98" w:rsidP="00E74C98">
            <w:pPr>
              <w:pStyle w:val="Prrafodelista"/>
              <w:spacing w:after="200" w:line="276" w:lineRule="auto"/>
              <w:ind w:left="1440"/>
            </w:pPr>
            <w:r>
              <w:rPr>
                <w:noProof/>
                <w:lang w:val="es-ES" w:eastAsia="es-ES"/>
              </w:rPr>
              <w:t xml:space="preserve"> </w:t>
            </w:r>
            <w:r w:rsidR="00DD7368">
              <w:rPr>
                <w:noProof/>
                <w:lang w:val="es-ES" w:eastAsia="es-ES"/>
              </w:rPr>
              <mc:AlternateContent>
                <mc:Choice Requires="wps">
                  <w:drawing>
                    <wp:inline distT="0" distB="0" distL="0" distR="0" wp14:anchorId="18EEE90B" wp14:editId="206EF748">
                      <wp:extent cx="3551330" cy="1220061"/>
                      <wp:effectExtent l="0" t="0" r="30480" b="24765"/>
                      <wp:docPr id="9" name="Cuadro de texto 9"/>
                      <wp:cNvGraphicFramePr/>
                      <a:graphic xmlns:a="http://schemas.openxmlformats.org/drawingml/2006/main">
                        <a:graphicData uri="http://schemas.microsoft.com/office/word/2010/wordprocessingShape">
                          <wps:wsp>
                            <wps:cNvSpPr txBox="1"/>
                            <wps:spPr>
                              <a:xfrm>
                                <a:off x="0" y="0"/>
                                <a:ext cx="3551330" cy="1220061"/>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F7D64E6" w14:textId="77777777" w:rsidR="00571B47" w:rsidRDefault="00571B47" w:rsidP="00DD736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 o:spid="_x0000_s1030" type="#_x0000_t202" style="width:279.65pt;height:96.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" fillcolor="white [3201]" strokecolor="#70ad47 [3209]" strokeweight="1pt">
                      <v:textbox>
                        <w:txbxContent>
                          <w:p w14:paraId="7F7D64E6" w14:textId="77777777" w:rsidR="00571B47" w:rsidRDefault="00571B47" w:rsidP="00DD7368">
                            <w:r>
                              <w:t>…</w:t>
                            </w:r>
                          </w:p>
                        </w:txbxContent>
                      </v:textbox>
                      <w10:anchorlock/>
                    </v:shape>
                  </w:pict>
                </mc:Fallback>
              </mc:AlternateContent>
            </w:r>
          </w:p>
          <w:p w14:paraId="422C00E8" w14:textId="77777777" w:rsidR="00DD7368" w:rsidRDefault="00DD7368" w:rsidP="00DD7368">
            <w:pPr>
              <w:spacing w:after="200" w:line="276" w:lineRule="auto"/>
            </w:pPr>
          </w:p>
          <w:p w14:paraId="2D2B980D" w14:textId="77777777" w:rsidR="00DD7368" w:rsidRDefault="00DD7368" w:rsidP="00DD7368">
            <w:pPr>
              <w:pStyle w:val="Ttulo2"/>
              <w:outlineLvl w:val="1"/>
            </w:pPr>
            <w:r>
              <w:t>Actividad de interacción</w:t>
            </w:r>
          </w:p>
          <w:p w14:paraId="7C750768" w14:textId="77777777" w:rsidR="00DD7368" w:rsidRPr="00DD7368" w:rsidRDefault="00DD7368" w:rsidP="00DD7368"/>
          <w:p w14:paraId="30AA1512" w14:textId="77777777" w:rsidR="00DD7368" w:rsidRDefault="00DD7368" w:rsidP="00DD7368">
            <w:pPr>
              <w:pStyle w:val="Prrafodelista"/>
              <w:numPr>
                <w:ilvl w:val="0"/>
                <w:numId w:val="34"/>
              </w:numPr>
              <w:spacing w:after="200" w:line="276" w:lineRule="auto"/>
            </w:pPr>
            <w:r w:rsidRPr="00DD7368">
              <w:t>De las siguientes celebraciones</w:t>
            </w:r>
            <w:r w:rsidR="00E74C98">
              <w:t>,</w:t>
            </w:r>
            <w:r w:rsidRPr="00DD7368">
              <w:t xml:space="preserve"> selecciona cuál ha significado y representa algo importante para tu vida:</w:t>
            </w:r>
          </w:p>
          <w:tbl>
            <w:tblPr>
              <w:tblStyle w:val="Tablaconcuadrcula"/>
              <w:tblpPr w:leftFromText="141" w:rightFromText="141" w:vertAnchor="text" w:horzAnchor="page" w:tblpX="1194" w:tblpY="146"/>
              <w:tblOverlap w:val="never"/>
              <w:tblW w:w="0" w:type="auto"/>
              <w:tblLook w:val="04A0" w:firstRow="1" w:lastRow="0" w:firstColumn="1" w:lastColumn="0" w:noHBand="0" w:noVBand="1"/>
            </w:tblPr>
            <w:tblGrid>
              <w:gridCol w:w="3575"/>
              <w:gridCol w:w="1004"/>
            </w:tblGrid>
            <w:tr w:rsidR="00DD7368" w14:paraId="2692F049" w14:textId="77777777" w:rsidTr="00DD7368">
              <w:trPr>
                <w:trHeight w:val="439"/>
              </w:trPr>
              <w:tc>
                <w:tcPr>
                  <w:tcW w:w="3575" w:type="dxa"/>
                  <w:tcBorders>
                    <w:right w:val="nil"/>
                  </w:tcBorders>
                  <w:vAlign w:val="center"/>
                </w:tcPr>
                <w:p w14:paraId="07F729C9" w14:textId="77777777" w:rsidR="00DD7368" w:rsidRDefault="00DD7368" w:rsidP="00DD7368">
                  <w:pPr>
                    <w:pStyle w:val="Ttulo2"/>
                    <w:outlineLvl w:val="1"/>
                  </w:pPr>
                  <w:r w:rsidRPr="00DD7368">
                    <w:t>Semana santa</w:t>
                  </w:r>
                </w:p>
              </w:tc>
              <w:tc>
                <w:tcPr>
                  <w:tcW w:w="1004" w:type="dxa"/>
                  <w:tcBorders>
                    <w:top w:val="nil"/>
                    <w:left w:val="nil"/>
                    <w:bottom w:val="single" w:sz="4" w:space="0" w:color="F2F2F2" w:themeColor="background1" w:themeShade="F2"/>
                    <w:right w:val="nil"/>
                  </w:tcBorders>
                  <w:shd w:val="clear" w:color="auto" w:fill="C5E0B3" w:themeFill="accent6" w:themeFillTint="66"/>
                </w:tcPr>
                <w:p w14:paraId="300ABA1E" w14:textId="77777777" w:rsidR="00DD7368" w:rsidRDefault="00DD7368" w:rsidP="00DD7368">
                  <w:pPr>
                    <w:pStyle w:val="Prrafodelista"/>
                    <w:spacing w:after="200" w:line="276" w:lineRule="auto"/>
                    <w:ind w:left="0"/>
                  </w:pPr>
                </w:p>
              </w:tc>
            </w:tr>
            <w:tr w:rsidR="00DD7368" w14:paraId="2845A85F" w14:textId="77777777" w:rsidTr="00DD7368">
              <w:trPr>
                <w:trHeight w:val="432"/>
              </w:trPr>
              <w:tc>
                <w:tcPr>
                  <w:tcW w:w="3575" w:type="dxa"/>
                  <w:tcBorders>
                    <w:right w:val="nil"/>
                  </w:tcBorders>
                  <w:vAlign w:val="center"/>
                </w:tcPr>
                <w:p w14:paraId="6E18DCC2" w14:textId="77777777" w:rsidR="00DD7368" w:rsidRDefault="00DD7368" w:rsidP="00DD7368">
                  <w:pPr>
                    <w:pStyle w:val="Ttulo2"/>
                    <w:outlineLvl w:val="1"/>
                  </w:pPr>
                  <w:r w:rsidRPr="00DD7368">
                    <w:t>Navidad</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C5E0B3" w:themeFill="accent6" w:themeFillTint="66"/>
                </w:tcPr>
                <w:p w14:paraId="4ADA002D" w14:textId="77777777" w:rsidR="00DD7368" w:rsidRDefault="00DD7368" w:rsidP="00DD7368">
                  <w:pPr>
                    <w:pStyle w:val="Prrafodelista"/>
                    <w:spacing w:after="200" w:line="276" w:lineRule="auto"/>
                    <w:ind w:left="0"/>
                  </w:pPr>
                </w:p>
              </w:tc>
            </w:tr>
            <w:tr w:rsidR="00DD7368" w14:paraId="76626055" w14:textId="77777777" w:rsidTr="00DD7368">
              <w:trPr>
                <w:trHeight w:val="439"/>
              </w:trPr>
              <w:tc>
                <w:tcPr>
                  <w:tcW w:w="3575" w:type="dxa"/>
                  <w:tcBorders>
                    <w:right w:val="nil"/>
                  </w:tcBorders>
                  <w:vAlign w:val="center"/>
                </w:tcPr>
                <w:p w14:paraId="13591F2E" w14:textId="77777777" w:rsidR="00DD7368" w:rsidRDefault="00DD7368" w:rsidP="00DD7368">
                  <w:pPr>
                    <w:pStyle w:val="Ttulo2"/>
                    <w:outlineLvl w:val="1"/>
                  </w:pPr>
                  <w:r w:rsidRPr="00DD7368">
                    <w:t>Cuaresma</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C5E0B3" w:themeFill="accent6" w:themeFillTint="66"/>
                </w:tcPr>
                <w:p w14:paraId="5D0DD2F1" w14:textId="77777777" w:rsidR="00DD7368" w:rsidRDefault="00DD7368" w:rsidP="00DD7368">
                  <w:pPr>
                    <w:pStyle w:val="Prrafodelista"/>
                    <w:spacing w:after="200" w:line="276" w:lineRule="auto"/>
                    <w:ind w:left="0"/>
                  </w:pPr>
                </w:p>
              </w:tc>
            </w:tr>
            <w:tr w:rsidR="00DD7368" w14:paraId="50BAE62A" w14:textId="77777777" w:rsidTr="00DD7368">
              <w:trPr>
                <w:trHeight w:val="439"/>
              </w:trPr>
              <w:tc>
                <w:tcPr>
                  <w:tcW w:w="3575" w:type="dxa"/>
                  <w:tcBorders>
                    <w:right w:val="nil"/>
                  </w:tcBorders>
                  <w:vAlign w:val="center"/>
                </w:tcPr>
                <w:p w14:paraId="37169597" w14:textId="77777777" w:rsidR="00DD7368" w:rsidRDefault="00DD7368" w:rsidP="00DD7368">
                  <w:pPr>
                    <w:pStyle w:val="Ttulo2"/>
                    <w:outlineLvl w:val="1"/>
                  </w:pPr>
                  <w:r w:rsidRPr="00DD7368">
                    <w:t>Pentecostés</w:t>
                  </w:r>
                </w:p>
              </w:tc>
              <w:tc>
                <w:tcPr>
                  <w:tcW w:w="1004" w:type="dxa"/>
                  <w:tcBorders>
                    <w:top w:val="single" w:sz="4" w:space="0" w:color="F2F2F2" w:themeColor="background1" w:themeShade="F2"/>
                    <w:left w:val="nil"/>
                    <w:bottom w:val="single" w:sz="4" w:space="0" w:color="F2F2F2" w:themeColor="background1" w:themeShade="F2"/>
                    <w:right w:val="nil"/>
                  </w:tcBorders>
                  <w:shd w:val="clear" w:color="auto" w:fill="C5E0B3" w:themeFill="accent6" w:themeFillTint="66"/>
                </w:tcPr>
                <w:p w14:paraId="78758D4E" w14:textId="77777777" w:rsidR="00DD7368" w:rsidRDefault="00DD7368" w:rsidP="00DD7368">
                  <w:pPr>
                    <w:pStyle w:val="Prrafodelista"/>
                    <w:spacing w:after="200" w:line="276" w:lineRule="auto"/>
                    <w:ind w:left="0"/>
                  </w:pPr>
                </w:p>
              </w:tc>
            </w:tr>
            <w:tr w:rsidR="00DD7368" w14:paraId="2D2855F4" w14:textId="77777777" w:rsidTr="00DD7368">
              <w:trPr>
                <w:trHeight w:val="439"/>
              </w:trPr>
              <w:tc>
                <w:tcPr>
                  <w:tcW w:w="3575" w:type="dxa"/>
                  <w:tcBorders>
                    <w:right w:val="nil"/>
                  </w:tcBorders>
                  <w:vAlign w:val="center"/>
                </w:tcPr>
                <w:p w14:paraId="2D1CCAC7" w14:textId="77777777" w:rsidR="00DD7368" w:rsidRDefault="00DD7368" w:rsidP="00DD7368">
                  <w:pPr>
                    <w:pStyle w:val="Ttulo2"/>
                    <w:outlineLvl w:val="1"/>
                  </w:pPr>
                  <w:r w:rsidRPr="00DD7368">
                    <w:t>Ir los domingos a misa</w:t>
                  </w:r>
                </w:p>
              </w:tc>
              <w:tc>
                <w:tcPr>
                  <w:tcW w:w="1004" w:type="dxa"/>
                  <w:tcBorders>
                    <w:top w:val="single" w:sz="4" w:space="0" w:color="F2F2F2" w:themeColor="background1" w:themeShade="F2"/>
                    <w:left w:val="nil"/>
                    <w:bottom w:val="nil"/>
                    <w:right w:val="nil"/>
                  </w:tcBorders>
                  <w:shd w:val="clear" w:color="auto" w:fill="C5E0B3" w:themeFill="accent6" w:themeFillTint="66"/>
                </w:tcPr>
                <w:p w14:paraId="449BEEE3" w14:textId="77777777" w:rsidR="00DD7368" w:rsidRDefault="00DD7368" w:rsidP="00DD7368">
                  <w:pPr>
                    <w:pStyle w:val="Prrafodelista"/>
                    <w:spacing w:after="200" w:line="276" w:lineRule="auto"/>
                    <w:ind w:left="0"/>
                  </w:pPr>
                </w:p>
              </w:tc>
            </w:tr>
          </w:tbl>
          <w:p w14:paraId="7F764329" w14:textId="77777777" w:rsidR="00DD7368" w:rsidRDefault="00DD7368" w:rsidP="00DD7368">
            <w:pPr>
              <w:spacing w:after="200" w:line="276" w:lineRule="auto"/>
            </w:pPr>
          </w:p>
          <w:p w14:paraId="76FB6DB5" w14:textId="77777777" w:rsidR="00DD7368" w:rsidRDefault="00DD7368" w:rsidP="00DD7368">
            <w:pPr>
              <w:spacing w:after="200" w:line="276" w:lineRule="auto"/>
            </w:pPr>
          </w:p>
          <w:p w14:paraId="26ACB5A9" w14:textId="77777777" w:rsidR="00DD7368" w:rsidRDefault="00DD7368" w:rsidP="00DD7368">
            <w:pPr>
              <w:spacing w:after="200" w:line="276" w:lineRule="auto"/>
            </w:pPr>
          </w:p>
          <w:p w14:paraId="4AC1E671" w14:textId="77777777" w:rsidR="00DD7368" w:rsidRDefault="00DD7368" w:rsidP="00DD7368">
            <w:pPr>
              <w:spacing w:after="200" w:line="276" w:lineRule="auto"/>
            </w:pPr>
          </w:p>
          <w:p w14:paraId="0BB252EC" w14:textId="77777777" w:rsidR="00DD7368" w:rsidRDefault="00DD7368" w:rsidP="00DD7368">
            <w:pPr>
              <w:spacing w:after="200" w:line="276" w:lineRule="auto"/>
            </w:pPr>
          </w:p>
          <w:p w14:paraId="5323E15A" w14:textId="77777777" w:rsidR="00DD7368" w:rsidRPr="00985DFC" w:rsidRDefault="00DD7368" w:rsidP="00DD7368">
            <w:pPr>
              <w:spacing w:after="200" w:line="276" w:lineRule="auto"/>
            </w:pPr>
          </w:p>
        </w:tc>
      </w:tr>
    </w:tbl>
    <w:p w14:paraId="03AA7350" w14:textId="77777777" w:rsidR="00050740" w:rsidRPr="00985DFC" w:rsidRDefault="00050740" w:rsidP="00C672C4">
      <w:pPr>
        <w:pStyle w:val="Prrafodelista"/>
      </w:pPr>
    </w:p>
    <w:p w14:paraId="3D166448" w14:textId="77777777" w:rsidR="005E2A1F" w:rsidRDefault="005E2A1F">
      <w:pPr>
        <w:rPr>
          <w:rFonts w:ascii="Century Gothic" w:eastAsiaTheme="majorEastAsia" w:hAnsi="Century Gothic" w:cstheme="majorBidi"/>
          <w:b/>
          <w:color w:val="002060"/>
          <w:sz w:val="30"/>
          <w:szCs w:val="26"/>
        </w:rPr>
      </w:pPr>
      <w:r>
        <w:rPr>
          <w:color w:val="002060"/>
        </w:rPr>
        <w:br w:type="page"/>
      </w:r>
    </w:p>
    <w:p w14:paraId="1F11FC0B" w14:textId="77777777" w:rsidR="005B65BA" w:rsidRDefault="005E2A1F" w:rsidP="005B65BA">
      <w:pPr>
        <w:pStyle w:val="Ttulo2"/>
        <w:rPr>
          <w:color w:val="002060"/>
        </w:rPr>
      </w:pPr>
      <w:r>
        <w:rPr>
          <w:color w:val="002060"/>
        </w:rPr>
        <w:lastRenderedPageBreak/>
        <w:t>Amiguito:</w:t>
      </w:r>
      <w:r w:rsidR="005B65BA" w:rsidRPr="00DC4994">
        <w:rPr>
          <w:color w:val="002060"/>
        </w:rPr>
        <w:t xml:space="preserve"> ¡Felicitaciones por el desarrollo de tus actividades!</w:t>
      </w:r>
    </w:p>
    <w:p w14:paraId="0FFEFC54" w14:textId="77777777" w:rsidR="005E2A1F" w:rsidRDefault="005E2A1F" w:rsidP="005E2A1F"/>
    <w:p w14:paraId="4422DD2F" w14:textId="77777777" w:rsidR="005E2A1F" w:rsidRPr="005E2A1F" w:rsidRDefault="005E2A1F" w:rsidP="005E2A1F"/>
    <w:p w14:paraId="088C3689" w14:textId="77777777" w:rsidR="005B65BA" w:rsidRDefault="005B65BA" w:rsidP="005B65BA">
      <w:pPr>
        <w:jc w:val="center"/>
        <w:rPr>
          <w:rFonts w:ascii="Century Gothic" w:hAnsi="Century Gothic"/>
          <w:szCs w:val="24"/>
        </w:rPr>
      </w:pPr>
      <w:r>
        <w:rPr>
          <w:noProof/>
          <w:lang w:val="es-ES" w:eastAsia="es-ES"/>
        </w:rPr>
        <w:drawing>
          <wp:inline distT="0" distB="0" distL="0" distR="0" wp14:anchorId="5C11460B" wp14:editId="1DB8F960">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8">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0614CCD0"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2983"/>
        <w:gridCol w:w="5851"/>
      </w:tblGrid>
      <w:tr w:rsidR="005B65BA" w:rsidRPr="00C664AE" w14:paraId="4FEEF87D" w14:textId="77777777" w:rsidTr="003D300E">
        <w:trPr>
          <w:trHeight w:val="70"/>
        </w:trPr>
        <w:tc>
          <w:tcPr>
            <w:tcW w:w="8834" w:type="dxa"/>
            <w:gridSpan w:val="2"/>
            <w:tcBorders>
              <w:top w:val="nil"/>
              <w:left w:val="nil"/>
              <w:bottom w:val="nil"/>
              <w:right w:val="nil"/>
            </w:tcBorders>
            <w:shd w:val="clear" w:color="auto" w:fill="006600"/>
          </w:tcPr>
          <w:p w14:paraId="6701ED06" w14:textId="77777777" w:rsidR="005B65BA" w:rsidRPr="00A015E1" w:rsidRDefault="005B65BA" w:rsidP="00150D44">
            <w:pPr>
              <w:pStyle w:val="Ttulo2"/>
              <w:spacing w:line="276" w:lineRule="auto"/>
              <w:ind w:left="720"/>
              <w:outlineLvl w:val="1"/>
              <w:rPr>
                <w:sz w:val="2"/>
              </w:rPr>
            </w:pPr>
          </w:p>
        </w:tc>
      </w:tr>
      <w:tr w:rsidR="005B65BA" w:rsidRPr="00C664AE" w14:paraId="03B5F5DD" w14:textId="77777777" w:rsidTr="003D300E">
        <w:tc>
          <w:tcPr>
            <w:tcW w:w="8834" w:type="dxa"/>
            <w:gridSpan w:val="2"/>
            <w:tcBorders>
              <w:top w:val="nil"/>
              <w:left w:val="nil"/>
              <w:bottom w:val="nil"/>
              <w:right w:val="nil"/>
            </w:tcBorders>
            <w:shd w:val="clear" w:color="auto" w:fill="006600"/>
          </w:tcPr>
          <w:p w14:paraId="1DBFB02C" w14:textId="77777777" w:rsidR="005B65BA" w:rsidRDefault="005B65BA" w:rsidP="00150D44">
            <w:pPr>
              <w:pStyle w:val="Ttulo2"/>
              <w:numPr>
                <w:ilvl w:val="0"/>
                <w:numId w:val="1"/>
              </w:numPr>
              <w:spacing w:line="276" w:lineRule="auto"/>
              <w:outlineLvl w:val="1"/>
              <w:rPr>
                <w:color w:val="FFFFFF" w:themeColor="background1"/>
              </w:rPr>
            </w:pPr>
            <w:r>
              <w:rPr>
                <w:color w:val="FFFFFF" w:themeColor="background1"/>
              </w:rPr>
              <w:t>RECURSOS WEB</w:t>
            </w:r>
          </w:p>
          <w:p w14:paraId="5DD65CE0" w14:textId="77777777" w:rsidR="005B65BA" w:rsidRPr="00C664AE" w:rsidRDefault="005B65BA" w:rsidP="00150D44">
            <w:pPr>
              <w:spacing w:line="276" w:lineRule="auto"/>
            </w:pPr>
          </w:p>
        </w:tc>
      </w:tr>
      <w:tr w:rsidR="005B65BA" w:rsidRPr="001F2052" w14:paraId="29542F24" w14:textId="77777777" w:rsidTr="00D27EDC">
        <w:tc>
          <w:tcPr>
            <w:tcW w:w="2983" w:type="dxa"/>
            <w:tcBorders>
              <w:top w:val="nil"/>
              <w:left w:val="nil"/>
              <w:bottom w:val="nil"/>
              <w:right w:val="nil"/>
            </w:tcBorders>
            <w:shd w:val="clear" w:color="auto" w:fill="159936"/>
            <w:vAlign w:val="center"/>
          </w:tcPr>
          <w:p w14:paraId="76A5D5C1" w14:textId="77777777" w:rsidR="005B65BA" w:rsidRDefault="005B65BA" w:rsidP="00150D4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C43A87F" wp14:editId="2AA3FB10">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53064F56" w14:textId="77777777" w:rsidR="005B65BA" w:rsidRPr="00D7306B" w:rsidRDefault="005B65BA" w:rsidP="00150D44">
            <w:pPr>
              <w:spacing w:line="276" w:lineRule="auto"/>
              <w:ind w:left="283"/>
              <w:rPr>
                <w:color w:val="7F7F7F" w:themeColor="text1" w:themeTint="80"/>
                <w:sz w:val="22"/>
              </w:rPr>
            </w:pPr>
          </w:p>
          <w:p w14:paraId="341E8AC2" w14:textId="77777777" w:rsidR="00063463" w:rsidRDefault="00D27EDC" w:rsidP="00063463">
            <w:pPr>
              <w:pStyle w:val="Prrafodelista"/>
              <w:numPr>
                <w:ilvl w:val="0"/>
                <w:numId w:val="23"/>
              </w:numPr>
              <w:spacing w:before="120" w:after="120" w:line="360" w:lineRule="auto"/>
            </w:pPr>
            <w:hyperlink r:id="rId30" w:history="1">
              <w:r w:rsidR="00063463" w:rsidRPr="00063463">
                <w:rPr>
                  <w:rStyle w:val="Hipervnculo"/>
                </w:rPr>
                <w:t>Catecismo de la Iglesia Católica. Tercera parte: La vida en Cristo.</w:t>
              </w:r>
            </w:hyperlink>
          </w:p>
          <w:p w14:paraId="12BDF944" w14:textId="77777777" w:rsidR="00063463" w:rsidRDefault="00D27EDC" w:rsidP="00063463">
            <w:pPr>
              <w:pStyle w:val="Prrafodelista"/>
              <w:numPr>
                <w:ilvl w:val="0"/>
                <w:numId w:val="23"/>
              </w:numPr>
              <w:spacing w:before="120" w:after="120" w:line="360" w:lineRule="auto"/>
            </w:pPr>
            <w:hyperlink r:id="rId31" w:history="1">
              <w:r w:rsidR="00063463" w:rsidRPr="00063463">
                <w:rPr>
                  <w:rStyle w:val="Hipervnculo"/>
                </w:rPr>
                <w:t>Catholic.net. Revisar nuestra fe: compromiso cristiano con el mundo.</w:t>
              </w:r>
            </w:hyperlink>
            <w:r w:rsidR="00063463">
              <w:t xml:space="preserve"> </w:t>
            </w:r>
          </w:p>
          <w:p w14:paraId="1D104F71" w14:textId="77777777" w:rsidR="00063463" w:rsidRDefault="00D27EDC" w:rsidP="00063463">
            <w:pPr>
              <w:pStyle w:val="Prrafodelista"/>
              <w:numPr>
                <w:ilvl w:val="0"/>
                <w:numId w:val="23"/>
              </w:numPr>
              <w:spacing w:before="120" w:after="120" w:line="360" w:lineRule="auto"/>
            </w:pPr>
            <w:hyperlink r:id="rId32" w:history="1">
              <w:r w:rsidR="00063463" w:rsidRPr="00063463">
                <w:rPr>
                  <w:rStyle w:val="Hipervnculo"/>
                </w:rPr>
                <w:t>Principales fiestas cristianas.</w:t>
              </w:r>
            </w:hyperlink>
          </w:p>
          <w:p w14:paraId="15C45C33" w14:textId="77777777" w:rsidR="00416590" w:rsidRDefault="00D27EDC" w:rsidP="00063463">
            <w:pPr>
              <w:pStyle w:val="Prrafodelista"/>
              <w:numPr>
                <w:ilvl w:val="0"/>
                <w:numId w:val="23"/>
              </w:numPr>
              <w:spacing w:before="120" w:after="120" w:line="360" w:lineRule="auto"/>
            </w:pPr>
            <w:hyperlink r:id="rId33" w:history="1">
              <w:r w:rsidR="00416590" w:rsidRPr="00063463">
                <w:rPr>
                  <w:rStyle w:val="Hipervnculo"/>
                </w:rPr>
                <w:t>Rivero, Jordi. La pascua.</w:t>
              </w:r>
            </w:hyperlink>
            <w:r w:rsidR="00416590">
              <w:t xml:space="preserve"> </w:t>
            </w:r>
          </w:p>
          <w:p w14:paraId="2911C235" w14:textId="77777777" w:rsidR="005B65BA" w:rsidRPr="001F2052" w:rsidRDefault="005B65BA" w:rsidP="00063463">
            <w:pPr>
              <w:spacing w:before="120" w:after="120" w:line="360" w:lineRule="auto"/>
              <w:ind w:left="360"/>
              <w:jc w:val="both"/>
            </w:pPr>
          </w:p>
        </w:tc>
      </w:tr>
      <w:tr w:rsidR="005B65BA" w:rsidRPr="00C664AE" w14:paraId="473D89A9" w14:textId="77777777" w:rsidTr="003D300E">
        <w:tc>
          <w:tcPr>
            <w:tcW w:w="8834" w:type="dxa"/>
            <w:gridSpan w:val="2"/>
            <w:tcBorders>
              <w:top w:val="nil"/>
              <w:left w:val="nil"/>
              <w:bottom w:val="nil"/>
              <w:right w:val="nil"/>
            </w:tcBorders>
            <w:shd w:val="clear" w:color="auto" w:fill="006600"/>
          </w:tcPr>
          <w:p w14:paraId="1DA14149" w14:textId="77777777" w:rsidR="005B65BA" w:rsidRDefault="005B65BA" w:rsidP="00150D44">
            <w:pPr>
              <w:pStyle w:val="Ttulo2"/>
              <w:numPr>
                <w:ilvl w:val="0"/>
                <w:numId w:val="1"/>
              </w:numPr>
              <w:spacing w:line="276" w:lineRule="auto"/>
              <w:outlineLvl w:val="1"/>
              <w:rPr>
                <w:color w:val="FFFFFF" w:themeColor="background1"/>
              </w:rPr>
            </w:pPr>
            <w:r>
              <w:rPr>
                <w:color w:val="FFFFFF" w:themeColor="background1"/>
              </w:rPr>
              <w:t>DOCUMENTOS DE APOYO</w:t>
            </w:r>
          </w:p>
          <w:p w14:paraId="4E5252C1" w14:textId="77777777" w:rsidR="005B65BA" w:rsidRPr="00C664AE" w:rsidRDefault="005B65BA" w:rsidP="00150D44">
            <w:pPr>
              <w:spacing w:line="276" w:lineRule="auto"/>
            </w:pPr>
          </w:p>
        </w:tc>
      </w:tr>
      <w:tr w:rsidR="005B65BA" w:rsidRPr="000F2E7E" w14:paraId="1E448AE2" w14:textId="77777777" w:rsidTr="00D27EDC">
        <w:tc>
          <w:tcPr>
            <w:tcW w:w="2983" w:type="dxa"/>
            <w:tcBorders>
              <w:top w:val="nil"/>
              <w:left w:val="nil"/>
              <w:bottom w:val="nil"/>
              <w:right w:val="nil"/>
            </w:tcBorders>
            <w:shd w:val="clear" w:color="auto" w:fill="159936"/>
          </w:tcPr>
          <w:p w14:paraId="1ED6E02E" w14:textId="77777777" w:rsidR="005B65BA" w:rsidRDefault="005B65BA" w:rsidP="00150D4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6FE35001" wp14:editId="7E81233B">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3462F8A3" w14:textId="77777777" w:rsidR="005B65BA" w:rsidRPr="0022021B" w:rsidRDefault="005B65BA" w:rsidP="00150D44">
            <w:pPr>
              <w:spacing w:before="120" w:after="120"/>
              <w:jc w:val="both"/>
              <w:rPr>
                <w:rFonts w:cs="Arial"/>
                <w:szCs w:val="24"/>
              </w:rPr>
            </w:pPr>
          </w:p>
          <w:p w14:paraId="53E95A55" w14:textId="77777777" w:rsidR="00063463" w:rsidRPr="00063463" w:rsidRDefault="00063463" w:rsidP="00063463">
            <w:pPr>
              <w:pStyle w:val="Prrafodelista"/>
              <w:numPr>
                <w:ilvl w:val="0"/>
                <w:numId w:val="24"/>
              </w:numPr>
              <w:spacing w:before="120" w:after="120"/>
              <w:rPr>
                <w:rFonts w:cs="Arial"/>
                <w:szCs w:val="24"/>
              </w:rPr>
            </w:pPr>
            <w:r w:rsidRPr="00063463">
              <w:rPr>
                <w:rFonts w:cs="Arial"/>
                <w:szCs w:val="24"/>
              </w:rPr>
              <w:t>Conferencia Episcopal de Colombia. Estándares para la Educación Religiosa Escolar, (ERE). Bogotá, D.C. 2012</w:t>
            </w:r>
          </w:p>
          <w:p w14:paraId="115B75C2" w14:textId="3725EC1A" w:rsidR="005B65BA" w:rsidRPr="00D27EDC" w:rsidRDefault="00063463" w:rsidP="00D27EDC">
            <w:pPr>
              <w:pStyle w:val="Prrafodelista"/>
              <w:numPr>
                <w:ilvl w:val="0"/>
                <w:numId w:val="24"/>
              </w:numPr>
              <w:spacing w:before="120" w:after="120"/>
              <w:rPr>
                <w:rFonts w:cs="Arial"/>
                <w:szCs w:val="24"/>
              </w:rPr>
            </w:pPr>
            <w:r w:rsidRPr="00D27EDC">
              <w:rPr>
                <w:rFonts w:cs="Arial"/>
                <w:szCs w:val="24"/>
              </w:rPr>
              <w:t>Biblia de América. La casa de la Biblia, Madrid, 1994.</w:t>
            </w:r>
            <w:bookmarkStart w:id="0" w:name="_GoBack"/>
            <w:bookmarkEnd w:id="0"/>
          </w:p>
          <w:p w14:paraId="7CC14A19" w14:textId="77777777" w:rsidR="005B65BA" w:rsidRPr="004C114D" w:rsidRDefault="005B65BA" w:rsidP="00150D44">
            <w:pPr>
              <w:pStyle w:val="Prrafodelista"/>
              <w:autoSpaceDE w:val="0"/>
              <w:autoSpaceDN w:val="0"/>
              <w:adjustRightInd w:val="0"/>
              <w:spacing w:before="120" w:after="120" w:line="276" w:lineRule="auto"/>
              <w:rPr>
                <w:rFonts w:cs="Arial"/>
                <w:szCs w:val="24"/>
                <w:lang w:val="es-ES"/>
              </w:rPr>
            </w:pPr>
          </w:p>
        </w:tc>
      </w:tr>
    </w:tbl>
    <w:p w14:paraId="4690C5DC" w14:textId="77777777"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9AEF4" w14:textId="77777777" w:rsidR="00571B47" w:rsidRDefault="00571B47" w:rsidP="009D77A0">
      <w:pPr>
        <w:spacing w:after="0" w:line="240" w:lineRule="auto"/>
      </w:pPr>
      <w:r>
        <w:separator/>
      </w:r>
    </w:p>
  </w:endnote>
  <w:endnote w:type="continuationSeparator" w:id="0">
    <w:p w14:paraId="398F2334" w14:textId="77777777" w:rsidR="00571B47" w:rsidRDefault="00571B47"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1FF900BB" w14:textId="77777777" w:rsidR="00571B47" w:rsidRDefault="00571B47">
        <w:pPr>
          <w:pStyle w:val="Piedepgina"/>
          <w:jc w:val="center"/>
        </w:pPr>
        <w:r>
          <w:fldChar w:fldCharType="begin"/>
        </w:r>
        <w:r>
          <w:instrText>PAGE   \* MERGEFORMAT</w:instrText>
        </w:r>
        <w:r>
          <w:fldChar w:fldCharType="separate"/>
        </w:r>
        <w:r w:rsidR="00D27EDC" w:rsidRPr="00D27EDC">
          <w:rPr>
            <w:noProof/>
            <w:lang w:val="es-ES"/>
          </w:rPr>
          <w:t>14</w:t>
        </w:r>
        <w:r>
          <w:fldChar w:fldCharType="end"/>
        </w:r>
      </w:p>
    </w:sdtContent>
  </w:sdt>
  <w:p w14:paraId="2E9DDA14" w14:textId="77777777" w:rsidR="00571B47" w:rsidRDefault="00571B4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8BCA" w14:textId="77777777" w:rsidR="00571B47" w:rsidRDefault="00571B47" w:rsidP="009D77A0">
      <w:pPr>
        <w:spacing w:after="0" w:line="240" w:lineRule="auto"/>
      </w:pPr>
      <w:r>
        <w:separator/>
      </w:r>
    </w:p>
  </w:footnote>
  <w:footnote w:type="continuationSeparator" w:id="0">
    <w:p w14:paraId="223809E2" w14:textId="77777777" w:rsidR="00571B47" w:rsidRDefault="00571B47"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918A" w14:textId="77777777" w:rsidR="00571B47" w:rsidRDefault="00571B47">
    <w:pPr>
      <w:pStyle w:val="Encabezado"/>
    </w:pPr>
    <w:r>
      <w:rPr>
        <w:noProof/>
        <w:lang w:val="es-ES" w:eastAsia="es-ES"/>
      </w:rPr>
      <w:drawing>
        <wp:anchor distT="0" distB="0" distL="114300" distR="114300" simplePos="0" relativeHeight="251659264" behindDoc="0" locked="0" layoutInCell="1" allowOverlap="1" wp14:anchorId="539F7B22" wp14:editId="2843992D">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2DFF4E00" w14:textId="77777777" w:rsidR="00571B47" w:rsidRDefault="00571B47" w:rsidP="009D77A0">
    <w:pPr>
      <w:pStyle w:val="Encabezado"/>
      <w:jc w:val="center"/>
    </w:pPr>
    <w:r>
      <w:rPr>
        <w:noProof/>
        <w:lang w:val="es-ES" w:eastAsia="es-ES"/>
      </w:rPr>
      <w:drawing>
        <wp:anchor distT="0" distB="0" distL="114300" distR="114300" simplePos="0" relativeHeight="251658240" behindDoc="0" locked="0" layoutInCell="1" allowOverlap="1" wp14:anchorId="44581450" wp14:editId="0210070D">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2.1pt;height:17.1pt;visibility:visible;mso-wrap-style:square" o:bullet="t">
        <v:imagedata r:id="rId1" o:title=""/>
      </v:shape>
    </w:pict>
  </w:numPicBullet>
  <w:abstractNum w:abstractNumId="0">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E40365"/>
    <w:multiLevelType w:val="hybridMultilevel"/>
    <w:tmpl w:val="F8D0D41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4C5BE0"/>
    <w:multiLevelType w:val="hybridMultilevel"/>
    <w:tmpl w:val="BDF4E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2807E35"/>
    <w:multiLevelType w:val="hybridMultilevel"/>
    <w:tmpl w:val="FB48B070"/>
    <w:lvl w:ilvl="0" w:tplc="ABA6873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nsid w:val="14442646"/>
    <w:multiLevelType w:val="hybridMultilevel"/>
    <w:tmpl w:val="EAE62410"/>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493" w:hanging="360"/>
      </w:pPr>
      <w:rPr>
        <w:rFonts w:ascii="Wingdings" w:hAnsi="Wingdings" w:hint="default"/>
      </w:rPr>
    </w:lvl>
    <w:lvl w:ilvl="2" w:tplc="0C0A0005">
      <w:start w:val="1"/>
      <w:numFmt w:val="bullet"/>
      <w:lvlText w:val=""/>
      <w:lvlJc w:val="left"/>
      <w:pPr>
        <w:ind w:left="1213" w:hanging="360"/>
      </w:pPr>
      <w:rPr>
        <w:rFonts w:ascii="Wingdings" w:hAnsi="Wingdings" w:hint="default"/>
      </w:rPr>
    </w:lvl>
    <w:lvl w:ilvl="3" w:tplc="0C0A0001" w:tentative="1">
      <w:start w:val="1"/>
      <w:numFmt w:val="bullet"/>
      <w:lvlText w:val=""/>
      <w:lvlJc w:val="left"/>
      <w:pPr>
        <w:ind w:left="1933" w:hanging="360"/>
      </w:pPr>
      <w:rPr>
        <w:rFonts w:ascii="Symbol" w:hAnsi="Symbol" w:hint="default"/>
      </w:rPr>
    </w:lvl>
    <w:lvl w:ilvl="4" w:tplc="0C0A0003" w:tentative="1">
      <w:start w:val="1"/>
      <w:numFmt w:val="bullet"/>
      <w:lvlText w:val="o"/>
      <w:lvlJc w:val="left"/>
      <w:pPr>
        <w:ind w:left="2653" w:hanging="360"/>
      </w:pPr>
      <w:rPr>
        <w:rFonts w:ascii="Courier New" w:hAnsi="Courier New" w:hint="default"/>
      </w:rPr>
    </w:lvl>
    <w:lvl w:ilvl="5" w:tplc="0C0A0005" w:tentative="1">
      <w:start w:val="1"/>
      <w:numFmt w:val="bullet"/>
      <w:lvlText w:val=""/>
      <w:lvlJc w:val="left"/>
      <w:pPr>
        <w:ind w:left="3373" w:hanging="360"/>
      </w:pPr>
      <w:rPr>
        <w:rFonts w:ascii="Wingdings" w:hAnsi="Wingdings" w:hint="default"/>
      </w:rPr>
    </w:lvl>
    <w:lvl w:ilvl="6" w:tplc="0C0A0001" w:tentative="1">
      <w:start w:val="1"/>
      <w:numFmt w:val="bullet"/>
      <w:lvlText w:val=""/>
      <w:lvlJc w:val="left"/>
      <w:pPr>
        <w:ind w:left="4093" w:hanging="360"/>
      </w:pPr>
      <w:rPr>
        <w:rFonts w:ascii="Symbol" w:hAnsi="Symbol" w:hint="default"/>
      </w:rPr>
    </w:lvl>
    <w:lvl w:ilvl="7" w:tplc="0C0A0003" w:tentative="1">
      <w:start w:val="1"/>
      <w:numFmt w:val="bullet"/>
      <w:lvlText w:val="o"/>
      <w:lvlJc w:val="left"/>
      <w:pPr>
        <w:ind w:left="4813" w:hanging="360"/>
      </w:pPr>
      <w:rPr>
        <w:rFonts w:ascii="Courier New" w:hAnsi="Courier New" w:hint="default"/>
      </w:rPr>
    </w:lvl>
    <w:lvl w:ilvl="8" w:tplc="0C0A0005" w:tentative="1">
      <w:start w:val="1"/>
      <w:numFmt w:val="bullet"/>
      <w:lvlText w:val=""/>
      <w:lvlJc w:val="left"/>
      <w:pPr>
        <w:ind w:left="5533" w:hanging="360"/>
      </w:pPr>
      <w:rPr>
        <w:rFonts w:ascii="Wingdings" w:hAnsi="Wingdings" w:hint="default"/>
      </w:rPr>
    </w:lvl>
  </w:abstractNum>
  <w:abstractNum w:abstractNumId="8">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D0090B"/>
    <w:multiLevelType w:val="hybridMultilevel"/>
    <w:tmpl w:val="3AF6455C"/>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587" w:hanging="360"/>
      </w:pPr>
      <w:rPr>
        <w:rFonts w:ascii="Courier New" w:hAnsi="Courier New" w:hint="default"/>
      </w:rPr>
    </w:lvl>
    <w:lvl w:ilvl="2" w:tplc="0C0A0005" w:tentative="1">
      <w:start w:val="1"/>
      <w:numFmt w:val="bullet"/>
      <w:lvlText w:val=""/>
      <w:lvlJc w:val="left"/>
      <w:pPr>
        <w:ind w:left="1307" w:hanging="360"/>
      </w:pPr>
      <w:rPr>
        <w:rFonts w:ascii="Wingdings" w:hAnsi="Wingdings" w:hint="default"/>
      </w:rPr>
    </w:lvl>
    <w:lvl w:ilvl="3" w:tplc="0C0A0001" w:tentative="1">
      <w:start w:val="1"/>
      <w:numFmt w:val="bullet"/>
      <w:lvlText w:val=""/>
      <w:lvlJc w:val="left"/>
      <w:pPr>
        <w:ind w:left="2027" w:hanging="360"/>
      </w:pPr>
      <w:rPr>
        <w:rFonts w:ascii="Symbol" w:hAnsi="Symbol" w:hint="default"/>
      </w:rPr>
    </w:lvl>
    <w:lvl w:ilvl="4" w:tplc="0C0A0003" w:tentative="1">
      <w:start w:val="1"/>
      <w:numFmt w:val="bullet"/>
      <w:lvlText w:val="o"/>
      <w:lvlJc w:val="left"/>
      <w:pPr>
        <w:ind w:left="2747" w:hanging="360"/>
      </w:pPr>
      <w:rPr>
        <w:rFonts w:ascii="Courier New" w:hAnsi="Courier New" w:hint="default"/>
      </w:rPr>
    </w:lvl>
    <w:lvl w:ilvl="5" w:tplc="0C0A0005" w:tentative="1">
      <w:start w:val="1"/>
      <w:numFmt w:val="bullet"/>
      <w:lvlText w:val=""/>
      <w:lvlJc w:val="left"/>
      <w:pPr>
        <w:ind w:left="3467" w:hanging="360"/>
      </w:pPr>
      <w:rPr>
        <w:rFonts w:ascii="Wingdings" w:hAnsi="Wingdings" w:hint="default"/>
      </w:rPr>
    </w:lvl>
    <w:lvl w:ilvl="6" w:tplc="0C0A0001" w:tentative="1">
      <w:start w:val="1"/>
      <w:numFmt w:val="bullet"/>
      <w:lvlText w:val=""/>
      <w:lvlJc w:val="left"/>
      <w:pPr>
        <w:ind w:left="4187" w:hanging="360"/>
      </w:pPr>
      <w:rPr>
        <w:rFonts w:ascii="Symbol" w:hAnsi="Symbol" w:hint="default"/>
      </w:rPr>
    </w:lvl>
    <w:lvl w:ilvl="7" w:tplc="0C0A0003" w:tentative="1">
      <w:start w:val="1"/>
      <w:numFmt w:val="bullet"/>
      <w:lvlText w:val="o"/>
      <w:lvlJc w:val="left"/>
      <w:pPr>
        <w:ind w:left="4907" w:hanging="360"/>
      </w:pPr>
      <w:rPr>
        <w:rFonts w:ascii="Courier New" w:hAnsi="Courier New" w:hint="default"/>
      </w:rPr>
    </w:lvl>
    <w:lvl w:ilvl="8" w:tplc="0C0A0005" w:tentative="1">
      <w:start w:val="1"/>
      <w:numFmt w:val="bullet"/>
      <w:lvlText w:val=""/>
      <w:lvlJc w:val="left"/>
      <w:pPr>
        <w:ind w:left="5627" w:hanging="360"/>
      </w:pPr>
      <w:rPr>
        <w:rFonts w:ascii="Wingdings" w:hAnsi="Wingdings" w:hint="default"/>
      </w:rPr>
    </w:lvl>
  </w:abstractNum>
  <w:abstractNum w:abstractNumId="10">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4">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B7B286D"/>
    <w:multiLevelType w:val="hybridMultilevel"/>
    <w:tmpl w:val="51BADED0"/>
    <w:lvl w:ilvl="0" w:tplc="240A0005">
      <w:start w:val="1"/>
      <w:numFmt w:val="bullet"/>
      <w:lvlText w:val=""/>
      <w:lvlJc w:val="left"/>
      <w:pPr>
        <w:ind w:left="853" w:hanging="360"/>
      </w:pPr>
      <w:rPr>
        <w:rFonts w:ascii="Wingdings" w:hAnsi="Wingdings" w:hint="default"/>
      </w:rPr>
    </w:lvl>
    <w:lvl w:ilvl="1" w:tplc="0C0A0003" w:tentative="1">
      <w:start w:val="1"/>
      <w:numFmt w:val="bullet"/>
      <w:lvlText w:val="o"/>
      <w:lvlJc w:val="left"/>
      <w:pPr>
        <w:ind w:left="1573" w:hanging="360"/>
      </w:pPr>
      <w:rPr>
        <w:rFonts w:ascii="Courier New" w:hAnsi="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19">
    <w:nsid w:val="47BF2628"/>
    <w:multiLevelType w:val="hybridMultilevel"/>
    <w:tmpl w:val="076039F6"/>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07B420E"/>
    <w:multiLevelType w:val="hybridMultilevel"/>
    <w:tmpl w:val="ACC0B76E"/>
    <w:lvl w:ilvl="0" w:tplc="24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2">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8155B80"/>
    <w:multiLevelType w:val="hybridMultilevel"/>
    <w:tmpl w:val="FE80387A"/>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98263A5"/>
    <w:multiLevelType w:val="hybridMultilevel"/>
    <w:tmpl w:val="F3EE7CA0"/>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2F0A79"/>
    <w:multiLevelType w:val="hybridMultilevel"/>
    <w:tmpl w:val="D33A1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3"/>
  </w:num>
  <w:num w:numId="3">
    <w:abstractNumId w:val="10"/>
  </w:num>
  <w:num w:numId="4">
    <w:abstractNumId w:val="32"/>
  </w:num>
  <w:num w:numId="5">
    <w:abstractNumId w:val="3"/>
  </w:num>
  <w:num w:numId="6">
    <w:abstractNumId w:val="29"/>
  </w:num>
  <w:num w:numId="7">
    <w:abstractNumId w:val="2"/>
  </w:num>
  <w:num w:numId="8">
    <w:abstractNumId w:val="24"/>
  </w:num>
  <w:num w:numId="9">
    <w:abstractNumId w:val="14"/>
  </w:num>
  <w:num w:numId="10">
    <w:abstractNumId w:val="33"/>
  </w:num>
  <w:num w:numId="11">
    <w:abstractNumId w:val="16"/>
  </w:num>
  <w:num w:numId="12">
    <w:abstractNumId w:val="20"/>
  </w:num>
  <w:num w:numId="13">
    <w:abstractNumId w:val="4"/>
  </w:num>
  <w:num w:numId="14">
    <w:abstractNumId w:val="12"/>
  </w:num>
  <w:num w:numId="15">
    <w:abstractNumId w:val="17"/>
  </w:num>
  <w:num w:numId="16">
    <w:abstractNumId w:val="26"/>
  </w:num>
  <w:num w:numId="17">
    <w:abstractNumId w:val="31"/>
  </w:num>
  <w:num w:numId="18">
    <w:abstractNumId w:val="11"/>
  </w:num>
  <w:num w:numId="19">
    <w:abstractNumId w:val="15"/>
  </w:num>
  <w:num w:numId="20">
    <w:abstractNumId w:val="0"/>
  </w:num>
  <w:num w:numId="21">
    <w:abstractNumId w:val="28"/>
  </w:num>
  <w:num w:numId="22">
    <w:abstractNumId w:val="8"/>
  </w:num>
  <w:num w:numId="23">
    <w:abstractNumId w:val="25"/>
  </w:num>
  <w:num w:numId="24">
    <w:abstractNumId w:val="1"/>
  </w:num>
  <w:num w:numId="25">
    <w:abstractNumId w:val="21"/>
  </w:num>
  <w:num w:numId="26">
    <w:abstractNumId w:val="6"/>
  </w:num>
  <w:num w:numId="27">
    <w:abstractNumId w:val="5"/>
  </w:num>
  <w:num w:numId="28">
    <w:abstractNumId w:val="7"/>
  </w:num>
  <w:num w:numId="29">
    <w:abstractNumId w:val="18"/>
  </w:num>
  <w:num w:numId="30">
    <w:abstractNumId w:val="23"/>
  </w:num>
  <w:num w:numId="31">
    <w:abstractNumId w:val="9"/>
  </w:num>
  <w:num w:numId="32">
    <w:abstractNumId w:val="30"/>
  </w:num>
  <w:num w:numId="33">
    <w:abstractNumId w:val="27"/>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4B93"/>
    <w:rsid w:val="0004139F"/>
    <w:rsid w:val="000432C3"/>
    <w:rsid w:val="00044362"/>
    <w:rsid w:val="00045527"/>
    <w:rsid w:val="0004637D"/>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3463"/>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801"/>
    <w:rsid w:val="000B3BF6"/>
    <w:rsid w:val="000C0F4C"/>
    <w:rsid w:val="000C2741"/>
    <w:rsid w:val="000C2D79"/>
    <w:rsid w:val="000C324D"/>
    <w:rsid w:val="000C3E14"/>
    <w:rsid w:val="000C4F7F"/>
    <w:rsid w:val="000C69C5"/>
    <w:rsid w:val="000D48FC"/>
    <w:rsid w:val="000D5307"/>
    <w:rsid w:val="000E0D98"/>
    <w:rsid w:val="000E2ABC"/>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15B3D"/>
    <w:rsid w:val="001203D0"/>
    <w:rsid w:val="0012588E"/>
    <w:rsid w:val="00125C21"/>
    <w:rsid w:val="00133B0F"/>
    <w:rsid w:val="00135F43"/>
    <w:rsid w:val="00142685"/>
    <w:rsid w:val="00143DC9"/>
    <w:rsid w:val="0014413A"/>
    <w:rsid w:val="00144217"/>
    <w:rsid w:val="00144EB3"/>
    <w:rsid w:val="00145704"/>
    <w:rsid w:val="00150D44"/>
    <w:rsid w:val="0015362D"/>
    <w:rsid w:val="001537B3"/>
    <w:rsid w:val="00154DB5"/>
    <w:rsid w:val="001560AD"/>
    <w:rsid w:val="00157D61"/>
    <w:rsid w:val="00165D16"/>
    <w:rsid w:val="00171B7D"/>
    <w:rsid w:val="00171E95"/>
    <w:rsid w:val="00171EA0"/>
    <w:rsid w:val="00172FEB"/>
    <w:rsid w:val="00173FC0"/>
    <w:rsid w:val="001748C0"/>
    <w:rsid w:val="00177576"/>
    <w:rsid w:val="00180278"/>
    <w:rsid w:val="00184883"/>
    <w:rsid w:val="00185D3E"/>
    <w:rsid w:val="00186A30"/>
    <w:rsid w:val="00197616"/>
    <w:rsid w:val="001A6EDF"/>
    <w:rsid w:val="001B73DF"/>
    <w:rsid w:val="001B7AA7"/>
    <w:rsid w:val="001C4DDE"/>
    <w:rsid w:val="001C5D85"/>
    <w:rsid w:val="001D0054"/>
    <w:rsid w:val="001D2494"/>
    <w:rsid w:val="001D5FF1"/>
    <w:rsid w:val="001E0677"/>
    <w:rsid w:val="001E0BC1"/>
    <w:rsid w:val="001E70AE"/>
    <w:rsid w:val="001F2052"/>
    <w:rsid w:val="001F2D12"/>
    <w:rsid w:val="001F2E60"/>
    <w:rsid w:val="001F5687"/>
    <w:rsid w:val="001F73DC"/>
    <w:rsid w:val="001F7A04"/>
    <w:rsid w:val="00201914"/>
    <w:rsid w:val="00202A74"/>
    <w:rsid w:val="0020441A"/>
    <w:rsid w:val="00205347"/>
    <w:rsid w:val="002053F9"/>
    <w:rsid w:val="002054C9"/>
    <w:rsid w:val="00205B75"/>
    <w:rsid w:val="00210DDD"/>
    <w:rsid w:val="00213076"/>
    <w:rsid w:val="00216448"/>
    <w:rsid w:val="00216962"/>
    <w:rsid w:val="00216BDC"/>
    <w:rsid w:val="00216F48"/>
    <w:rsid w:val="002175DC"/>
    <w:rsid w:val="00217871"/>
    <w:rsid w:val="0022021B"/>
    <w:rsid w:val="002203F4"/>
    <w:rsid w:val="0022442A"/>
    <w:rsid w:val="002354F1"/>
    <w:rsid w:val="00242376"/>
    <w:rsid w:val="002426C0"/>
    <w:rsid w:val="00246165"/>
    <w:rsid w:val="002473B7"/>
    <w:rsid w:val="00251CDF"/>
    <w:rsid w:val="002577A2"/>
    <w:rsid w:val="0026038E"/>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B3117"/>
    <w:rsid w:val="002B51DB"/>
    <w:rsid w:val="002B572E"/>
    <w:rsid w:val="002C03B6"/>
    <w:rsid w:val="002C2423"/>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23372"/>
    <w:rsid w:val="003253F1"/>
    <w:rsid w:val="00333CD2"/>
    <w:rsid w:val="0034062B"/>
    <w:rsid w:val="00345C13"/>
    <w:rsid w:val="00346DD2"/>
    <w:rsid w:val="003553F2"/>
    <w:rsid w:val="003601A8"/>
    <w:rsid w:val="0036232C"/>
    <w:rsid w:val="00367139"/>
    <w:rsid w:val="00374B77"/>
    <w:rsid w:val="00380B6E"/>
    <w:rsid w:val="0038263B"/>
    <w:rsid w:val="003851C3"/>
    <w:rsid w:val="00392A48"/>
    <w:rsid w:val="003936EF"/>
    <w:rsid w:val="00393BC9"/>
    <w:rsid w:val="003949BB"/>
    <w:rsid w:val="00396B3A"/>
    <w:rsid w:val="003A15B3"/>
    <w:rsid w:val="003A64E0"/>
    <w:rsid w:val="003B18C2"/>
    <w:rsid w:val="003B48EE"/>
    <w:rsid w:val="003B55C3"/>
    <w:rsid w:val="003B560D"/>
    <w:rsid w:val="003C08AA"/>
    <w:rsid w:val="003C1401"/>
    <w:rsid w:val="003C42E9"/>
    <w:rsid w:val="003C52CB"/>
    <w:rsid w:val="003D300E"/>
    <w:rsid w:val="003D7672"/>
    <w:rsid w:val="003E0E95"/>
    <w:rsid w:val="003E4B87"/>
    <w:rsid w:val="003E5BED"/>
    <w:rsid w:val="003E62D6"/>
    <w:rsid w:val="003E66CF"/>
    <w:rsid w:val="003E6C36"/>
    <w:rsid w:val="003F086C"/>
    <w:rsid w:val="003F1C70"/>
    <w:rsid w:val="003F4A9A"/>
    <w:rsid w:val="003F6CC1"/>
    <w:rsid w:val="00400E8F"/>
    <w:rsid w:val="004051A6"/>
    <w:rsid w:val="00407206"/>
    <w:rsid w:val="004150B1"/>
    <w:rsid w:val="004153D9"/>
    <w:rsid w:val="00416590"/>
    <w:rsid w:val="0042041C"/>
    <w:rsid w:val="00422D06"/>
    <w:rsid w:val="0043137B"/>
    <w:rsid w:val="00432583"/>
    <w:rsid w:val="00441DFA"/>
    <w:rsid w:val="004455B0"/>
    <w:rsid w:val="00451DB6"/>
    <w:rsid w:val="004537BB"/>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2CA0"/>
    <w:rsid w:val="004946D0"/>
    <w:rsid w:val="00495047"/>
    <w:rsid w:val="00496C04"/>
    <w:rsid w:val="004A1AFB"/>
    <w:rsid w:val="004A3A74"/>
    <w:rsid w:val="004A561D"/>
    <w:rsid w:val="004A58F7"/>
    <w:rsid w:val="004B0E0F"/>
    <w:rsid w:val="004B5B17"/>
    <w:rsid w:val="004B767D"/>
    <w:rsid w:val="004C0FC6"/>
    <w:rsid w:val="004C114D"/>
    <w:rsid w:val="004D1424"/>
    <w:rsid w:val="004D29EB"/>
    <w:rsid w:val="004D54CF"/>
    <w:rsid w:val="004D6F0A"/>
    <w:rsid w:val="004E0041"/>
    <w:rsid w:val="004E600C"/>
    <w:rsid w:val="004F16DC"/>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1B47"/>
    <w:rsid w:val="0057261E"/>
    <w:rsid w:val="00572825"/>
    <w:rsid w:val="00573D87"/>
    <w:rsid w:val="0057489B"/>
    <w:rsid w:val="0057527A"/>
    <w:rsid w:val="00576781"/>
    <w:rsid w:val="00576937"/>
    <w:rsid w:val="0058328F"/>
    <w:rsid w:val="00584F03"/>
    <w:rsid w:val="00586C0B"/>
    <w:rsid w:val="005908FA"/>
    <w:rsid w:val="0059091B"/>
    <w:rsid w:val="00592E8C"/>
    <w:rsid w:val="00596C9E"/>
    <w:rsid w:val="0059766D"/>
    <w:rsid w:val="005A02C5"/>
    <w:rsid w:val="005A375D"/>
    <w:rsid w:val="005A3BC4"/>
    <w:rsid w:val="005A5E4D"/>
    <w:rsid w:val="005A7062"/>
    <w:rsid w:val="005A7A95"/>
    <w:rsid w:val="005B17FA"/>
    <w:rsid w:val="005B1FD3"/>
    <w:rsid w:val="005B5E3F"/>
    <w:rsid w:val="005B65BA"/>
    <w:rsid w:val="005B7774"/>
    <w:rsid w:val="005C76CB"/>
    <w:rsid w:val="005D06FE"/>
    <w:rsid w:val="005D223A"/>
    <w:rsid w:val="005D2EF5"/>
    <w:rsid w:val="005D5112"/>
    <w:rsid w:val="005E2A1F"/>
    <w:rsid w:val="005E47F4"/>
    <w:rsid w:val="005F48E5"/>
    <w:rsid w:val="005F5FBA"/>
    <w:rsid w:val="005F7A09"/>
    <w:rsid w:val="00610F40"/>
    <w:rsid w:val="0061249C"/>
    <w:rsid w:val="006145B6"/>
    <w:rsid w:val="00615D9B"/>
    <w:rsid w:val="006200D1"/>
    <w:rsid w:val="00620319"/>
    <w:rsid w:val="00623102"/>
    <w:rsid w:val="00634494"/>
    <w:rsid w:val="006361EB"/>
    <w:rsid w:val="006421A5"/>
    <w:rsid w:val="006516AC"/>
    <w:rsid w:val="00653849"/>
    <w:rsid w:val="006553B9"/>
    <w:rsid w:val="0065657E"/>
    <w:rsid w:val="006577AC"/>
    <w:rsid w:val="0066001B"/>
    <w:rsid w:val="0066082E"/>
    <w:rsid w:val="00663F21"/>
    <w:rsid w:val="00666ADC"/>
    <w:rsid w:val="00666CF1"/>
    <w:rsid w:val="00670F70"/>
    <w:rsid w:val="00676B27"/>
    <w:rsid w:val="006775DD"/>
    <w:rsid w:val="00683AC9"/>
    <w:rsid w:val="00685D72"/>
    <w:rsid w:val="00687011"/>
    <w:rsid w:val="00690F54"/>
    <w:rsid w:val="006915B1"/>
    <w:rsid w:val="006944B6"/>
    <w:rsid w:val="00695A2F"/>
    <w:rsid w:val="006A6675"/>
    <w:rsid w:val="006B1862"/>
    <w:rsid w:val="006B1CF1"/>
    <w:rsid w:val="006B2C46"/>
    <w:rsid w:val="006C1A05"/>
    <w:rsid w:val="006C3B90"/>
    <w:rsid w:val="006C4777"/>
    <w:rsid w:val="006C6287"/>
    <w:rsid w:val="006C7025"/>
    <w:rsid w:val="006D220E"/>
    <w:rsid w:val="006D2D16"/>
    <w:rsid w:val="006E6AE5"/>
    <w:rsid w:val="0070055B"/>
    <w:rsid w:val="0070078B"/>
    <w:rsid w:val="00701BAA"/>
    <w:rsid w:val="00701D0B"/>
    <w:rsid w:val="00701FA7"/>
    <w:rsid w:val="00706A47"/>
    <w:rsid w:val="007140D9"/>
    <w:rsid w:val="00715E51"/>
    <w:rsid w:val="00725928"/>
    <w:rsid w:val="00726223"/>
    <w:rsid w:val="00727C6D"/>
    <w:rsid w:val="00736EDC"/>
    <w:rsid w:val="007418CD"/>
    <w:rsid w:val="00742474"/>
    <w:rsid w:val="00742C23"/>
    <w:rsid w:val="00743EDA"/>
    <w:rsid w:val="00745F32"/>
    <w:rsid w:val="00746C13"/>
    <w:rsid w:val="007477E7"/>
    <w:rsid w:val="007556BC"/>
    <w:rsid w:val="007624DF"/>
    <w:rsid w:val="00765304"/>
    <w:rsid w:val="0076683C"/>
    <w:rsid w:val="007855D5"/>
    <w:rsid w:val="0079575F"/>
    <w:rsid w:val="00797017"/>
    <w:rsid w:val="007A17D1"/>
    <w:rsid w:val="007A2FF7"/>
    <w:rsid w:val="007A43EA"/>
    <w:rsid w:val="007A4C0A"/>
    <w:rsid w:val="007A4C9F"/>
    <w:rsid w:val="007A7649"/>
    <w:rsid w:val="007B14EE"/>
    <w:rsid w:val="007B1557"/>
    <w:rsid w:val="007B53BF"/>
    <w:rsid w:val="007B5BB0"/>
    <w:rsid w:val="007B68D7"/>
    <w:rsid w:val="007B6A7C"/>
    <w:rsid w:val="007C38FB"/>
    <w:rsid w:val="007C60DA"/>
    <w:rsid w:val="007D0031"/>
    <w:rsid w:val="007D0CB4"/>
    <w:rsid w:val="007D14D5"/>
    <w:rsid w:val="007D3F2E"/>
    <w:rsid w:val="007D49EC"/>
    <w:rsid w:val="007D4E4E"/>
    <w:rsid w:val="007E0EDE"/>
    <w:rsid w:val="007F1D28"/>
    <w:rsid w:val="007F46C7"/>
    <w:rsid w:val="007F4829"/>
    <w:rsid w:val="007F6F24"/>
    <w:rsid w:val="007F7A66"/>
    <w:rsid w:val="00800FF4"/>
    <w:rsid w:val="008013FF"/>
    <w:rsid w:val="008046EB"/>
    <w:rsid w:val="00806173"/>
    <w:rsid w:val="008061BC"/>
    <w:rsid w:val="00811D44"/>
    <w:rsid w:val="0081486E"/>
    <w:rsid w:val="008150B6"/>
    <w:rsid w:val="00817A19"/>
    <w:rsid w:val="00823242"/>
    <w:rsid w:val="008310E8"/>
    <w:rsid w:val="0083141A"/>
    <w:rsid w:val="00832F0B"/>
    <w:rsid w:val="00833288"/>
    <w:rsid w:val="0083647A"/>
    <w:rsid w:val="00845C90"/>
    <w:rsid w:val="0085565B"/>
    <w:rsid w:val="00861A8D"/>
    <w:rsid w:val="00863AC8"/>
    <w:rsid w:val="00864788"/>
    <w:rsid w:val="00867F2C"/>
    <w:rsid w:val="0087169D"/>
    <w:rsid w:val="0087327F"/>
    <w:rsid w:val="00874237"/>
    <w:rsid w:val="00874BFE"/>
    <w:rsid w:val="00875107"/>
    <w:rsid w:val="00875B34"/>
    <w:rsid w:val="00883DA8"/>
    <w:rsid w:val="00884A6A"/>
    <w:rsid w:val="008851C9"/>
    <w:rsid w:val="00885DAD"/>
    <w:rsid w:val="008866E5"/>
    <w:rsid w:val="00890429"/>
    <w:rsid w:val="008961D3"/>
    <w:rsid w:val="008A0798"/>
    <w:rsid w:val="008A0DC1"/>
    <w:rsid w:val="008A24CD"/>
    <w:rsid w:val="008B0EC3"/>
    <w:rsid w:val="008B29B5"/>
    <w:rsid w:val="008C101B"/>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76C"/>
    <w:rsid w:val="008E5FA0"/>
    <w:rsid w:val="008F0778"/>
    <w:rsid w:val="008F16CE"/>
    <w:rsid w:val="008F5D09"/>
    <w:rsid w:val="008F7DDF"/>
    <w:rsid w:val="009072D6"/>
    <w:rsid w:val="00910CEB"/>
    <w:rsid w:val="00916D67"/>
    <w:rsid w:val="00916D87"/>
    <w:rsid w:val="00917D1F"/>
    <w:rsid w:val="009311D1"/>
    <w:rsid w:val="009322AC"/>
    <w:rsid w:val="00936D43"/>
    <w:rsid w:val="009437C9"/>
    <w:rsid w:val="00943D3E"/>
    <w:rsid w:val="00947717"/>
    <w:rsid w:val="00953783"/>
    <w:rsid w:val="00956C45"/>
    <w:rsid w:val="00963489"/>
    <w:rsid w:val="00965129"/>
    <w:rsid w:val="00972BAE"/>
    <w:rsid w:val="00974195"/>
    <w:rsid w:val="009750A6"/>
    <w:rsid w:val="009753F2"/>
    <w:rsid w:val="00976B41"/>
    <w:rsid w:val="00981275"/>
    <w:rsid w:val="00981D73"/>
    <w:rsid w:val="00985DFC"/>
    <w:rsid w:val="00987A92"/>
    <w:rsid w:val="00996BA1"/>
    <w:rsid w:val="00997749"/>
    <w:rsid w:val="009A0360"/>
    <w:rsid w:val="009B224B"/>
    <w:rsid w:val="009B2D88"/>
    <w:rsid w:val="009C1062"/>
    <w:rsid w:val="009C1E20"/>
    <w:rsid w:val="009C67F1"/>
    <w:rsid w:val="009D3893"/>
    <w:rsid w:val="009D5AA8"/>
    <w:rsid w:val="009D77A0"/>
    <w:rsid w:val="009E35F2"/>
    <w:rsid w:val="009E4229"/>
    <w:rsid w:val="009E4A2C"/>
    <w:rsid w:val="009E74BA"/>
    <w:rsid w:val="009F0367"/>
    <w:rsid w:val="009F05F3"/>
    <w:rsid w:val="009F1AAC"/>
    <w:rsid w:val="00A00AAC"/>
    <w:rsid w:val="00A015E1"/>
    <w:rsid w:val="00A07896"/>
    <w:rsid w:val="00A07D1A"/>
    <w:rsid w:val="00A20BDA"/>
    <w:rsid w:val="00A215C3"/>
    <w:rsid w:val="00A220FD"/>
    <w:rsid w:val="00A31514"/>
    <w:rsid w:val="00A31CE2"/>
    <w:rsid w:val="00A327BE"/>
    <w:rsid w:val="00A36914"/>
    <w:rsid w:val="00A36FAB"/>
    <w:rsid w:val="00A40F21"/>
    <w:rsid w:val="00A43C99"/>
    <w:rsid w:val="00A45621"/>
    <w:rsid w:val="00A462E5"/>
    <w:rsid w:val="00A51CDE"/>
    <w:rsid w:val="00A537FD"/>
    <w:rsid w:val="00A60791"/>
    <w:rsid w:val="00A6141B"/>
    <w:rsid w:val="00A62641"/>
    <w:rsid w:val="00A73791"/>
    <w:rsid w:val="00A75B4B"/>
    <w:rsid w:val="00A773E4"/>
    <w:rsid w:val="00A7778C"/>
    <w:rsid w:val="00A82702"/>
    <w:rsid w:val="00A87C93"/>
    <w:rsid w:val="00A90858"/>
    <w:rsid w:val="00A90D48"/>
    <w:rsid w:val="00A93766"/>
    <w:rsid w:val="00A93D76"/>
    <w:rsid w:val="00AA4A3E"/>
    <w:rsid w:val="00AA4FFC"/>
    <w:rsid w:val="00AA6BE6"/>
    <w:rsid w:val="00AB0FBC"/>
    <w:rsid w:val="00AB1C5E"/>
    <w:rsid w:val="00AB2EF6"/>
    <w:rsid w:val="00AB46FB"/>
    <w:rsid w:val="00AB75F4"/>
    <w:rsid w:val="00AB78A5"/>
    <w:rsid w:val="00AC0B06"/>
    <w:rsid w:val="00AC1E09"/>
    <w:rsid w:val="00AC65BE"/>
    <w:rsid w:val="00AC6EF5"/>
    <w:rsid w:val="00AC717C"/>
    <w:rsid w:val="00AD04E2"/>
    <w:rsid w:val="00AD43DE"/>
    <w:rsid w:val="00AE3183"/>
    <w:rsid w:val="00AF01C5"/>
    <w:rsid w:val="00AF04B0"/>
    <w:rsid w:val="00AF329D"/>
    <w:rsid w:val="00AF6B96"/>
    <w:rsid w:val="00B000EA"/>
    <w:rsid w:val="00B00DCD"/>
    <w:rsid w:val="00B01140"/>
    <w:rsid w:val="00B0159C"/>
    <w:rsid w:val="00B01B6E"/>
    <w:rsid w:val="00B036CC"/>
    <w:rsid w:val="00B041E1"/>
    <w:rsid w:val="00B07B69"/>
    <w:rsid w:val="00B11D09"/>
    <w:rsid w:val="00B11DAD"/>
    <w:rsid w:val="00B14067"/>
    <w:rsid w:val="00B1605A"/>
    <w:rsid w:val="00B20B2B"/>
    <w:rsid w:val="00B21EC9"/>
    <w:rsid w:val="00B31640"/>
    <w:rsid w:val="00B32BFB"/>
    <w:rsid w:val="00B337B5"/>
    <w:rsid w:val="00B34EA5"/>
    <w:rsid w:val="00B37232"/>
    <w:rsid w:val="00B433E7"/>
    <w:rsid w:val="00B44FD7"/>
    <w:rsid w:val="00B476F6"/>
    <w:rsid w:val="00B51AB9"/>
    <w:rsid w:val="00B55DE0"/>
    <w:rsid w:val="00B57890"/>
    <w:rsid w:val="00B64CEE"/>
    <w:rsid w:val="00B65CF6"/>
    <w:rsid w:val="00B6727A"/>
    <w:rsid w:val="00B72FAE"/>
    <w:rsid w:val="00B75ACB"/>
    <w:rsid w:val="00B81981"/>
    <w:rsid w:val="00B82507"/>
    <w:rsid w:val="00B8300E"/>
    <w:rsid w:val="00B83B57"/>
    <w:rsid w:val="00B84D51"/>
    <w:rsid w:val="00B8632B"/>
    <w:rsid w:val="00B86581"/>
    <w:rsid w:val="00B9394E"/>
    <w:rsid w:val="00B94F76"/>
    <w:rsid w:val="00B95773"/>
    <w:rsid w:val="00BA0521"/>
    <w:rsid w:val="00BA1BA2"/>
    <w:rsid w:val="00BB729F"/>
    <w:rsid w:val="00BC0037"/>
    <w:rsid w:val="00BC398C"/>
    <w:rsid w:val="00BD675E"/>
    <w:rsid w:val="00BD7249"/>
    <w:rsid w:val="00BD7B5E"/>
    <w:rsid w:val="00BE0855"/>
    <w:rsid w:val="00BE1D53"/>
    <w:rsid w:val="00BE3DA3"/>
    <w:rsid w:val="00BE4239"/>
    <w:rsid w:val="00BE4D04"/>
    <w:rsid w:val="00BE65A6"/>
    <w:rsid w:val="00BF0CBE"/>
    <w:rsid w:val="00BF595A"/>
    <w:rsid w:val="00C007A0"/>
    <w:rsid w:val="00C01887"/>
    <w:rsid w:val="00C05AAF"/>
    <w:rsid w:val="00C0754D"/>
    <w:rsid w:val="00C07A6F"/>
    <w:rsid w:val="00C07FEF"/>
    <w:rsid w:val="00C143C7"/>
    <w:rsid w:val="00C24077"/>
    <w:rsid w:val="00C2601B"/>
    <w:rsid w:val="00C30A5E"/>
    <w:rsid w:val="00C34045"/>
    <w:rsid w:val="00C347F1"/>
    <w:rsid w:val="00C34D20"/>
    <w:rsid w:val="00C403EB"/>
    <w:rsid w:val="00C4464A"/>
    <w:rsid w:val="00C466F0"/>
    <w:rsid w:val="00C50036"/>
    <w:rsid w:val="00C51E23"/>
    <w:rsid w:val="00C53322"/>
    <w:rsid w:val="00C53989"/>
    <w:rsid w:val="00C60257"/>
    <w:rsid w:val="00C61BF1"/>
    <w:rsid w:val="00C629F8"/>
    <w:rsid w:val="00C6515D"/>
    <w:rsid w:val="00C664AE"/>
    <w:rsid w:val="00C672C4"/>
    <w:rsid w:val="00C7160D"/>
    <w:rsid w:val="00C7495E"/>
    <w:rsid w:val="00C77241"/>
    <w:rsid w:val="00C804E3"/>
    <w:rsid w:val="00C81076"/>
    <w:rsid w:val="00C8430C"/>
    <w:rsid w:val="00C86307"/>
    <w:rsid w:val="00C90349"/>
    <w:rsid w:val="00C91754"/>
    <w:rsid w:val="00C94121"/>
    <w:rsid w:val="00C94AB9"/>
    <w:rsid w:val="00CA71CA"/>
    <w:rsid w:val="00CB27E4"/>
    <w:rsid w:val="00CB2BB6"/>
    <w:rsid w:val="00CB4729"/>
    <w:rsid w:val="00CC168F"/>
    <w:rsid w:val="00CC1DC7"/>
    <w:rsid w:val="00CC5920"/>
    <w:rsid w:val="00CC5BF9"/>
    <w:rsid w:val="00CD1E0C"/>
    <w:rsid w:val="00CD1F5D"/>
    <w:rsid w:val="00CE0A9B"/>
    <w:rsid w:val="00CE4266"/>
    <w:rsid w:val="00CE624B"/>
    <w:rsid w:val="00CE701A"/>
    <w:rsid w:val="00CE71CD"/>
    <w:rsid w:val="00CF0279"/>
    <w:rsid w:val="00CF0E96"/>
    <w:rsid w:val="00CF10F0"/>
    <w:rsid w:val="00CF2C8E"/>
    <w:rsid w:val="00CF32FB"/>
    <w:rsid w:val="00CF4122"/>
    <w:rsid w:val="00CF4FB8"/>
    <w:rsid w:val="00D02128"/>
    <w:rsid w:val="00D100C1"/>
    <w:rsid w:val="00D109BC"/>
    <w:rsid w:val="00D1159C"/>
    <w:rsid w:val="00D14FC0"/>
    <w:rsid w:val="00D17E4C"/>
    <w:rsid w:val="00D22E7A"/>
    <w:rsid w:val="00D26F4B"/>
    <w:rsid w:val="00D27EDC"/>
    <w:rsid w:val="00D27F23"/>
    <w:rsid w:val="00D3116B"/>
    <w:rsid w:val="00D31541"/>
    <w:rsid w:val="00D32F1B"/>
    <w:rsid w:val="00D409FF"/>
    <w:rsid w:val="00D41DF4"/>
    <w:rsid w:val="00D539E9"/>
    <w:rsid w:val="00D55949"/>
    <w:rsid w:val="00D56018"/>
    <w:rsid w:val="00D641A4"/>
    <w:rsid w:val="00D7306B"/>
    <w:rsid w:val="00D76A37"/>
    <w:rsid w:val="00D80BF5"/>
    <w:rsid w:val="00D80EF7"/>
    <w:rsid w:val="00D81353"/>
    <w:rsid w:val="00D82FCA"/>
    <w:rsid w:val="00D9361A"/>
    <w:rsid w:val="00DA0AEF"/>
    <w:rsid w:val="00DA2800"/>
    <w:rsid w:val="00DA3B82"/>
    <w:rsid w:val="00DA548E"/>
    <w:rsid w:val="00DA6023"/>
    <w:rsid w:val="00DA6BF8"/>
    <w:rsid w:val="00DB2C87"/>
    <w:rsid w:val="00DC045C"/>
    <w:rsid w:val="00DC1B1B"/>
    <w:rsid w:val="00DC4246"/>
    <w:rsid w:val="00DC4994"/>
    <w:rsid w:val="00DD1EEB"/>
    <w:rsid w:val="00DD4B06"/>
    <w:rsid w:val="00DD7368"/>
    <w:rsid w:val="00DE232A"/>
    <w:rsid w:val="00DE3EF1"/>
    <w:rsid w:val="00DE4BC8"/>
    <w:rsid w:val="00DE5A99"/>
    <w:rsid w:val="00DE7940"/>
    <w:rsid w:val="00DE7BCF"/>
    <w:rsid w:val="00DF0B05"/>
    <w:rsid w:val="00DF54EC"/>
    <w:rsid w:val="00DF5575"/>
    <w:rsid w:val="00DF660F"/>
    <w:rsid w:val="00E00D62"/>
    <w:rsid w:val="00E12046"/>
    <w:rsid w:val="00E152E7"/>
    <w:rsid w:val="00E171A9"/>
    <w:rsid w:val="00E20811"/>
    <w:rsid w:val="00E233D2"/>
    <w:rsid w:val="00E2384D"/>
    <w:rsid w:val="00E27263"/>
    <w:rsid w:val="00E357DD"/>
    <w:rsid w:val="00E404B7"/>
    <w:rsid w:val="00E4435F"/>
    <w:rsid w:val="00E44E10"/>
    <w:rsid w:val="00E45CDD"/>
    <w:rsid w:val="00E53C3C"/>
    <w:rsid w:val="00E550A4"/>
    <w:rsid w:val="00E557E7"/>
    <w:rsid w:val="00E57E96"/>
    <w:rsid w:val="00E61D71"/>
    <w:rsid w:val="00E70709"/>
    <w:rsid w:val="00E72398"/>
    <w:rsid w:val="00E739DE"/>
    <w:rsid w:val="00E742C9"/>
    <w:rsid w:val="00E748A9"/>
    <w:rsid w:val="00E74C98"/>
    <w:rsid w:val="00E768DD"/>
    <w:rsid w:val="00E76943"/>
    <w:rsid w:val="00E93AFC"/>
    <w:rsid w:val="00E96CDB"/>
    <w:rsid w:val="00EA2341"/>
    <w:rsid w:val="00EA323C"/>
    <w:rsid w:val="00EA3DE1"/>
    <w:rsid w:val="00EA4BE0"/>
    <w:rsid w:val="00EA6187"/>
    <w:rsid w:val="00EB052D"/>
    <w:rsid w:val="00EB6F05"/>
    <w:rsid w:val="00EC12EF"/>
    <w:rsid w:val="00EC268A"/>
    <w:rsid w:val="00EC6699"/>
    <w:rsid w:val="00ED3842"/>
    <w:rsid w:val="00ED3A06"/>
    <w:rsid w:val="00ED6638"/>
    <w:rsid w:val="00ED7E5E"/>
    <w:rsid w:val="00EE6DEC"/>
    <w:rsid w:val="00EE7558"/>
    <w:rsid w:val="00EE7EAC"/>
    <w:rsid w:val="00EF1719"/>
    <w:rsid w:val="00F01E20"/>
    <w:rsid w:val="00F14794"/>
    <w:rsid w:val="00F171B0"/>
    <w:rsid w:val="00F23726"/>
    <w:rsid w:val="00F27EF3"/>
    <w:rsid w:val="00F3462E"/>
    <w:rsid w:val="00F35005"/>
    <w:rsid w:val="00F43C87"/>
    <w:rsid w:val="00F45A47"/>
    <w:rsid w:val="00F4640D"/>
    <w:rsid w:val="00F46CC5"/>
    <w:rsid w:val="00F47B83"/>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4CB8"/>
    <w:rsid w:val="00F851FA"/>
    <w:rsid w:val="00F86249"/>
    <w:rsid w:val="00F923A6"/>
    <w:rsid w:val="00FA3D1F"/>
    <w:rsid w:val="00FA427C"/>
    <w:rsid w:val="00FA4CC3"/>
    <w:rsid w:val="00FA5382"/>
    <w:rsid w:val="00FA687C"/>
    <w:rsid w:val="00FA7002"/>
    <w:rsid w:val="00FB09E6"/>
    <w:rsid w:val="00FB3A69"/>
    <w:rsid w:val="00FB4445"/>
    <w:rsid w:val="00FB63FB"/>
    <w:rsid w:val="00FC079C"/>
    <w:rsid w:val="00FC439D"/>
    <w:rsid w:val="00FC68E5"/>
    <w:rsid w:val="00FD022C"/>
    <w:rsid w:val="00FD29BE"/>
    <w:rsid w:val="00FD2E3D"/>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99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
    <w:name w:val="Light Shading"/>
    <w:basedOn w:val="Tablanormal"/>
    <w:uiPriority w:val="60"/>
    <w:rsid w:val="00F01E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6">
    <w:name w:val="Light Grid Accent 6"/>
    <w:basedOn w:val="Tablanormal"/>
    <w:uiPriority w:val="62"/>
    <w:rsid w:val="00FA427C"/>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
    <w:name w:val="Light Shading"/>
    <w:basedOn w:val="Tablanormal"/>
    <w:uiPriority w:val="60"/>
    <w:rsid w:val="00F01E2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6">
    <w:name w:val="Light Grid Accent 6"/>
    <w:basedOn w:val="Tablanormal"/>
    <w:uiPriority w:val="62"/>
    <w:rsid w:val="00FA427C"/>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vatican.va/archive/catechism_sp/p3s1c1a7_sp.html" TargetMode="External"/><Relationship Id="rId31" Type="http://schemas.openxmlformats.org/officeDocument/2006/relationships/hyperlink" Target="http://www.es.catholic.net/jovenes/435/1261/articulo.php?id=5229" TargetMode="External"/><Relationship Id="rId32" Type="http://schemas.openxmlformats.org/officeDocument/2006/relationships/hyperlink" Target="http://www.juntadeandalucia.es/averroes/sanwalabonso/wqyct/wq_religiones/fiestascristianas.html" TargetMode="Externa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tufecatolica.com/la-pascua-y-los-nintildeos.html" TargetMode="External"/><Relationship Id="rId34" Type="http://schemas.openxmlformats.org/officeDocument/2006/relationships/image" Target="media/image23.png"/><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gif"/><Relationship Id="rId16" Type="http://schemas.openxmlformats.org/officeDocument/2006/relationships/image" Target="media/image9.jp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image" Target="media/image12.png"/><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D6F9-E689-DA4C-A572-6ED2174E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Pages>
  <Words>1483</Words>
  <Characters>8161</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43</cp:revision>
  <dcterms:created xsi:type="dcterms:W3CDTF">2014-05-28T22:04:00Z</dcterms:created>
  <dcterms:modified xsi:type="dcterms:W3CDTF">2014-07-14T21:13:00Z</dcterms:modified>
</cp:coreProperties>
</file>