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99" w:rsidRDefault="00DD1899" w:rsidP="00DD1899">
      <w:pPr>
        <w:jc w:val="center"/>
        <w:outlineLvl w:val="0"/>
        <w:rPr>
          <w:rFonts w:ascii="Arial" w:hAnsi="Arial" w:cs="Arial"/>
          <w:b/>
          <w:w w:val="200"/>
          <w:kern w:val="24"/>
          <w:position w:val="-6"/>
        </w:rPr>
      </w:pPr>
      <w:r>
        <w:rPr>
          <w:rFonts w:ascii="Arial" w:hAnsi="Arial" w:cs="Arial"/>
          <w:b/>
          <w:w w:val="200"/>
          <w:kern w:val="24"/>
          <w:position w:val="-6"/>
        </w:rPr>
        <w:t>Cuadros sinópticos y mapas conceptuales</w:t>
      </w:r>
    </w:p>
    <w:p w:rsidR="00DD1899" w:rsidRDefault="00DD1899" w:rsidP="00DD1899">
      <w:pPr>
        <w:jc w:val="both"/>
        <w:outlineLvl w:val="0"/>
        <w:rPr>
          <w:rFonts w:ascii="Arial" w:hAnsi="Arial" w:cs="Arial"/>
          <w:b/>
          <w:w w:val="200"/>
          <w:kern w:val="24"/>
          <w:position w:val="-6"/>
        </w:rPr>
      </w:pPr>
    </w:p>
    <w:p w:rsidR="00DD1899" w:rsidRPr="00520D72" w:rsidRDefault="00DD1899" w:rsidP="00DD1899">
      <w:pPr>
        <w:jc w:val="both"/>
        <w:outlineLvl w:val="0"/>
        <w:rPr>
          <w:rFonts w:ascii="Arial" w:hAnsi="Arial" w:cs="Arial"/>
          <w:b/>
          <w:w w:val="200"/>
          <w:kern w:val="24"/>
          <w:position w:val="-6"/>
        </w:rPr>
      </w:pPr>
    </w:p>
    <w:p w:rsidR="00DD1899" w:rsidRDefault="00DD1899" w:rsidP="00DD1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Pr="00BD6DCA">
        <w:rPr>
          <w:rFonts w:ascii="Arial" w:hAnsi="Arial" w:cs="Arial"/>
          <w:b/>
        </w:rPr>
        <w:t>cuadros sinópticos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son gráficos que ayudan a resumir y a organizar la información. Para realizar un cuadro sinóptico se debe tener en cuenta los siguientes pasos: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Buscar un título que resuma todo el tema.</w:t>
      </w:r>
    </w:p>
    <w:p w:rsidR="00DD1899" w:rsidRDefault="00DD1899" w:rsidP="00DD18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Dividir y organizar los subtemas.</w:t>
      </w:r>
    </w:p>
    <w:p w:rsidR="00DD1899" w:rsidRDefault="00DD1899" w:rsidP="00DD18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Encontrar palabras claves que expliquen los subtemas.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estudiar o repasar un tema, es importante revisar cuales son las palabras claves, o sea las más importantes porque con ellas se logran hacer los cuadros sinópticos. Ejemplo: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Pr="00392EE8" w:rsidRDefault="00DD1899" w:rsidP="00DD1899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US" w:eastAsia="en-US"/>
        </w:rPr>
        <w:drawing>
          <wp:inline distT="0" distB="0" distL="0" distR="0">
            <wp:extent cx="3562350" cy="4057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Pr="00A73EEE">
        <w:rPr>
          <w:rFonts w:ascii="Arial" w:hAnsi="Arial" w:cs="Arial"/>
          <w:b/>
        </w:rPr>
        <w:t>mapas conceptuales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son diagramas que permiten ver, de una manera clara, sencilla y organizada, la información acerca de un tema.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mapas conceptuales son una herramienta de estudio muy eficaz para lograr aprender con facilidad un tema.  Para elaborarlos deben tenerse en cuenta las siguientes indicaciones: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Escribir un título que abarque el tema completo.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Dividir la información en varios subtemas.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Ordenar la información de cada subtema: primero lo más importante y luego lo secundario.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Distribuir la información en un gráfico, utilizando líneas, óvalos o rectángulos, flechas y palabras de enlace.</w:t>
      </w:r>
    </w:p>
    <w:p w:rsidR="00DD1899" w:rsidRDefault="00DD1899" w:rsidP="00DD1899">
      <w:pPr>
        <w:pStyle w:val="Prrafodelista"/>
        <w:rPr>
          <w:rFonts w:ascii="Arial" w:hAnsi="Arial" w:cs="Arial"/>
          <w:sz w:val="24"/>
          <w:szCs w:val="24"/>
        </w:rPr>
      </w:pPr>
    </w:p>
    <w:p w:rsidR="00DD1899" w:rsidRDefault="00DD1899" w:rsidP="00DD189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olvidarse de las palabras o las frases que actúan como nexos o enlaces en medio de las líneas que unen a los óvalos, rectángulos o círculos. Esta palabras o frases son las que le dan significación y relación a lo que aparece dentro de estas figuras. 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Ejemplo:</w:t>
      </w: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jc w:val="both"/>
        <w:rPr>
          <w:rFonts w:ascii="Arial" w:hAnsi="Arial" w:cs="Arial"/>
        </w:rPr>
      </w:pPr>
    </w:p>
    <w:p w:rsidR="00DD1899" w:rsidRDefault="00DD1899" w:rsidP="00DD189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438775" cy="3314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99" w:rsidRDefault="00DD1899" w:rsidP="00DD1899">
      <w:pPr>
        <w:jc w:val="center"/>
        <w:rPr>
          <w:rFonts w:ascii="Arial" w:hAnsi="Arial" w:cs="Arial"/>
        </w:rPr>
      </w:pPr>
    </w:p>
    <w:p w:rsidR="00DD1899" w:rsidRDefault="00DD1899" w:rsidP="00DD1899">
      <w:pPr>
        <w:jc w:val="center"/>
        <w:rPr>
          <w:rFonts w:ascii="Arial" w:hAnsi="Arial" w:cs="Arial"/>
        </w:rPr>
      </w:pPr>
    </w:p>
    <w:p w:rsidR="00AE37FD" w:rsidRDefault="00AE37FD"/>
    <w:p w:rsidR="00DD1899" w:rsidRDefault="00DD1899"/>
    <w:p w:rsidR="00DD1899" w:rsidRDefault="00DD1899"/>
    <w:p w:rsidR="00DD1899" w:rsidRDefault="00DD1899"/>
    <w:p w:rsidR="00DD1899" w:rsidRDefault="00DD1899">
      <w:bookmarkStart w:id="0" w:name="_GoBack"/>
      <w:bookmarkEnd w:id="0"/>
    </w:p>
    <w:sectPr w:rsidR="00DD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CCA"/>
    <w:multiLevelType w:val="multilevel"/>
    <w:tmpl w:val="AFC00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99"/>
    <w:rsid w:val="001E4BDA"/>
    <w:rsid w:val="00AE37FD"/>
    <w:rsid w:val="00D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899"/>
    <w:pPr>
      <w:ind w:left="708"/>
    </w:pPr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89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899"/>
    <w:pPr>
      <w:ind w:left="708"/>
    </w:pPr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89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94E63F86-AC88-4FDE-800D-69877041B295}"/>
</file>

<file path=customXml/itemProps2.xml><?xml version="1.0" encoding="utf-8"?>
<ds:datastoreItem xmlns:ds="http://schemas.openxmlformats.org/officeDocument/2006/customXml" ds:itemID="{1C824B05-5DDD-478D-B144-4E8F82C44A44}"/>
</file>

<file path=customXml/itemProps3.xml><?xml version="1.0" encoding="utf-8"?>
<ds:datastoreItem xmlns:ds="http://schemas.openxmlformats.org/officeDocument/2006/customXml" ds:itemID="{3324639D-7688-4B59-93E3-543BB6346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</dc:creator>
  <cp:lastModifiedBy>MARIA ISABEL</cp:lastModifiedBy>
  <cp:revision>1</cp:revision>
  <dcterms:created xsi:type="dcterms:W3CDTF">2010-11-26T01:06:00Z</dcterms:created>
  <dcterms:modified xsi:type="dcterms:W3CDTF">2010-11-26T02:14:00Z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