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activeX/activeX59.xml" ContentType="application/vnd.ms-office.activeX+xml"/>
  <Override PartName="/word/activeX/activeX53.xml" ContentType="application/vnd.ms-office.activeX+xml"/>
  <Override PartName="/word/activeX/activeX52.xml" ContentType="application/vnd.ms-office.activeX+xml"/>
  <Override PartName="/word/activeX/activeX51.xml" ContentType="application/vnd.ms-office.activeX+xml"/>
  <Override PartName="/word/activeX/activeX50.xml" ContentType="application/vnd.ms-office.activeX+xml"/>
  <Override PartName="/word/activeX/activeX49.xml" ContentType="application/vnd.ms-office.activeX+xml"/>
  <Override PartName="/word/activeX/activeX54.xml" ContentType="application/vnd.ms-office.activeX+xml"/>
  <Override PartName="/word/activeX/activeX58.xml" ContentType="application/vnd.ms-office.activeX+xml"/>
  <Override PartName="/word/activeX/activeX57.xml" ContentType="application/vnd.ms-office.activeX+xml"/>
  <Override PartName="/word/activeX/activeX56.xml" ContentType="application/vnd.ms-office.activeX+xml"/>
  <Override PartName="/word/activeX/activeX55.xml" ContentType="application/vnd.ms-office.activeX+xml"/>
  <Override PartName="/word/activeX/activeX60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6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3.xml" ContentType="application/vnd.ms-office.activeX+xml"/>
  <Override PartName="/word/activeX/activeX22.xml" ContentType="application/vnd.ms-office.activeX+xml"/>
  <Override PartName="/word/activeX/activeX21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6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4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38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5.xml" ContentType="application/vnd.ms-office.activeX+xml"/>
  <Override PartName="/word/activeX/activeX44.xml" ContentType="application/vnd.ms-office.activeX+xml"/>
  <Override PartName="/word/activeX/activeX43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34.xml" ContentType="application/vnd.ms-office.activeX+xml"/>
  <Override PartName="/word/activeX/activeX31.xml" ContentType="application/vnd.ms-office.activeX+xml"/>
  <Override PartName="/word/activeX/activeX30.xml" ContentType="application/vnd.ms-office.activeX+xml"/>
  <Override PartName="/word/activeX/activeX29.xml" ContentType="application/vnd.ms-office.activeX+xml"/>
  <Override PartName="/word/activeX/activeX28.xml" ContentType="application/vnd.ms-office.activeX+xml"/>
  <Override PartName="/word/activeX/activeX27.xml" ContentType="application/vnd.ms-office.activeX+xml"/>
  <Override PartName="/word/activeX/activeX33.xml" ContentType="application/vnd.ms-office.activeX+xml"/>
  <Override PartName="/word/activeX/activeX32.xml" ContentType="application/vnd.ms-office.activeX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stylesWithEffects.xml" ContentType="application/vnd.ms-word.stylesWithEffects+xml"/>
  <Override PartName="/word/diagrams/drawing4.xml" ContentType="application/vnd.ms-office.drawingml.diagramDrawing+xml"/>
  <Override PartName="/word/diagrams/drawing1.xml" ContentType="application/vnd.ms-office.drawingml.diagramDraw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A8" w:rsidRDefault="001A4BA8" w:rsidP="001A4BA8">
      <w:pPr>
        <w:jc w:val="center"/>
        <w:rPr>
          <w:rFonts w:ascii="Arial Rounded MT Bold" w:hAnsi="Arial Rounded MT Bold"/>
          <w:sz w:val="24"/>
          <w:szCs w:val="24"/>
        </w:rPr>
      </w:pPr>
      <w:r w:rsidRPr="004B7FC8">
        <w:rPr>
          <w:b/>
          <w:sz w:val="28"/>
          <w:szCs w:val="28"/>
          <w:lang w:val="es-CO"/>
        </w:rPr>
        <w:t>Actividades desempeño 2</w:t>
      </w:r>
    </w:p>
    <w:p w:rsidR="001A4BA8" w:rsidRPr="001A4BA8" w:rsidRDefault="00D000B3" w:rsidP="001A4BA8">
      <w:pPr>
        <w:pStyle w:val="Prrafodelista"/>
        <w:numPr>
          <w:ilvl w:val="0"/>
          <w:numId w:val="39"/>
        </w:numPr>
        <w:rPr>
          <w:rFonts w:ascii="Arial Rounded MT Bold" w:hAnsi="Arial Rounded MT Bold"/>
          <w:sz w:val="24"/>
          <w:szCs w:val="24"/>
        </w:rPr>
      </w:pPr>
      <w:r w:rsidRPr="001A4BA8">
        <w:rPr>
          <w:rFonts w:ascii="Arial Rounded MT Bold" w:hAnsi="Arial Rounded MT Bold"/>
          <w:sz w:val="24"/>
          <w:szCs w:val="24"/>
        </w:rPr>
        <w:t xml:space="preserve">En el link </w:t>
      </w:r>
      <w:hyperlink r:id="rId6" w:history="1">
        <w:r w:rsidRPr="001A4BA8">
          <w:rPr>
            <w:rStyle w:val="Hipervnculo"/>
            <w:rFonts w:ascii="Arial Rounded MT Bold" w:hAnsi="Arial Rounded MT Bold"/>
            <w:sz w:val="24"/>
            <w:szCs w:val="24"/>
          </w:rPr>
          <w:t>http://www.eliceo.com/actualidad/los-factores-en-la-produccion-del-lenguaje-factores-fisicos.html</w:t>
        </w:r>
      </w:hyperlink>
      <w:r w:rsidRPr="001A4BA8">
        <w:rPr>
          <w:rFonts w:ascii="Arial Rounded MT Bold" w:hAnsi="Arial Rounded MT Bold"/>
          <w:sz w:val="24"/>
          <w:szCs w:val="24"/>
        </w:rPr>
        <w:t xml:space="preserve"> encontrarás un texto que debes leer, luego escribe un resumen donde muestres las ideas principales de la lectura.</w:t>
      </w:r>
    </w:p>
    <w:p w:rsidR="00653755" w:rsidRDefault="00A333FB" w:rsidP="00A333FB">
      <w:pPr>
        <w:pStyle w:val="Prrafodelista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(</w:t>
      </w:r>
      <w:r w:rsidR="001A4BA8">
        <w:rPr>
          <w:rFonts w:ascii="Arial Rounded MT Bold" w:hAnsi="Arial Rounded MT Bold"/>
          <w:sz w:val="24"/>
          <w:szCs w:val="24"/>
        </w:rPr>
        <w:t>Ver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="001A4BA8">
        <w:rPr>
          <w:rFonts w:ascii="Arial Rounded MT Bold" w:hAnsi="Arial Rounded MT Bold"/>
          <w:sz w:val="24"/>
          <w:szCs w:val="24"/>
        </w:rPr>
        <w:t>Anexo</w:t>
      </w:r>
      <w:r>
        <w:rPr>
          <w:rFonts w:ascii="Arial Rounded MT Bold" w:hAnsi="Arial Rounded MT Bold"/>
          <w:sz w:val="24"/>
          <w:szCs w:val="24"/>
        </w:rPr>
        <w:t xml:space="preserve"> 1</w:t>
      </w:r>
      <w:r w:rsidR="001A4BA8">
        <w:rPr>
          <w:rFonts w:ascii="Arial Rounded MT Bold" w:hAnsi="Arial Rounded MT Bold"/>
          <w:sz w:val="24"/>
          <w:szCs w:val="24"/>
        </w:rPr>
        <w:t xml:space="preserve"> en Fuentes de aprendizaje</w:t>
      </w:r>
      <w:r>
        <w:rPr>
          <w:rFonts w:ascii="Arial Rounded MT Bold" w:hAnsi="Arial Rounded MT Bold"/>
          <w:sz w:val="24"/>
          <w:szCs w:val="24"/>
        </w:rPr>
        <w:t>)</w:t>
      </w:r>
    </w:p>
    <w:p w:rsidR="00A333FB" w:rsidRPr="00653755" w:rsidRDefault="00A333FB" w:rsidP="00653755">
      <w:pPr>
        <w:rPr>
          <w:rFonts w:ascii="Arial Rounded MT Bold" w:hAnsi="Arial Rounded MT Bold"/>
          <w:sz w:val="24"/>
          <w:szCs w:val="24"/>
        </w:rPr>
      </w:pPr>
    </w:p>
    <w:p w:rsidR="00D000B3" w:rsidRDefault="00653755" w:rsidP="00653755">
      <w:pPr>
        <w:pStyle w:val="Prrafodelista"/>
        <w:numPr>
          <w:ilvl w:val="0"/>
          <w:numId w:val="39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Realiza el ejercicio según las indicaciones de cada enunciado.</w:t>
      </w:r>
    </w:p>
    <w:p w:rsidR="00653755" w:rsidRDefault="00653755" w:rsidP="00653755">
      <w:pPr>
        <w:rPr>
          <w:rFonts w:ascii="Arial Rounded MT Bold" w:hAnsi="Arial Rounded MT Bold"/>
          <w:sz w:val="24"/>
          <w:szCs w:val="24"/>
        </w:rPr>
      </w:pPr>
    </w:p>
    <w:p w:rsidR="00653755" w:rsidRPr="00653755" w:rsidRDefault="00653755" w:rsidP="00653755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FF"/>
          <w:sz w:val="30"/>
          <w:szCs w:val="30"/>
          <w:lang w:val="es-CO" w:eastAsia="es-CO"/>
        </w:rPr>
      </w:pPr>
      <w:r>
        <w:rPr>
          <w:rFonts w:ascii="Verdana" w:eastAsia="Times New Roman" w:hAnsi="Verdana" w:cs="Times New Roman"/>
          <w:noProof/>
          <w:color w:val="0000FF"/>
          <w:sz w:val="30"/>
          <w:szCs w:val="30"/>
          <w:lang w:val="es-CO" w:eastAsia="es-CO"/>
        </w:rPr>
        <w:drawing>
          <wp:inline distT="0" distB="0" distL="0" distR="0">
            <wp:extent cx="3419475" cy="438150"/>
            <wp:effectExtent l="0" t="0" r="9525" b="0"/>
            <wp:docPr id="1" name="Imagen 1" descr="http://reglasdeortografia.com/images/dudos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glasdeortografia.com/images/dudosa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755" w:rsidRPr="00C73D9A" w:rsidRDefault="00653755" w:rsidP="00C73D9A">
      <w:pPr>
        <w:pStyle w:val="Prrafodelista"/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s-CO" w:eastAsia="es-CO"/>
        </w:rPr>
      </w:pPr>
      <w:r w:rsidRPr="00C73D9A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s-CO" w:eastAsia="es-CO"/>
        </w:rPr>
        <w:t>Selecciona y escribe</w:t>
      </w:r>
      <w:r w:rsidR="00C73D9A" w:rsidRPr="00C73D9A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s-CO" w:eastAsia="es-CO"/>
        </w:rPr>
        <w:t xml:space="preserve"> en el espacio la palabra correcta, luego al lado derecho escribe que tipo de acento presenta la palabra.</w:t>
      </w:r>
    </w:p>
    <w:p w:rsidR="00E0354B" w:rsidRDefault="00E0354B" w:rsidP="00C73D9A">
      <w:pPr>
        <w:pStyle w:val="Prrafodelista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FF0000"/>
          <w:sz w:val="24"/>
          <w:szCs w:val="24"/>
          <w:lang w:val="es-CO" w:eastAsia="es-CO"/>
        </w:rPr>
      </w:pPr>
    </w:p>
    <w:p w:rsidR="00317D62" w:rsidRDefault="00317D62" w:rsidP="00C73D9A">
      <w:pPr>
        <w:pStyle w:val="Prrafodelista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FF0000"/>
          <w:sz w:val="24"/>
          <w:szCs w:val="24"/>
          <w:lang w:val="es-CO" w:eastAsia="es-CO"/>
        </w:rPr>
      </w:pPr>
      <w:bookmarkStart w:id="0" w:name="_GoBack"/>
      <w:bookmarkEnd w:id="0"/>
    </w:p>
    <w:p w:rsidR="00C73D9A" w:rsidRPr="00C73D9A" w:rsidRDefault="00E0354B" w:rsidP="00C73D9A">
      <w:pPr>
        <w:pStyle w:val="Prrafodelista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FF0000"/>
          <w:sz w:val="24"/>
          <w:szCs w:val="24"/>
          <w:lang w:val="es-CO" w:eastAsia="es-CO"/>
        </w:rPr>
      </w:pPr>
      <w:r>
        <w:rPr>
          <w:rFonts w:ascii="Verdana" w:eastAsia="Times New Roman" w:hAnsi="Verdana" w:cs="Times New Roman"/>
          <w:color w:val="FF0000"/>
          <w:sz w:val="24"/>
          <w:szCs w:val="24"/>
          <w:lang w:val="es-CO" w:eastAsia="es-CO"/>
        </w:rPr>
        <w:t>EJEMPLO INICIAL:</w:t>
      </w:r>
      <w:r w:rsidR="00DA19D4">
        <w:rPr>
          <w:rFonts w:ascii="Verdana" w:eastAsia="Times New Roman" w:hAnsi="Verdana" w:cs="Times New Roman"/>
          <w:noProof/>
          <w:color w:val="FF0000"/>
          <w:sz w:val="24"/>
          <w:szCs w:val="24"/>
          <w:lang w:val="es-CO" w:eastAsia="es-CO"/>
        </w:rPr>
        <w:pict>
          <v:rect id="2 Rectángulo" o:spid="_x0000_s1087" style="position:absolute;left:0;text-align:left;margin-left:-10.85pt;margin-top:14.6pt;width:633.75pt;height:12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" fillcolor="#4f81bd [3204]" strokecolor="#243f60 [1604]" strokeweight="2pt">
            <v:path arrowok="t"/>
          </v:rect>
        </w:pict>
      </w: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divId w:val="189465927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Conducto alternativo por el que, mediante una operación quirúrgica, se desvía toda la corriente sanguínea o parte de ella para facilitar la circulación.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4" type="#_x0000_t75" style="width:20.25pt;height:18pt" o:ole="">
            <v:imagedata r:id="rId8" o:title=""/>
          </v:shape>
          <w:control r:id="rId9" w:name="DefaultOcxName" w:shapeid="_x0000_i1514"/>
        </w:object>
      </w:r>
      <w:proofErr w:type="spellStart"/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vaipás</w:t>
      </w:r>
      <w:proofErr w:type="spellEnd"/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513" type="#_x0000_t75" style="width:20.25pt;height:18pt" o:ole="">
            <v:imagedata r:id="rId10" o:title=""/>
          </v:shape>
          <w:control r:id="rId11" w:name="DefaultOcxName1" w:shapeid="_x0000_i1513"/>
        </w:object>
      </w:r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baipás</w:t>
      </w:r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FF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FF0000"/>
          <w:sz w:val="18"/>
          <w:szCs w:val="18"/>
          <w:highlight w:val="yellow"/>
        </w:rPr>
        <w:object w:dxaOrig="1440" w:dyaOrig="1440">
          <v:shape id="_x0000_i1512" type="#_x0000_t75" style="width:1in;height:18pt" o:ole="">
            <v:imagedata r:id="rId12" o:title=""/>
          </v:shape>
          <w:control r:id="rId13" w:name="DefaultOcxName2" w:shapeid="_x0000_i1512"/>
        </w:object>
      </w:r>
      <w:proofErr w:type="gramStart"/>
      <w:r w:rsidR="00C73D9A" w:rsidRPr="00E0354B">
        <w:rPr>
          <w:rFonts w:ascii="Verdana" w:eastAsia="Times New Roman" w:hAnsi="Verdana" w:cs="Times New Roman"/>
          <w:b/>
          <w:bCs/>
          <w:color w:val="FFFF00"/>
          <w:sz w:val="18"/>
          <w:szCs w:val="18"/>
          <w:lang w:val="es-CO" w:eastAsia="es-CO"/>
        </w:rPr>
        <w:t>la</w:t>
      </w:r>
      <w:proofErr w:type="gramEnd"/>
      <w:r w:rsidR="00C73D9A" w:rsidRPr="00E0354B">
        <w:rPr>
          <w:rFonts w:ascii="Verdana" w:eastAsia="Times New Roman" w:hAnsi="Verdana" w:cs="Times New Roman"/>
          <w:b/>
          <w:bCs/>
          <w:color w:val="FFFF00"/>
          <w:sz w:val="18"/>
          <w:szCs w:val="18"/>
          <w:lang w:val="es-CO" w:eastAsia="es-CO"/>
        </w:rPr>
        <w:t xml:space="preserve"> palabra tiene un acento ortográfico</w:t>
      </w: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divId w:val="1908563765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lastRenderedPageBreak/>
              <w:t>Golpe que deja fuera de combate.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511" type="#_x0000_t75" style="width:20.25pt;height:18pt" o:ole="">
            <v:imagedata r:id="rId8" o:title=""/>
          </v:shape>
          <w:control r:id="rId14" w:name="HTMLOption1" w:shapeid="_x0000_i1511"/>
        </w:object>
      </w:r>
      <w:proofErr w:type="spellStart"/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nokaut</w:t>
      </w:r>
      <w:proofErr w:type="spellEnd"/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510" type="#_x0000_t75" style="width:20.25pt;height:18pt" o:ole="">
            <v:imagedata r:id="rId8" o:title=""/>
          </v:shape>
          <w:control r:id="rId15" w:name="DefaultOcxName3" w:shapeid="_x0000_i1510"/>
        </w:object>
      </w:r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 xml:space="preserve">nocaut </w:t>
      </w:r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509" type="#_x0000_t75" style="width:1in;height:18pt" o:ole="">
            <v:imagedata r:id="rId16" o:title=""/>
          </v:shape>
          <w:control r:id="rId17" w:name="DefaultOcxName4" w:shapeid="_x0000_i1509"/>
        </w:object>
      </w: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divId w:val="212428316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Aro de metal o de otra materia, con piedras preciosas o sin ellas, que rodea el brazo por más arriba de la muñeca y se usa como adorno.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508" type="#_x0000_t75" style="width:20.25pt;height:18pt" o:ole="">
            <v:imagedata r:id="rId8" o:title=""/>
          </v:shape>
          <w:control r:id="rId18" w:name="DefaultOcxName5" w:shapeid="_x0000_i1508"/>
        </w:object>
      </w:r>
      <w:proofErr w:type="spellStart"/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brasalete</w:t>
      </w:r>
      <w:proofErr w:type="spellEnd"/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507" type="#_x0000_t75" style="width:20.25pt;height:18pt" o:ole="">
            <v:imagedata r:id="rId8" o:title=""/>
          </v:shape>
          <w:control r:id="rId19" w:name="DefaultOcxName6" w:shapeid="_x0000_i1507"/>
        </w:object>
      </w:r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 xml:space="preserve">brazalete </w:t>
      </w:r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506" type="#_x0000_t75" style="width:1in;height:18pt" o:ole="">
            <v:imagedata r:id="rId16" o:title=""/>
          </v:shape>
          <w:control r:id="rId20" w:name="DefaultOcxName7" w:shapeid="_x0000_i1506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divId w:val="9843847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Puesto o tienda donde se venden al por menor aceite, vinagre, legumbres secas, bacalao, etc.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505" type="#_x0000_t75" style="width:20.25pt;height:18pt" o:ole="">
            <v:imagedata r:id="rId8" o:title=""/>
          </v:shape>
          <w:control r:id="rId21" w:name="DefaultOcxName8" w:shapeid="_x0000_i1505"/>
        </w:object>
      </w:r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abacería</w:t>
      </w:r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504" type="#_x0000_t75" style="width:20.25pt;height:18pt" o:ole="">
            <v:imagedata r:id="rId8" o:title=""/>
          </v:shape>
          <w:control r:id="rId22" w:name="DefaultOcxName9" w:shapeid="_x0000_i1504"/>
        </w:object>
      </w:r>
      <w:proofErr w:type="spell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avacería</w:t>
      </w:r>
      <w:proofErr w:type="spellEnd"/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503" type="#_x0000_t75" style="width:1in;height:18pt" o:ole="">
            <v:imagedata r:id="rId16" o:title=""/>
          </v:shape>
          <w:control r:id="rId23" w:name="DefaultOcxName10" w:shapeid="_x0000_i1503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divId w:val="1060206248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Dicho de una pregunta, de una argumentación, de una sugerencia, etc.: Que se hacen para arrancar al contrincante o interlocutor una respuesta que pueda comprometerlo, o que favorezca propósitos de quien las formula.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lastRenderedPageBreak/>
        <w:object w:dxaOrig="1440" w:dyaOrig="1440">
          <v:shape id="_x0000_i1502" type="#_x0000_t75" style="width:20.25pt;height:18pt" o:ole="">
            <v:imagedata r:id="rId8" o:title=""/>
          </v:shape>
          <w:control r:id="rId24" w:name="DefaultOcxName11" w:shapeid="_x0000_i1502"/>
        </w:object>
      </w:r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capcioso</w:t>
      </w:r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501" type="#_x0000_t75" style="width:20.25pt;height:18pt" o:ole="">
            <v:imagedata r:id="rId8" o:title=""/>
          </v:shape>
          <w:control r:id="rId25" w:name="DefaultOcxName12" w:shapeid="_x0000_i1501"/>
        </w:object>
      </w:r>
      <w:proofErr w:type="spell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capsioso</w:t>
      </w:r>
      <w:proofErr w:type="spellEnd"/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500" type="#_x0000_t75" style="width:1in;height:18pt" o:ole="">
            <v:imagedata r:id="rId16" o:title=""/>
          </v:shape>
          <w:control r:id="rId26" w:name="DefaultOcxName13" w:shapeid="_x0000_i1500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Falta de sosiego.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99" type="#_x0000_t75" style="width:20.25pt;height:18pt" o:ole="">
            <v:imagedata r:id="rId8" o:title=""/>
          </v:shape>
          <w:control r:id="rId27" w:name="HTMLOption2" w:shapeid="_x0000_i1499"/>
        </w:object>
      </w:r>
      <w:proofErr w:type="spellStart"/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desasociego</w:t>
      </w:r>
      <w:proofErr w:type="spellEnd"/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98" type="#_x0000_t75" style="width:20.25pt;height:18pt" o:ole="">
            <v:imagedata r:id="rId8" o:title=""/>
          </v:shape>
          <w:control r:id="rId28" w:name="DefaultOcxName14" w:shapeid="_x0000_i1498"/>
        </w:object>
      </w:r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desasosiego</w:t>
      </w:r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97" type="#_x0000_t75" style="width:1in;height:18pt" o:ole="">
            <v:imagedata r:id="rId16" o:title=""/>
          </v:shape>
          <w:control r:id="rId29" w:name="DefaultOcxName15" w:shapeid="_x0000_i1497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Descolorido o de color apagado.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96" type="#_x0000_t75" style="width:20.25pt;height:18pt" o:ole="">
            <v:imagedata r:id="rId8" o:title=""/>
          </v:shape>
          <w:control r:id="rId30" w:name="DefaultOcxName16" w:shapeid="_x0000_i1496"/>
        </w:object>
      </w:r>
      <w:proofErr w:type="spellStart"/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desbaído</w:t>
      </w:r>
      <w:proofErr w:type="spellEnd"/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95" type="#_x0000_t75" style="width:20.25pt;height:18pt" o:ole="">
            <v:imagedata r:id="rId8" o:title=""/>
          </v:shape>
          <w:control r:id="rId31" w:name="DefaultOcxName17" w:shapeid="_x0000_i1495"/>
        </w:object>
      </w:r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desvaído</w:t>
      </w:r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94" type="#_x0000_t75" style="width:1in;height:18pt" o:ole="">
            <v:imagedata r:id="rId16" o:title=""/>
          </v:shape>
          <w:control r:id="rId32" w:name="DefaultOcxName18" w:shapeid="_x0000_i1494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Planta herbácea, anual, de la familia de las Papilionáceas.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93" type="#_x0000_t75" style="width:20.25pt;height:18pt" o:ole="">
            <v:imagedata r:id="rId8" o:title=""/>
          </v:shape>
          <w:control r:id="rId33" w:name="HTMLOption3" w:shapeid="_x0000_i1493"/>
        </w:object>
      </w:r>
      <w:proofErr w:type="spellStart"/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hava</w:t>
      </w:r>
      <w:proofErr w:type="spellEnd"/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92" type="#_x0000_t75" style="width:20.25pt;height:18pt" o:ole="">
            <v:imagedata r:id="rId8" o:title=""/>
          </v:shape>
          <w:control r:id="rId34" w:name="DefaultOcxName19" w:shapeid="_x0000_i1492"/>
        </w:object>
      </w:r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haba</w:t>
      </w:r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lastRenderedPageBreak/>
        <w:object w:dxaOrig="1440" w:dyaOrig="1440">
          <v:shape id="_x0000_i1491" type="#_x0000_t75" style="width:1in;height:18pt" o:ole="">
            <v:imagedata r:id="rId16" o:title=""/>
          </v:shape>
          <w:control r:id="rId35" w:name="DefaultOcxName20" w:shapeid="_x0000_i1491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divId w:val="190109077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Gallardía, gentileza, buen aire y disposición de cuerpo.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90" type="#_x0000_t75" style="width:20.25pt;height:18pt" o:ole="">
            <v:imagedata r:id="rId8" o:title=""/>
          </v:shape>
          <w:control r:id="rId36" w:name="DefaultOcxName21" w:shapeid="_x0000_i1490"/>
        </w:object>
      </w:r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garbo</w:t>
      </w:r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89" type="#_x0000_t75" style="width:20.25pt;height:18pt" o:ole="">
            <v:imagedata r:id="rId8" o:title=""/>
          </v:shape>
          <w:control r:id="rId37" w:name="DefaultOcxName22" w:shapeid="_x0000_i1489"/>
        </w:object>
      </w:r>
      <w:proofErr w:type="spell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garvo</w:t>
      </w:r>
      <w:proofErr w:type="spellEnd"/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88" type="#_x0000_t75" style="width:1in;height:18pt" o:ole="">
            <v:imagedata r:id="rId16" o:title=""/>
          </v:shape>
          <w:control r:id="rId38" w:name="DefaultOcxName23" w:shapeid="_x0000_i1488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Acción y efecto de fabricar.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87" type="#_x0000_t75" style="width:20.25pt;height:18pt" o:ole="">
            <v:imagedata r:id="rId8" o:title=""/>
          </v:shape>
          <w:control r:id="rId39" w:name="DefaultOcxName24" w:shapeid="_x0000_i1487"/>
        </w:object>
      </w:r>
      <w:proofErr w:type="spellStart"/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fabricasión</w:t>
      </w:r>
      <w:proofErr w:type="spellEnd"/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86" type="#_x0000_t75" style="width:20.25pt;height:18pt" o:ole="">
            <v:imagedata r:id="rId8" o:title=""/>
          </v:shape>
          <w:control r:id="rId40" w:name="DefaultOcxName25" w:shapeid="_x0000_i1486"/>
        </w:object>
      </w:r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 xml:space="preserve">fabricación </w:t>
      </w:r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85" type="#_x0000_t75" style="width:1in;height:18pt" o:ole="">
            <v:imagedata r:id="rId16" o:title=""/>
          </v:shape>
          <w:control r:id="rId41" w:name="DefaultOcxName26" w:shapeid="_x0000_i1485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Expresable, que se puede expresar. 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84" type="#_x0000_t75" style="width:20.25pt;height:18pt" o:ole="">
            <v:imagedata r:id="rId8" o:title=""/>
          </v:shape>
          <w:control r:id="rId42" w:name="DefaultOcxName27" w:shapeid="_x0000_i1484"/>
        </w:object>
      </w:r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efable</w:t>
      </w:r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83" type="#_x0000_t75" style="width:20.25pt;height:18pt" o:ole="">
            <v:imagedata r:id="rId8" o:title=""/>
          </v:shape>
          <w:control r:id="rId43" w:name="DefaultOcxName28" w:shapeid="_x0000_i1483"/>
        </w:object>
      </w:r>
      <w:proofErr w:type="spell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efavle</w:t>
      </w:r>
      <w:proofErr w:type="spellEnd"/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82" type="#_x0000_t75" style="width:1in;height:18pt" o:ole="">
            <v:imagedata r:id="rId16" o:title=""/>
          </v:shape>
          <w:control r:id="rId44" w:name="DefaultOcxName29" w:shapeid="_x0000_i1482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lastRenderedPageBreak/>
              <w:t>Dicho de un joven, que todavía no tiene barba.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81" type="#_x0000_t75" style="width:20.25pt;height:18pt" o:ole="">
            <v:imagedata r:id="rId8" o:title=""/>
          </v:shape>
          <w:control r:id="rId45" w:name="DefaultOcxName30" w:shapeid="_x0000_i1481"/>
        </w:object>
      </w:r>
      <w:proofErr w:type="spellStart"/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inverbe</w:t>
      </w:r>
      <w:proofErr w:type="spellEnd"/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80" type="#_x0000_t75" style="width:20.25pt;height:18pt" o:ole="">
            <v:imagedata r:id="rId8" o:title=""/>
          </v:shape>
          <w:control r:id="rId46" w:name="DefaultOcxName31" w:shapeid="_x0000_i1480"/>
        </w:object>
      </w:r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imberbe</w:t>
      </w:r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79" type="#_x0000_t75" style="width:1in;height:18pt" o:ole="">
            <v:imagedata r:id="rId16" o:title=""/>
          </v:shape>
          <w:control r:id="rId47" w:name="DefaultOcxName32" w:shapeid="_x0000_i1479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divId w:val="26380564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Arma, a manera de pica o venablo, que se usaba más comúnmente en la caza mayor, y actualmente en cierto deporte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78" type="#_x0000_t75" style="width:20.25pt;height:18pt" o:ole="">
            <v:imagedata r:id="rId8" o:title=""/>
          </v:shape>
          <w:control r:id="rId48" w:name="DefaultOcxName33" w:shapeid="_x0000_i1478"/>
        </w:object>
      </w:r>
      <w:proofErr w:type="spellStart"/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javalina</w:t>
      </w:r>
      <w:proofErr w:type="spellEnd"/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77" type="#_x0000_t75" style="width:20.25pt;height:18pt" o:ole="">
            <v:imagedata r:id="rId8" o:title=""/>
          </v:shape>
          <w:control r:id="rId49" w:name="DefaultOcxName34" w:shapeid="_x0000_i1477"/>
        </w:object>
      </w:r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jabalina</w:t>
      </w:r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76" type="#_x0000_t75" style="width:1in;height:18pt" o:ole="">
            <v:imagedata r:id="rId16" o:title=""/>
          </v:shape>
          <w:control r:id="rId50" w:name="DefaultOcxName35" w:shapeid="_x0000_i1476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Lobo pequeño.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75" type="#_x0000_t75" style="width:20.25pt;height:18pt" o:ole="">
            <v:imagedata r:id="rId8" o:title=""/>
          </v:shape>
          <w:control r:id="rId51" w:name="DefaultOcxName36" w:shapeid="_x0000_i1475"/>
        </w:object>
      </w:r>
      <w:proofErr w:type="spellStart"/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lovezno</w:t>
      </w:r>
      <w:proofErr w:type="spellEnd"/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74" type="#_x0000_t75" style="width:20.25pt;height:18pt" o:ole="">
            <v:imagedata r:id="rId8" o:title=""/>
          </v:shape>
          <w:control r:id="rId52" w:name="DefaultOcxName37" w:shapeid="_x0000_i1474"/>
        </w:object>
      </w:r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 xml:space="preserve">lobezno </w:t>
      </w:r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73" type="#_x0000_t75" style="width:1in;height:18pt" o:ole="">
            <v:imagedata r:id="rId16" o:title=""/>
          </v:shape>
          <w:control r:id="rId53" w:name="DefaultOcxName38" w:shapeid="_x0000_i1473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divId w:val="152570406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Recipiente con agua que se pone en la mesa al final de la comida para lavar algunas frutas y enjuagarse los dedos.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lastRenderedPageBreak/>
        <w:object w:dxaOrig="1440" w:dyaOrig="1440">
          <v:shape id="_x0000_i1472" type="#_x0000_t75" style="width:20.25pt;height:18pt" o:ole="">
            <v:imagedata r:id="rId8" o:title=""/>
          </v:shape>
          <w:control r:id="rId54" w:name="DefaultOcxName39" w:shapeid="_x0000_i1472"/>
        </w:object>
      </w:r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lavafrutas</w:t>
      </w:r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71" type="#_x0000_t75" style="width:20.25pt;height:18pt" o:ole="">
            <v:imagedata r:id="rId8" o:title=""/>
          </v:shape>
          <w:control r:id="rId55" w:name="DefaultOcxName40" w:shapeid="_x0000_i1471"/>
        </w:object>
      </w:r>
      <w:proofErr w:type="spell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labafrutas</w:t>
      </w:r>
      <w:proofErr w:type="spellEnd"/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70" type="#_x0000_t75" style="width:1in;height:18pt" o:ole="">
            <v:imagedata r:id="rId16" o:title=""/>
          </v:shape>
          <w:control r:id="rId56" w:name="DefaultOcxName41" w:shapeid="_x0000_i1470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Mozo de pocos años.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69" type="#_x0000_t75" style="width:20.25pt;height:18pt" o:ole="">
            <v:imagedata r:id="rId8" o:title=""/>
          </v:shape>
          <w:control r:id="rId57" w:name="DefaultOcxName42" w:shapeid="_x0000_i1469"/>
        </w:object>
      </w:r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mozalbete</w:t>
      </w:r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68" type="#_x0000_t75" style="width:20.25pt;height:18pt" o:ole="">
            <v:imagedata r:id="rId8" o:title=""/>
          </v:shape>
          <w:control r:id="rId58" w:name="DefaultOcxName43" w:shapeid="_x0000_i1468"/>
        </w:object>
      </w:r>
      <w:proofErr w:type="spell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mosalbete</w:t>
      </w:r>
      <w:proofErr w:type="spellEnd"/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67" type="#_x0000_t75" style="width:1in;height:18pt" o:ole="">
            <v:imagedata r:id="rId16" o:title=""/>
          </v:shape>
          <w:control r:id="rId59" w:name="DefaultOcxName44" w:shapeid="_x0000_i1467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Malintencionado, inclinado a hacer mal.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66" type="#_x0000_t75" style="width:20.25pt;height:18pt" o:ole="">
            <v:imagedata r:id="rId8" o:title=""/>
          </v:shape>
          <w:control r:id="rId60" w:name="DefaultOcxName45" w:shapeid="_x0000_i1466"/>
        </w:object>
      </w:r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malévolo</w:t>
      </w:r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65" type="#_x0000_t75" style="width:20.25pt;height:18pt" o:ole="">
            <v:imagedata r:id="rId8" o:title=""/>
          </v:shape>
          <w:control r:id="rId61" w:name="DefaultOcxName46" w:shapeid="_x0000_i1465"/>
        </w:object>
      </w:r>
      <w:proofErr w:type="spell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malébolo</w:t>
      </w:r>
      <w:proofErr w:type="spellEnd"/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64" type="#_x0000_t75" style="width:1in;height:18pt" o:ole="">
            <v:imagedata r:id="rId16" o:title=""/>
          </v:shape>
          <w:control r:id="rId62" w:name="DefaultOcxName47" w:shapeid="_x0000_i1464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divId w:val="1634750436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Dar a una cosa delgada, como una lámina, una plancha, un papel, etc., forma de barquillo, alabeada o enrollada.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lastRenderedPageBreak/>
        <w:object w:dxaOrig="1440" w:dyaOrig="1440">
          <v:shape id="_x0000_i1463" type="#_x0000_t75" style="width:20.25pt;height:18pt" o:ole="">
            <v:imagedata r:id="rId8" o:title=""/>
          </v:shape>
          <w:control r:id="rId63" w:name="DefaultOcxName48" w:shapeid="_x0000_i1463"/>
        </w:object>
      </w:r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abarquillar</w:t>
      </w:r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62" type="#_x0000_t75" style="width:20.25pt;height:18pt" o:ole="">
            <v:imagedata r:id="rId8" o:title=""/>
          </v:shape>
          <w:control r:id="rId64" w:name="DefaultOcxName49" w:shapeid="_x0000_i1462"/>
        </w:object>
      </w:r>
      <w:proofErr w:type="spell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abarquiyar</w:t>
      </w:r>
      <w:proofErr w:type="spellEnd"/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61" type="#_x0000_t75" style="width:1in;height:18pt" o:ole="">
            <v:imagedata r:id="rId16" o:title=""/>
          </v:shape>
          <w:control r:id="rId65" w:name="DefaultOcxName50" w:shapeid="_x0000_i1461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Palillos con que se toca el tambor.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60" type="#_x0000_t75" style="width:20.25pt;height:18pt" o:ole="">
            <v:imagedata r:id="rId8" o:title=""/>
          </v:shape>
          <w:control r:id="rId66" w:name="DefaultOcxName51" w:shapeid="_x0000_i1460"/>
        </w:object>
      </w:r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baqueta</w:t>
      </w:r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59" type="#_x0000_t75" style="width:20.25pt;height:18pt" o:ole="">
            <v:imagedata r:id="rId8" o:title=""/>
          </v:shape>
          <w:control r:id="rId67" w:name="DefaultOcxName52" w:shapeid="_x0000_i1459"/>
        </w:object>
      </w:r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vaqueta</w:t>
      </w:r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58" type="#_x0000_t75" style="width:1in;height:18pt" o:ole="">
            <v:imagedata r:id="rId16" o:title=""/>
          </v:shape>
          <w:control r:id="rId68" w:name="DefaultOcxName53" w:shapeid="_x0000_i1458"/>
        </w:object>
      </w:r>
    </w:p>
    <w:p w:rsidR="00653755" w:rsidRPr="00653755" w:rsidRDefault="00653755" w:rsidP="00653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</w:p>
    <w:tbl>
      <w:tblPr>
        <w:tblW w:w="4300" w:type="pct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B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0"/>
      </w:tblGrid>
      <w:tr w:rsidR="00653755" w:rsidRPr="00653755" w:rsidTr="00653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BF0"/>
            <w:vAlign w:val="center"/>
            <w:hideMark/>
          </w:tcPr>
          <w:p w:rsidR="00653755" w:rsidRPr="00653755" w:rsidRDefault="00653755" w:rsidP="006537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537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Persona o cosa muy veloz.</w:t>
            </w:r>
          </w:p>
        </w:tc>
      </w:tr>
    </w:tbl>
    <w:p w:rsidR="00653755" w:rsidRPr="00653755" w:rsidRDefault="00DA19D4" w:rsidP="00653755">
      <w:pPr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57" type="#_x0000_t75" style="width:20.25pt;height:18pt" o:ole="">
            <v:imagedata r:id="rId8" o:title=""/>
          </v:shape>
          <w:control r:id="rId69" w:name="DefaultOcxName54" w:shapeid="_x0000_i1457"/>
        </w:object>
      </w:r>
      <w:proofErr w:type="spellStart"/>
      <w:proofErr w:type="gramStart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>centeya</w:t>
      </w:r>
      <w:proofErr w:type="spellEnd"/>
      <w:proofErr w:type="gramEnd"/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br/>
      </w: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56" type="#_x0000_t75" style="width:20.25pt;height:18pt" o:ole="">
            <v:imagedata r:id="rId8" o:title=""/>
          </v:shape>
          <w:control r:id="rId70" w:name="DefaultOcxName55" w:shapeid="_x0000_i1456"/>
        </w:object>
      </w:r>
      <w:r w:rsidR="00653755"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  <w:t xml:space="preserve">centella </w:t>
      </w:r>
    </w:p>
    <w:p w:rsidR="00653755" w:rsidRPr="00653755" w:rsidRDefault="00DA19D4" w:rsidP="006537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CO" w:eastAsia="es-CO"/>
        </w:rPr>
      </w:pPr>
      <w:r w:rsidRPr="0065375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object w:dxaOrig="1440" w:dyaOrig="1440">
          <v:shape id="_x0000_i1455" type="#_x0000_t75" style="width:1in;height:18pt" o:ole="">
            <v:imagedata r:id="rId16" o:title=""/>
          </v:shape>
          <w:control r:id="rId71" w:name="DefaultOcxName56" w:shapeid="_x0000_i1455"/>
        </w:object>
      </w:r>
    </w:p>
    <w:p w:rsidR="00D000B3" w:rsidRDefault="00D000B3" w:rsidP="00D000B3">
      <w:pPr>
        <w:pStyle w:val="Prrafodelista"/>
        <w:rPr>
          <w:rFonts w:ascii="Arial Rounded MT Bold" w:hAnsi="Arial Rounded MT Bold"/>
          <w:sz w:val="24"/>
          <w:szCs w:val="24"/>
        </w:rPr>
      </w:pPr>
    </w:p>
    <w:p w:rsidR="00D000B3" w:rsidRPr="003A145D" w:rsidRDefault="003A145D" w:rsidP="003A145D">
      <w:pPr>
        <w:pStyle w:val="Prrafodelista"/>
        <w:numPr>
          <w:ilvl w:val="0"/>
          <w:numId w:val="39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Recuerda que tuviste que leer un texto sobre el aparato </w:t>
      </w:r>
      <w:proofErr w:type="spellStart"/>
      <w:r>
        <w:rPr>
          <w:rFonts w:ascii="Arial Rounded MT Bold" w:hAnsi="Arial Rounded MT Bold"/>
          <w:sz w:val="24"/>
          <w:szCs w:val="24"/>
        </w:rPr>
        <w:t>fonatorio</w:t>
      </w:r>
      <w:proofErr w:type="spellEnd"/>
      <w:r>
        <w:rPr>
          <w:rFonts w:ascii="Arial Rounded MT Bold" w:hAnsi="Arial Rounded MT Bold"/>
          <w:sz w:val="24"/>
          <w:szCs w:val="24"/>
        </w:rPr>
        <w:t>, lee de nuevo para que quede claro el</w:t>
      </w:r>
      <w:r w:rsidR="005E2C99">
        <w:rPr>
          <w:rFonts w:ascii="Arial Rounded MT Bold" w:hAnsi="Arial Rounded MT Bold"/>
          <w:sz w:val="24"/>
          <w:szCs w:val="24"/>
        </w:rPr>
        <w:t xml:space="preserve"> tema y  contesta las preguntas que se encuentran en los cuadros.</w:t>
      </w:r>
    </w:p>
    <w:p w:rsidR="003A1659" w:rsidRDefault="003A1659" w:rsidP="00D02E02">
      <w:pPr>
        <w:rPr>
          <w:rFonts w:ascii="Arial Rounded MT Bold" w:hAnsi="Arial Rounded MT Bold"/>
          <w:sz w:val="24"/>
          <w:szCs w:val="24"/>
        </w:rPr>
      </w:pPr>
    </w:p>
    <w:p w:rsidR="003A1659" w:rsidRDefault="003A145D" w:rsidP="00D02E0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val="es-CO" w:eastAsia="es-CO"/>
        </w:rPr>
        <w:lastRenderedPageBreak/>
        <w:drawing>
          <wp:inline distT="0" distB="0" distL="0" distR="0">
            <wp:extent cx="8401050" cy="3638550"/>
            <wp:effectExtent l="19050" t="0" r="3810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</wp:inline>
        </w:drawing>
      </w:r>
    </w:p>
    <w:p w:rsidR="00E130CF" w:rsidRDefault="005E2C99" w:rsidP="005E2C99">
      <w:pPr>
        <w:pStyle w:val="Prrafodelista"/>
        <w:numPr>
          <w:ilvl w:val="0"/>
          <w:numId w:val="39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Llena la siguiente tabla con los datos que pide.</w:t>
      </w:r>
    </w:p>
    <w:p w:rsidR="005E2C99" w:rsidRDefault="005E2C99" w:rsidP="005E2C99">
      <w:pPr>
        <w:pStyle w:val="Prrafodelista"/>
        <w:rPr>
          <w:rFonts w:ascii="Arial Rounded MT Bold" w:hAnsi="Arial Rounded MT Bold"/>
          <w:sz w:val="24"/>
          <w:szCs w:val="24"/>
        </w:rPr>
      </w:pPr>
    </w:p>
    <w:p w:rsidR="005E2C99" w:rsidRDefault="005E2C99" w:rsidP="005E2C99">
      <w:pPr>
        <w:pStyle w:val="Prrafodelista"/>
        <w:rPr>
          <w:rFonts w:ascii="Arial Rounded MT Bold" w:hAnsi="Arial Rounded MT Bold"/>
          <w:sz w:val="24"/>
          <w:szCs w:val="24"/>
        </w:rPr>
      </w:pPr>
    </w:p>
    <w:tbl>
      <w:tblPr>
        <w:tblStyle w:val="Sombreadoclaro-nfasis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9"/>
        <w:gridCol w:w="2629"/>
        <w:gridCol w:w="2629"/>
        <w:gridCol w:w="2629"/>
        <w:gridCol w:w="2630"/>
      </w:tblGrid>
      <w:tr w:rsidR="003A0E46" w:rsidTr="003A0E46">
        <w:trPr>
          <w:cnfStyle w:val="100000000000"/>
          <w:jc w:val="center"/>
        </w:trPr>
        <w:tc>
          <w:tcPr>
            <w:cnfStyle w:val="001000000000"/>
            <w:tcW w:w="2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0E46" w:rsidRDefault="003A0E46" w:rsidP="003A0E46">
            <w:pPr>
              <w:pStyle w:val="Prrafodelista"/>
              <w:ind w:left="0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VERBO</w:t>
            </w:r>
          </w:p>
        </w:tc>
        <w:tc>
          <w:tcPr>
            <w:tcW w:w="2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0E46" w:rsidRDefault="003A0E46" w:rsidP="003A0E46">
            <w:pPr>
              <w:pStyle w:val="Prrafodelista"/>
              <w:ind w:left="0"/>
              <w:jc w:val="center"/>
              <w:cnfStyle w:val="100000000000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TIEMPO</w:t>
            </w:r>
          </w:p>
        </w:tc>
        <w:tc>
          <w:tcPr>
            <w:tcW w:w="2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0E46" w:rsidRDefault="003A0E46" w:rsidP="003A0E46">
            <w:pPr>
              <w:pStyle w:val="Prrafodelista"/>
              <w:ind w:left="0"/>
              <w:jc w:val="center"/>
              <w:cnfStyle w:val="100000000000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MODO</w:t>
            </w:r>
          </w:p>
        </w:tc>
        <w:tc>
          <w:tcPr>
            <w:tcW w:w="2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0E46" w:rsidRDefault="003A0E46" w:rsidP="003A0E46">
            <w:pPr>
              <w:pStyle w:val="Prrafodelista"/>
              <w:ind w:left="0"/>
              <w:jc w:val="center"/>
              <w:cnfStyle w:val="100000000000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PERSONA</w:t>
            </w:r>
          </w:p>
        </w:tc>
        <w:tc>
          <w:tcPr>
            <w:tcW w:w="2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0E46" w:rsidRDefault="003A0E46" w:rsidP="003A0E46">
            <w:pPr>
              <w:pStyle w:val="Prrafodelista"/>
              <w:ind w:left="0"/>
              <w:jc w:val="center"/>
              <w:cnfStyle w:val="100000000000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NUMERO</w:t>
            </w:r>
          </w:p>
        </w:tc>
      </w:tr>
      <w:tr w:rsidR="003A0E46" w:rsidTr="003A0E46">
        <w:trPr>
          <w:cnfStyle w:val="000000100000"/>
          <w:jc w:val="center"/>
        </w:trPr>
        <w:tc>
          <w:tcPr>
            <w:cnfStyle w:val="001000000000"/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Pr="003A0E46" w:rsidRDefault="003A0E46" w:rsidP="003A0E46">
            <w:pPr>
              <w:pStyle w:val="Prrafodelista"/>
              <w:ind w:left="0"/>
              <w:jc w:val="center"/>
              <w:rPr>
                <w:rFonts w:ascii="Arial Rounded MT Bold" w:hAnsi="Arial Rounded MT Bold"/>
                <w:b w:val="0"/>
                <w:sz w:val="24"/>
                <w:szCs w:val="24"/>
              </w:rPr>
            </w:pPr>
            <w:r w:rsidRPr="003A0E46">
              <w:rPr>
                <w:rFonts w:ascii="Arial Rounded MT Bold" w:hAnsi="Arial Rounded MT Bold"/>
                <w:b w:val="0"/>
                <w:color w:val="auto"/>
                <w:sz w:val="24"/>
                <w:szCs w:val="24"/>
              </w:rPr>
              <w:t>Corre</w:t>
            </w:r>
          </w:p>
        </w:tc>
        <w:tc>
          <w:tcPr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3A0E46">
            <w:pPr>
              <w:pStyle w:val="Prrafodelista"/>
              <w:ind w:left="0"/>
              <w:jc w:val="center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  <w:r w:rsidRPr="003A0E46">
              <w:rPr>
                <w:rFonts w:ascii="Arial Rounded MT Bold" w:hAnsi="Arial Rounded MT Bold"/>
                <w:color w:val="auto"/>
                <w:sz w:val="24"/>
                <w:szCs w:val="24"/>
              </w:rPr>
              <w:t>presente</w:t>
            </w:r>
          </w:p>
        </w:tc>
        <w:tc>
          <w:tcPr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3A0E46">
            <w:pPr>
              <w:pStyle w:val="Prrafodelista"/>
              <w:ind w:left="0"/>
              <w:jc w:val="center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  <w:r w:rsidRPr="003A0E46">
              <w:rPr>
                <w:rFonts w:ascii="Arial Rounded MT Bold" w:hAnsi="Arial Rounded MT Bold"/>
                <w:color w:val="auto"/>
                <w:sz w:val="24"/>
                <w:szCs w:val="24"/>
              </w:rPr>
              <w:t>imperativo</w:t>
            </w:r>
          </w:p>
        </w:tc>
        <w:tc>
          <w:tcPr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3A0E46">
            <w:pPr>
              <w:pStyle w:val="Prrafodelista"/>
              <w:ind w:left="0"/>
              <w:jc w:val="center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  <w:r w:rsidRPr="003A0E46">
              <w:rPr>
                <w:rFonts w:ascii="Arial Rounded MT Bold" w:hAnsi="Arial Rounded MT Bold"/>
                <w:color w:val="auto"/>
                <w:sz w:val="24"/>
                <w:szCs w:val="24"/>
              </w:rPr>
              <w:t>tercera</w:t>
            </w:r>
          </w:p>
        </w:tc>
        <w:tc>
          <w:tcPr>
            <w:tcW w:w="2630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3A0E46">
            <w:pPr>
              <w:pStyle w:val="Prrafodelista"/>
              <w:ind w:left="0"/>
              <w:jc w:val="center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  <w:r w:rsidRPr="003A0E46">
              <w:rPr>
                <w:rFonts w:ascii="Arial Rounded MT Bold" w:hAnsi="Arial Rounded MT Bold"/>
                <w:color w:val="auto"/>
                <w:sz w:val="24"/>
                <w:szCs w:val="24"/>
              </w:rPr>
              <w:t>singular</w:t>
            </w:r>
          </w:p>
        </w:tc>
      </w:tr>
      <w:tr w:rsidR="003A0E46" w:rsidTr="003A0E46">
        <w:trPr>
          <w:jc w:val="center"/>
        </w:trPr>
        <w:tc>
          <w:tcPr>
            <w:cnfStyle w:val="001000000000"/>
            <w:tcW w:w="2629" w:type="dxa"/>
          </w:tcPr>
          <w:p w:rsidR="003A0E46" w:rsidRDefault="003A0E46" w:rsidP="005E2C9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3A0E46" w:rsidRDefault="003A0E46" w:rsidP="005E2C99">
            <w:pPr>
              <w:pStyle w:val="Prrafodelista"/>
              <w:ind w:left="0"/>
              <w:cnfStyle w:val="0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3A0E46" w:rsidRDefault="003A0E46" w:rsidP="005E2C99">
            <w:pPr>
              <w:pStyle w:val="Prrafodelista"/>
              <w:ind w:left="0"/>
              <w:cnfStyle w:val="0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3A0E46" w:rsidRDefault="003A0E46" w:rsidP="005E2C99">
            <w:pPr>
              <w:pStyle w:val="Prrafodelista"/>
              <w:ind w:left="0"/>
              <w:cnfStyle w:val="0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30" w:type="dxa"/>
          </w:tcPr>
          <w:p w:rsidR="003A0E46" w:rsidRDefault="003A0E46" w:rsidP="005E2C99">
            <w:pPr>
              <w:pStyle w:val="Prrafodelista"/>
              <w:ind w:left="0"/>
              <w:cnfStyle w:val="0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3A0E46" w:rsidTr="003A0E46">
        <w:trPr>
          <w:cnfStyle w:val="000000100000"/>
          <w:jc w:val="center"/>
        </w:trPr>
        <w:tc>
          <w:tcPr>
            <w:cnfStyle w:val="001000000000"/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30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3A0E46" w:rsidTr="003A0E46">
        <w:trPr>
          <w:jc w:val="center"/>
        </w:trPr>
        <w:tc>
          <w:tcPr>
            <w:cnfStyle w:val="001000000000"/>
            <w:tcW w:w="2629" w:type="dxa"/>
          </w:tcPr>
          <w:p w:rsidR="003A0E46" w:rsidRDefault="003A0E46" w:rsidP="005E2C9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3A0E46" w:rsidRDefault="003A0E46" w:rsidP="005E2C99">
            <w:pPr>
              <w:pStyle w:val="Prrafodelista"/>
              <w:ind w:left="0"/>
              <w:cnfStyle w:val="0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3A0E46" w:rsidRDefault="003A0E46" w:rsidP="005E2C99">
            <w:pPr>
              <w:pStyle w:val="Prrafodelista"/>
              <w:ind w:left="0"/>
              <w:cnfStyle w:val="0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3A0E46" w:rsidRDefault="003A0E46" w:rsidP="005E2C99">
            <w:pPr>
              <w:pStyle w:val="Prrafodelista"/>
              <w:ind w:left="0"/>
              <w:cnfStyle w:val="0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30" w:type="dxa"/>
          </w:tcPr>
          <w:p w:rsidR="003A0E46" w:rsidRDefault="003A0E46" w:rsidP="005E2C99">
            <w:pPr>
              <w:pStyle w:val="Prrafodelista"/>
              <w:ind w:left="0"/>
              <w:cnfStyle w:val="0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3A0E46" w:rsidTr="003A0E46">
        <w:trPr>
          <w:cnfStyle w:val="000000100000"/>
          <w:jc w:val="center"/>
        </w:trPr>
        <w:tc>
          <w:tcPr>
            <w:cnfStyle w:val="001000000000"/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30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3A0E46" w:rsidTr="003A0E46">
        <w:trPr>
          <w:jc w:val="center"/>
        </w:trPr>
        <w:tc>
          <w:tcPr>
            <w:cnfStyle w:val="001000000000"/>
            <w:tcW w:w="2629" w:type="dxa"/>
          </w:tcPr>
          <w:p w:rsidR="003A0E46" w:rsidRDefault="003A0E46" w:rsidP="005E2C9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3A0E46" w:rsidRDefault="003A0E46" w:rsidP="005E2C99">
            <w:pPr>
              <w:pStyle w:val="Prrafodelista"/>
              <w:ind w:left="0"/>
              <w:cnfStyle w:val="0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3A0E46" w:rsidRDefault="003A0E46" w:rsidP="005E2C99">
            <w:pPr>
              <w:pStyle w:val="Prrafodelista"/>
              <w:ind w:left="0"/>
              <w:cnfStyle w:val="0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3A0E46" w:rsidRDefault="003A0E46" w:rsidP="005E2C99">
            <w:pPr>
              <w:pStyle w:val="Prrafodelista"/>
              <w:ind w:left="0"/>
              <w:cnfStyle w:val="0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30" w:type="dxa"/>
          </w:tcPr>
          <w:p w:rsidR="003A0E46" w:rsidRDefault="003A0E46" w:rsidP="005E2C99">
            <w:pPr>
              <w:pStyle w:val="Prrafodelista"/>
              <w:ind w:left="0"/>
              <w:cnfStyle w:val="00000000000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3A0E46" w:rsidTr="003A0E46">
        <w:trPr>
          <w:cnfStyle w:val="000000100000"/>
          <w:jc w:val="center"/>
        </w:trPr>
        <w:tc>
          <w:tcPr>
            <w:cnfStyle w:val="001000000000"/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30" w:type="dxa"/>
            <w:tcBorders>
              <w:left w:val="none" w:sz="0" w:space="0" w:color="auto"/>
              <w:right w:val="none" w:sz="0" w:space="0" w:color="auto"/>
            </w:tcBorders>
          </w:tcPr>
          <w:p w:rsidR="003A0E46" w:rsidRDefault="003A0E46" w:rsidP="005E2C99">
            <w:pPr>
              <w:pStyle w:val="Prrafodelista"/>
              <w:ind w:left="0"/>
              <w:cnfStyle w:val="00000010000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5E2C99" w:rsidRPr="005E2C99" w:rsidRDefault="005E2C99" w:rsidP="005E2C99">
      <w:pPr>
        <w:pStyle w:val="Prrafodelista"/>
        <w:rPr>
          <w:rFonts w:ascii="Arial Rounded MT Bold" w:hAnsi="Arial Rounded MT Bold"/>
          <w:sz w:val="24"/>
          <w:szCs w:val="24"/>
        </w:rPr>
      </w:pPr>
    </w:p>
    <w:sectPr w:rsidR="005E2C99" w:rsidRPr="005E2C99" w:rsidSect="0026637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A26"/>
    <w:multiLevelType w:val="hybridMultilevel"/>
    <w:tmpl w:val="2976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50CFA"/>
    <w:multiLevelType w:val="hybridMultilevel"/>
    <w:tmpl w:val="CC8E10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63D1"/>
    <w:multiLevelType w:val="hybridMultilevel"/>
    <w:tmpl w:val="0FB869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B76E25"/>
    <w:multiLevelType w:val="hybridMultilevel"/>
    <w:tmpl w:val="A740D6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EA466C"/>
    <w:multiLevelType w:val="hybridMultilevel"/>
    <w:tmpl w:val="6B40E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C4E5F"/>
    <w:multiLevelType w:val="hybridMultilevel"/>
    <w:tmpl w:val="03726A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F0DF7"/>
    <w:multiLevelType w:val="hybridMultilevel"/>
    <w:tmpl w:val="C7B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44D4"/>
    <w:multiLevelType w:val="hybridMultilevel"/>
    <w:tmpl w:val="96466D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556FD"/>
    <w:multiLevelType w:val="hybridMultilevel"/>
    <w:tmpl w:val="BB44C7B6"/>
    <w:lvl w:ilvl="0" w:tplc="240A000F">
      <w:start w:val="1"/>
      <w:numFmt w:val="decimal"/>
      <w:lvlText w:val="%1."/>
      <w:lvlJc w:val="left"/>
      <w:pPr>
        <w:ind w:left="810" w:hanging="360"/>
      </w:p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F5403F1"/>
    <w:multiLevelType w:val="hybridMultilevel"/>
    <w:tmpl w:val="B9DCA1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B7856"/>
    <w:multiLevelType w:val="hybridMultilevel"/>
    <w:tmpl w:val="25A0E352"/>
    <w:lvl w:ilvl="0" w:tplc="D74E454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124DA"/>
    <w:multiLevelType w:val="hybridMultilevel"/>
    <w:tmpl w:val="E126F1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7448A"/>
    <w:multiLevelType w:val="hybridMultilevel"/>
    <w:tmpl w:val="A7EC8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411D9"/>
    <w:multiLevelType w:val="hybridMultilevel"/>
    <w:tmpl w:val="C08C48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D4859"/>
    <w:multiLevelType w:val="hybridMultilevel"/>
    <w:tmpl w:val="D5E080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215F1"/>
    <w:multiLevelType w:val="hybridMultilevel"/>
    <w:tmpl w:val="81E81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D43B5"/>
    <w:multiLevelType w:val="hybridMultilevel"/>
    <w:tmpl w:val="4BEE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F5F3A"/>
    <w:multiLevelType w:val="hybridMultilevel"/>
    <w:tmpl w:val="DF94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95931"/>
    <w:multiLevelType w:val="hybridMultilevel"/>
    <w:tmpl w:val="BD923316"/>
    <w:lvl w:ilvl="0" w:tplc="80E8AA5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3B766415"/>
    <w:multiLevelType w:val="hybridMultilevel"/>
    <w:tmpl w:val="4AB0D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B7C07"/>
    <w:multiLevelType w:val="hybridMultilevel"/>
    <w:tmpl w:val="245662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827AB3"/>
    <w:multiLevelType w:val="hybridMultilevel"/>
    <w:tmpl w:val="2BDE5BE8"/>
    <w:lvl w:ilvl="0" w:tplc="300CA388">
      <w:start w:val="1"/>
      <w:numFmt w:val="lowerLetter"/>
      <w:lvlText w:val="%1."/>
      <w:lvlJc w:val="left"/>
      <w:pPr>
        <w:ind w:left="720" w:hanging="360"/>
      </w:pPr>
      <w:rPr>
        <w:rFonts w:ascii="Cambria" w:eastAsia="BatangChe" w:hAnsi="Cambri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F361C"/>
    <w:multiLevelType w:val="hybridMultilevel"/>
    <w:tmpl w:val="AADC58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80E18"/>
    <w:multiLevelType w:val="hybridMultilevel"/>
    <w:tmpl w:val="1D907DC0"/>
    <w:lvl w:ilvl="0" w:tplc="EC4256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4DD94AB2"/>
    <w:multiLevelType w:val="hybridMultilevel"/>
    <w:tmpl w:val="4AB0D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35203"/>
    <w:multiLevelType w:val="hybridMultilevel"/>
    <w:tmpl w:val="3F46CDD8"/>
    <w:lvl w:ilvl="0" w:tplc="B532B2B4">
      <w:start w:val="1"/>
      <w:numFmt w:val="lowerLetter"/>
      <w:lvlText w:val="%1."/>
      <w:lvlJc w:val="left"/>
      <w:pPr>
        <w:ind w:left="720" w:hanging="360"/>
      </w:pPr>
      <w:rPr>
        <w:rFonts w:eastAsia="Arial Unicode MS" w:cs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1613E"/>
    <w:multiLevelType w:val="hybridMultilevel"/>
    <w:tmpl w:val="1E9EF55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582252AC"/>
    <w:multiLevelType w:val="hybridMultilevel"/>
    <w:tmpl w:val="4C744D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754B8E"/>
    <w:multiLevelType w:val="hybridMultilevel"/>
    <w:tmpl w:val="8884A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A506F"/>
    <w:multiLevelType w:val="hybridMultilevel"/>
    <w:tmpl w:val="C3A04D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F6048"/>
    <w:multiLevelType w:val="hybridMultilevel"/>
    <w:tmpl w:val="5E7C43D8"/>
    <w:lvl w:ilvl="0" w:tplc="34B091A2">
      <w:start w:val="1"/>
      <w:numFmt w:val="lowerLetter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76459"/>
    <w:multiLevelType w:val="hybridMultilevel"/>
    <w:tmpl w:val="C9B8133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2B0C1D"/>
    <w:multiLevelType w:val="hybridMultilevel"/>
    <w:tmpl w:val="949A8524"/>
    <w:lvl w:ilvl="0" w:tplc="B59A6B0E">
      <w:start w:val="1"/>
      <w:numFmt w:val="lowerLetter"/>
      <w:lvlText w:val="%1."/>
      <w:lvlJc w:val="left"/>
      <w:pPr>
        <w:ind w:left="720" w:hanging="360"/>
      </w:pPr>
      <w:rPr>
        <w:rFonts w:ascii="Arial Rounded MT Bold" w:eastAsiaTheme="minorEastAsia" w:hAnsi="Arial Rounded MT Bold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13E18"/>
    <w:multiLevelType w:val="hybridMultilevel"/>
    <w:tmpl w:val="B6AA44C0"/>
    <w:lvl w:ilvl="0" w:tplc="3C9A5F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C1C9E"/>
    <w:multiLevelType w:val="hybridMultilevel"/>
    <w:tmpl w:val="05D6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833EFD"/>
    <w:multiLevelType w:val="hybridMultilevel"/>
    <w:tmpl w:val="C8F4B3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32696"/>
    <w:multiLevelType w:val="hybridMultilevel"/>
    <w:tmpl w:val="F86E1C46"/>
    <w:lvl w:ilvl="0" w:tplc="240A000F">
      <w:start w:val="1"/>
      <w:numFmt w:val="decimal"/>
      <w:lvlText w:val="%1."/>
      <w:lvlJc w:val="left"/>
      <w:pPr>
        <w:ind w:left="450" w:hanging="360"/>
      </w:pPr>
    </w:lvl>
    <w:lvl w:ilvl="1" w:tplc="240A0019" w:tentative="1">
      <w:start w:val="1"/>
      <w:numFmt w:val="lowerLetter"/>
      <w:lvlText w:val="%2."/>
      <w:lvlJc w:val="left"/>
      <w:pPr>
        <w:ind w:left="1170" w:hanging="360"/>
      </w:pPr>
    </w:lvl>
    <w:lvl w:ilvl="2" w:tplc="240A001B" w:tentative="1">
      <w:start w:val="1"/>
      <w:numFmt w:val="lowerRoman"/>
      <w:lvlText w:val="%3."/>
      <w:lvlJc w:val="right"/>
      <w:pPr>
        <w:ind w:left="1890" w:hanging="180"/>
      </w:pPr>
    </w:lvl>
    <w:lvl w:ilvl="3" w:tplc="240A000F" w:tentative="1">
      <w:start w:val="1"/>
      <w:numFmt w:val="decimal"/>
      <w:lvlText w:val="%4."/>
      <w:lvlJc w:val="left"/>
      <w:pPr>
        <w:ind w:left="2610" w:hanging="360"/>
      </w:pPr>
    </w:lvl>
    <w:lvl w:ilvl="4" w:tplc="240A0019" w:tentative="1">
      <w:start w:val="1"/>
      <w:numFmt w:val="lowerLetter"/>
      <w:lvlText w:val="%5."/>
      <w:lvlJc w:val="left"/>
      <w:pPr>
        <w:ind w:left="3330" w:hanging="360"/>
      </w:pPr>
    </w:lvl>
    <w:lvl w:ilvl="5" w:tplc="240A001B" w:tentative="1">
      <w:start w:val="1"/>
      <w:numFmt w:val="lowerRoman"/>
      <w:lvlText w:val="%6."/>
      <w:lvlJc w:val="right"/>
      <w:pPr>
        <w:ind w:left="4050" w:hanging="180"/>
      </w:pPr>
    </w:lvl>
    <w:lvl w:ilvl="6" w:tplc="240A000F" w:tentative="1">
      <w:start w:val="1"/>
      <w:numFmt w:val="decimal"/>
      <w:lvlText w:val="%7."/>
      <w:lvlJc w:val="left"/>
      <w:pPr>
        <w:ind w:left="4770" w:hanging="360"/>
      </w:pPr>
    </w:lvl>
    <w:lvl w:ilvl="7" w:tplc="240A0019" w:tentative="1">
      <w:start w:val="1"/>
      <w:numFmt w:val="lowerLetter"/>
      <w:lvlText w:val="%8."/>
      <w:lvlJc w:val="left"/>
      <w:pPr>
        <w:ind w:left="5490" w:hanging="360"/>
      </w:pPr>
    </w:lvl>
    <w:lvl w:ilvl="8" w:tplc="24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73AD03D6"/>
    <w:multiLevelType w:val="hybridMultilevel"/>
    <w:tmpl w:val="B3E62B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9F0B13"/>
    <w:multiLevelType w:val="hybridMultilevel"/>
    <w:tmpl w:val="C6461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51FED"/>
    <w:multiLevelType w:val="hybridMultilevel"/>
    <w:tmpl w:val="362CAE7A"/>
    <w:lvl w:ilvl="0" w:tplc="C8724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6D5F98"/>
    <w:multiLevelType w:val="hybridMultilevel"/>
    <w:tmpl w:val="295878E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33"/>
  </w:num>
  <w:num w:numId="3">
    <w:abstractNumId w:val="16"/>
  </w:num>
  <w:num w:numId="4">
    <w:abstractNumId w:val="0"/>
  </w:num>
  <w:num w:numId="5">
    <w:abstractNumId w:val="27"/>
  </w:num>
  <w:num w:numId="6">
    <w:abstractNumId w:val="21"/>
  </w:num>
  <w:num w:numId="7">
    <w:abstractNumId w:val="31"/>
  </w:num>
  <w:num w:numId="8">
    <w:abstractNumId w:val="2"/>
  </w:num>
  <w:num w:numId="9">
    <w:abstractNumId w:val="3"/>
  </w:num>
  <w:num w:numId="10">
    <w:abstractNumId w:val="39"/>
  </w:num>
  <w:num w:numId="11">
    <w:abstractNumId w:val="20"/>
  </w:num>
  <w:num w:numId="12">
    <w:abstractNumId w:val="40"/>
  </w:num>
  <w:num w:numId="13">
    <w:abstractNumId w:val="32"/>
  </w:num>
  <w:num w:numId="14">
    <w:abstractNumId w:val="34"/>
  </w:num>
  <w:num w:numId="15">
    <w:abstractNumId w:val="28"/>
  </w:num>
  <w:num w:numId="16">
    <w:abstractNumId w:val="17"/>
  </w:num>
  <w:num w:numId="17">
    <w:abstractNumId w:val="36"/>
  </w:num>
  <w:num w:numId="18">
    <w:abstractNumId w:val="18"/>
  </w:num>
  <w:num w:numId="19">
    <w:abstractNumId w:val="15"/>
  </w:num>
  <w:num w:numId="20">
    <w:abstractNumId w:val="11"/>
  </w:num>
  <w:num w:numId="21">
    <w:abstractNumId w:val="30"/>
  </w:num>
  <w:num w:numId="22">
    <w:abstractNumId w:val="6"/>
  </w:num>
  <w:num w:numId="23">
    <w:abstractNumId w:val="23"/>
  </w:num>
  <w:num w:numId="24">
    <w:abstractNumId w:val="19"/>
  </w:num>
  <w:num w:numId="25">
    <w:abstractNumId w:val="13"/>
  </w:num>
  <w:num w:numId="26">
    <w:abstractNumId w:val="8"/>
  </w:num>
  <w:num w:numId="27">
    <w:abstractNumId w:val="38"/>
  </w:num>
  <w:num w:numId="28">
    <w:abstractNumId w:val="25"/>
  </w:num>
  <w:num w:numId="29">
    <w:abstractNumId w:val="24"/>
  </w:num>
  <w:num w:numId="30">
    <w:abstractNumId w:val="26"/>
  </w:num>
  <w:num w:numId="31">
    <w:abstractNumId w:val="12"/>
  </w:num>
  <w:num w:numId="32">
    <w:abstractNumId w:val="9"/>
  </w:num>
  <w:num w:numId="33">
    <w:abstractNumId w:val="1"/>
  </w:num>
  <w:num w:numId="34">
    <w:abstractNumId w:val="4"/>
  </w:num>
  <w:num w:numId="35">
    <w:abstractNumId w:val="5"/>
  </w:num>
  <w:num w:numId="36">
    <w:abstractNumId w:val="37"/>
  </w:num>
  <w:num w:numId="37">
    <w:abstractNumId w:val="14"/>
  </w:num>
  <w:num w:numId="38">
    <w:abstractNumId w:val="22"/>
  </w:num>
  <w:num w:numId="39">
    <w:abstractNumId w:val="7"/>
  </w:num>
  <w:num w:numId="40">
    <w:abstractNumId w:val="10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66378"/>
    <w:rsid w:val="0000397F"/>
    <w:rsid w:val="000066BE"/>
    <w:rsid w:val="00007DBB"/>
    <w:rsid w:val="00011C7C"/>
    <w:rsid w:val="00017A30"/>
    <w:rsid w:val="00036AB5"/>
    <w:rsid w:val="000372E5"/>
    <w:rsid w:val="000378DF"/>
    <w:rsid w:val="000435C7"/>
    <w:rsid w:val="00045052"/>
    <w:rsid w:val="00056197"/>
    <w:rsid w:val="00056E28"/>
    <w:rsid w:val="00066771"/>
    <w:rsid w:val="000731B8"/>
    <w:rsid w:val="00074BD8"/>
    <w:rsid w:val="000763EA"/>
    <w:rsid w:val="00082A25"/>
    <w:rsid w:val="00083146"/>
    <w:rsid w:val="00095335"/>
    <w:rsid w:val="000A5C4D"/>
    <w:rsid w:val="000C1791"/>
    <w:rsid w:val="000D5F5B"/>
    <w:rsid w:val="000E1E81"/>
    <w:rsid w:val="000E3DA9"/>
    <w:rsid w:val="000F11E3"/>
    <w:rsid w:val="00104602"/>
    <w:rsid w:val="0011314C"/>
    <w:rsid w:val="00131D88"/>
    <w:rsid w:val="00137076"/>
    <w:rsid w:val="00143F31"/>
    <w:rsid w:val="001622DD"/>
    <w:rsid w:val="00171CF7"/>
    <w:rsid w:val="0018266D"/>
    <w:rsid w:val="001A091C"/>
    <w:rsid w:val="001A4395"/>
    <w:rsid w:val="001A4BA8"/>
    <w:rsid w:val="001A6B08"/>
    <w:rsid w:val="001B41F8"/>
    <w:rsid w:val="001C49D3"/>
    <w:rsid w:val="001C691B"/>
    <w:rsid w:val="00203B65"/>
    <w:rsid w:val="0020662B"/>
    <w:rsid w:val="00217FDE"/>
    <w:rsid w:val="0022560F"/>
    <w:rsid w:val="00225BF7"/>
    <w:rsid w:val="00234D91"/>
    <w:rsid w:val="00242883"/>
    <w:rsid w:val="0026175B"/>
    <w:rsid w:val="00264635"/>
    <w:rsid w:val="00266378"/>
    <w:rsid w:val="002740E5"/>
    <w:rsid w:val="00275CE1"/>
    <w:rsid w:val="002814B0"/>
    <w:rsid w:val="00283D97"/>
    <w:rsid w:val="00292FA5"/>
    <w:rsid w:val="002A623F"/>
    <w:rsid w:val="002B5F79"/>
    <w:rsid w:val="002D39AE"/>
    <w:rsid w:val="002D4ADC"/>
    <w:rsid w:val="002D59A6"/>
    <w:rsid w:val="002D64ED"/>
    <w:rsid w:val="002E1727"/>
    <w:rsid w:val="002E4CC2"/>
    <w:rsid w:val="002E61B5"/>
    <w:rsid w:val="002E65C4"/>
    <w:rsid w:val="002F7971"/>
    <w:rsid w:val="00302F93"/>
    <w:rsid w:val="00306041"/>
    <w:rsid w:val="00311406"/>
    <w:rsid w:val="003116FA"/>
    <w:rsid w:val="00317D62"/>
    <w:rsid w:val="003525DC"/>
    <w:rsid w:val="00355156"/>
    <w:rsid w:val="00356040"/>
    <w:rsid w:val="00366FCB"/>
    <w:rsid w:val="00366FE1"/>
    <w:rsid w:val="00392F5A"/>
    <w:rsid w:val="003A0E46"/>
    <w:rsid w:val="003A145D"/>
    <w:rsid w:val="003A1659"/>
    <w:rsid w:val="003A28CB"/>
    <w:rsid w:val="003A6A59"/>
    <w:rsid w:val="003B490B"/>
    <w:rsid w:val="003C0204"/>
    <w:rsid w:val="003D5408"/>
    <w:rsid w:val="003F1045"/>
    <w:rsid w:val="00400713"/>
    <w:rsid w:val="00403EF7"/>
    <w:rsid w:val="0041006B"/>
    <w:rsid w:val="004104BC"/>
    <w:rsid w:val="00416D91"/>
    <w:rsid w:val="00427C9D"/>
    <w:rsid w:val="00432C9E"/>
    <w:rsid w:val="00444272"/>
    <w:rsid w:val="00450BC4"/>
    <w:rsid w:val="00453233"/>
    <w:rsid w:val="00467D7C"/>
    <w:rsid w:val="00492EDB"/>
    <w:rsid w:val="00494B3D"/>
    <w:rsid w:val="00496E81"/>
    <w:rsid w:val="004A3C48"/>
    <w:rsid w:val="004B23FA"/>
    <w:rsid w:val="004B3FCB"/>
    <w:rsid w:val="004C488C"/>
    <w:rsid w:val="004C7115"/>
    <w:rsid w:val="004E237A"/>
    <w:rsid w:val="004E69BF"/>
    <w:rsid w:val="004F6227"/>
    <w:rsid w:val="00510C77"/>
    <w:rsid w:val="005115D6"/>
    <w:rsid w:val="005130FF"/>
    <w:rsid w:val="005139FF"/>
    <w:rsid w:val="00526795"/>
    <w:rsid w:val="005305CB"/>
    <w:rsid w:val="0054150F"/>
    <w:rsid w:val="00560053"/>
    <w:rsid w:val="00572988"/>
    <w:rsid w:val="00573642"/>
    <w:rsid w:val="00582015"/>
    <w:rsid w:val="005A1C71"/>
    <w:rsid w:val="005B6C9B"/>
    <w:rsid w:val="005B70AB"/>
    <w:rsid w:val="005C46C4"/>
    <w:rsid w:val="005E2C99"/>
    <w:rsid w:val="006049B7"/>
    <w:rsid w:val="00604AA1"/>
    <w:rsid w:val="00604BFE"/>
    <w:rsid w:val="00607720"/>
    <w:rsid w:val="006166E8"/>
    <w:rsid w:val="006215F1"/>
    <w:rsid w:val="006440A3"/>
    <w:rsid w:val="00653755"/>
    <w:rsid w:val="006601E9"/>
    <w:rsid w:val="0066245E"/>
    <w:rsid w:val="006732B0"/>
    <w:rsid w:val="00686EA6"/>
    <w:rsid w:val="006C0ABB"/>
    <w:rsid w:val="006C1AAD"/>
    <w:rsid w:val="006C40F9"/>
    <w:rsid w:val="006D63FD"/>
    <w:rsid w:val="006F693A"/>
    <w:rsid w:val="00702599"/>
    <w:rsid w:val="007065F0"/>
    <w:rsid w:val="00725FD5"/>
    <w:rsid w:val="0073316D"/>
    <w:rsid w:val="007343C7"/>
    <w:rsid w:val="00756209"/>
    <w:rsid w:val="0076199F"/>
    <w:rsid w:val="0078355F"/>
    <w:rsid w:val="00783F9D"/>
    <w:rsid w:val="007873F7"/>
    <w:rsid w:val="00796381"/>
    <w:rsid w:val="00797A4F"/>
    <w:rsid w:val="007A20B5"/>
    <w:rsid w:val="007A63C9"/>
    <w:rsid w:val="007A7B70"/>
    <w:rsid w:val="007B0383"/>
    <w:rsid w:val="007B2FA5"/>
    <w:rsid w:val="007B337D"/>
    <w:rsid w:val="007B7020"/>
    <w:rsid w:val="007C4EAC"/>
    <w:rsid w:val="007C766F"/>
    <w:rsid w:val="007E1BB9"/>
    <w:rsid w:val="008058C3"/>
    <w:rsid w:val="00811153"/>
    <w:rsid w:val="00820E92"/>
    <w:rsid w:val="00821BF9"/>
    <w:rsid w:val="00837D90"/>
    <w:rsid w:val="008400DB"/>
    <w:rsid w:val="00845BDE"/>
    <w:rsid w:val="00890330"/>
    <w:rsid w:val="00890F5C"/>
    <w:rsid w:val="0089449D"/>
    <w:rsid w:val="008950D3"/>
    <w:rsid w:val="008A2BB3"/>
    <w:rsid w:val="008D21CC"/>
    <w:rsid w:val="008D527B"/>
    <w:rsid w:val="008E074A"/>
    <w:rsid w:val="008E52D4"/>
    <w:rsid w:val="008E6492"/>
    <w:rsid w:val="008E7D0F"/>
    <w:rsid w:val="008F1E21"/>
    <w:rsid w:val="008F253A"/>
    <w:rsid w:val="00900E6D"/>
    <w:rsid w:val="00901060"/>
    <w:rsid w:val="00903A40"/>
    <w:rsid w:val="009213EA"/>
    <w:rsid w:val="0093425C"/>
    <w:rsid w:val="0095481D"/>
    <w:rsid w:val="00994BA6"/>
    <w:rsid w:val="009A1149"/>
    <w:rsid w:val="009B4594"/>
    <w:rsid w:val="009B57BF"/>
    <w:rsid w:val="009D68DA"/>
    <w:rsid w:val="009E3F6E"/>
    <w:rsid w:val="009F1F60"/>
    <w:rsid w:val="009F6004"/>
    <w:rsid w:val="00A11AAD"/>
    <w:rsid w:val="00A12815"/>
    <w:rsid w:val="00A14AF8"/>
    <w:rsid w:val="00A17A29"/>
    <w:rsid w:val="00A23F65"/>
    <w:rsid w:val="00A261EC"/>
    <w:rsid w:val="00A26510"/>
    <w:rsid w:val="00A30818"/>
    <w:rsid w:val="00A333FB"/>
    <w:rsid w:val="00A42C79"/>
    <w:rsid w:val="00A5316A"/>
    <w:rsid w:val="00A66DF2"/>
    <w:rsid w:val="00A70FE5"/>
    <w:rsid w:val="00A731C6"/>
    <w:rsid w:val="00A75E64"/>
    <w:rsid w:val="00A87EFC"/>
    <w:rsid w:val="00A94B74"/>
    <w:rsid w:val="00AA4B0F"/>
    <w:rsid w:val="00AA4DDD"/>
    <w:rsid w:val="00AC491E"/>
    <w:rsid w:val="00AD3E1A"/>
    <w:rsid w:val="00AF1451"/>
    <w:rsid w:val="00AF5356"/>
    <w:rsid w:val="00AF7318"/>
    <w:rsid w:val="00B1103E"/>
    <w:rsid w:val="00B154F3"/>
    <w:rsid w:val="00B25531"/>
    <w:rsid w:val="00B32F71"/>
    <w:rsid w:val="00B35D86"/>
    <w:rsid w:val="00B41164"/>
    <w:rsid w:val="00B5217A"/>
    <w:rsid w:val="00B551B8"/>
    <w:rsid w:val="00B624E4"/>
    <w:rsid w:val="00B67487"/>
    <w:rsid w:val="00B74BD6"/>
    <w:rsid w:val="00B91824"/>
    <w:rsid w:val="00BA369B"/>
    <w:rsid w:val="00BA37D7"/>
    <w:rsid w:val="00C065C2"/>
    <w:rsid w:val="00C072C0"/>
    <w:rsid w:val="00C10BC2"/>
    <w:rsid w:val="00C12717"/>
    <w:rsid w:val="00C14C5F"/>
    <w:rsid w:val="00C23638"/>
    <w:rsid w:val="00C30DFF"/>
    <w:rsid w:val="00C3643D"/>
    <w:rsid w:val="00C450A3"/>
    <w:rsid w:val="00C53703"/>
    <w:rsid w:val="00C66976"/>
    <w:rsid w:val="00C7023F"/>
    <w:rsid w:val="00C73D9A"/>
    <w:rsid w:val="00C75B4A"/>
    <w:rsid w:val="00C8190B"/>
    <w:rsid w:val="00CA413C"/>
    <w:rsid w:val="00CA56BA"/>
    <w:rsid w:val="00CB4633"/>
    <w:rsid w:val="00CB5C71"/>
    <w:rsid w:val="00CC3039"/>
    <w:rsid w:val="00CE0D42"/>
    <w:rsid w:val="00CE3EE7"/>
    <w:rsid w:val="00CE6B13"/>
    <w:rsid w:val="00D000B3"/>
    <w:rsid w:val="00D01637"/>
    <w:rsid w:val="00D01ECC"/>
    <w:rsid w:val="00D02E02"/>
    <w:rsid w:val="00D1294E"/>
    <w:rsid w:val="00D337D0"/>
    <w:rsid w:val="00D41240"/>
    <w:rsid w:val="00D5051C"/>
    <w:rsid w:val="00D51086"/>
    <w:rsid w:val="00D7557E"/>
    <w:rsid w:val="00DA19D4"/>
    <w:rsid w:val="00DA1C33"/>
    <w:rsid w:val="00DA70C3"/>
    <w:rsid w:val="00DB029F"/>
    <w:rsid w:val="00DB0D52"/>
    <w:rsid w:val="00DB4C4B"/>
    <w:rsid w:val="00DB51EA"/>
    <w:rsid w:val="00DB59A6"/>
    <w:rsid w:val="00DB6D88"/>
    <w:rsid w:val="00DC3D2E"/>
    <w:rsid w:val="00DD2F3D"/>
    <w:rsid w:val="00DD31B1"/>
    <w:rsid w:val="00DD64DC"/>
    <w:rsid w:val="00DE6B9C"/>
    <w:rsid w:val="00DE75E1"/>
    <w:rsid w:val="00DF1946"/>
    <w:rsid w:val="00DF1E3F"/>
    <w:rsid w:val="00DF4227"/>
    <w:rsid w:val="00E0354B"/>
    <w:rsid w:val="00E130CF"/>
    <w:rsid w:val="00E15FBC"/>
    <w:rsid w:val="00E4691C"/>
    <w:rsid w:val="00E5558F"/>
    <w:rsid w:val="00E65E4C"/>
    <w:rsid w:val="00E71D8D"/>
    <w:rsid w:val="00E72CF4"/>
    <w:rsid w:val="00E73754"/>
    <w:rsid w:val="00E919A5"/>
    <w:rsid w:val="00EB3951"/>
    <w:rsid w:val="00EB6F54"/>
    <w:rsid w:val="00EC2529"/>
    <w:rsid w:val="00ED713F"/>
    <w:rsid w:val="00EE376E"/>
    <w:rsid w:val="00EF2614"/>
    <w:rsid w:val="00F15474"/>
    <w:rsid w:val="00F25EE1"/>
    <w:rsid w:val="00F333AE"/>
    <w:rsid w:val="00F42627"/>
    <w:rsid w:val="00F44BAE"/>
    <w:rsid w:val="00F46966"/>
    <w:rsid w:val="00F51C7B"/>
    <w:rsid w:val="00F527D5"/>
    <w:rsid w:val="00F60B8D"/>
    <w:rsid w:val="00F6119B"/>
    <w:rsid w:val="00F74D27"/>
    <w:rsid w:val="00F778C0"/>
    <w:rsid w:val="00F77EF3"/>
    <w:rsid w:val="00F84B10"/>
    <w:rsid w:val="00F85FE8"/>
    <w:rsid w:val="00F95737"/>
    <w:rsid w:val="00F96888"/>
    <w:rsid w:val="00FB4124"/>
    <w:rsid w:val="00FB6941"/>
    <w:rsid w:val="00FD2A89"/>
    <w:rsid w:val="00FD6299"/>
    <w:rsid w:val="00FF1662"/>
    <w:rsid w:val="00FF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13EA"/>
    <w:rPr>
      <w:color w:val="0000FF" w:themeColor="hyperlink"/>
      <w:u w:val="single"/>
    </w:rPr>
  </w:style>
  <w:style w:type="character" w:customStyle="1" w:styleId="A13">
    <w:name w:val="A13"/>
    <w:uiPriority w:val="99"/>
    <w:rsid w:val="005305CB"/>
    <w:rPr>
      <w:rFonts w:cs="Swiss 72 1 BT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F1E21"/>
    <w:rPr>
      <w:color w:val="800080" w:themeColor="followedHyperlink"/>
      <w:u w:val="single"/>
    </w:rPr>
  </w:style>
  <w:style w:type="character" w:customStyle="1" w:styleId="A12">
    <w:name w:val="A12"/>
    <w:uiPriority w:val="99"/>
    <w:rsid w:val="0041006B"/>
    <w:rPr>
      <w:rFonts w:cs="Swiss 72 1 BT"/>
      <w:color w:val="00000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15F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15FBC"/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paragraph" w:styleId="NormalWeb">
    <w:name w:val="Normal (Web)"/>
    <w:basedOn w:val="Normal"/>
    <w:uiPriority w:val="99"/>
    <w:unhideWhenUsed/>
    <w:rsid w:val="00E1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O"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15F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15FBC"/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paragraph" w:customStyle="1" w:styleId="Pa59">
    <w:name w:val="Pa59"/>
    <w:basedOn w:val="Normal"/>
    <w:next w:val="Normal"/>
    <w:uiPriority w:val="99"/>
    <w:rsid w:val="000731B8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table" w:styleId="Sombreadoclaro-nfasis4">
    <w:name w:val="Light Shading Accent 4"/>
    <w:basedOn w:val="Tablanormal"/>
    <w:uiPriority w:val="60"/>
    <w:rsid w:val="001A6B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headline">
    <w:name w:val="headline"/>
    <w:basedOn w:val="Normal"/>
    <w:rsid w:val="006537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val="es-CO" w:eastAsia="es-CO"/>
    </w:rPr>
  </w:style>
  <w:style w:type="character" w:customStyle="1" w:styleId="headline1">
    <w:name w:val="headline1"/>
    <w:basedOn w:val="Fuentedeprrafopredeter"/>
    <w:rsid w:val="00653755"/>
    <w:rPr>
      <w:rFonts w:ascii="Verdana" w:hAnsi="Verdana" w:hint="default"/>
      <w:b/>
      <w:bCs/>
      <w:i w:val="0"/>
      <w:iCs w:val="0"/>
      <w:smallCaps w:val="0"/>
      <w:color w:val="000000"/>
      <w:sz w:val="18"/>
      <w:szCs w:val="18"/>
    </w:rPr>
  </w:style>
  <w:style w:type="table" w:styleId="Sombreadoclaro-nfasis2">
    <w:name w:val="Light Shading Accent 2"/>
    <w:basedOn w:val="Tablanormal"/>
    <w:uiPriority w:val="60"/>
    <w:rsid w:val="003A0E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estilo161">
    <w:name w:val="estilo161"/>
    <w:basedOn w:val="Fuentedeprrafopredeter"/>
    <w:rsid w:val="00C072C0"/>
    <w:rPr>
      <w:b/>
      <w:bCs/>
      <w:color w:val="780707"/>
    </w:rPr>
  </w:style>
  <w:style w:type="character" w:styleId="Textoennegrita">
    <w:name w:val="Strong"/>
    <w:basedOn w:val="Fuentedeprrafopredeter"/>
    <w:uiPriority w:val="22"/>
    <w:qFormat/>
    <w:rsid w:val="00C072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13EA"/>
    <w:rPr>
      <w:color w:val="0000FF" w:themeColor="hyperlink"/>
      <w:u w:val="single"/>
    </w:rPr>
  </w:style>
  <w:style w:type="character" w:customStyle="1" w:styleId="A13">
    <w:name w:val="A13"/>
    <w:uiPriority w:val="99"/>
    <w:rsid w:val="005305CB"/>
    <w:rPr>
      <w:rFonts w:cs="Swiss 72 1 BT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F1E21"/>
    <w:rPr>
      <w:color w:val="800080" w:themeColor="followedHyperlink"/>
      <w:u w:val="single"/>
    </w:rPr>
  </w:style>
  <w:style w:type="character" w:customStyle="1" w:styleId="A12">
    <w:name w:val="A12"/>
    <w:uiPriority w:val="99"/>
    <w:rsid w:val="0041006B"/>
    <w:rPr>
      <w:rFonts w:cs="Swiss 72 1 BT"/>
      <w:color w:val="00000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15F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15FBC"/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paragraph" w:styleId="NormalWeb">
    <w:name w:val="Normal (Web)"/>
    <w:basedOn w:val="Normal"/>
    <w:uiPriority w:val="99"/>
    <w:unhideWhenUsed/>
    <w:rsid w:val="00E1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O"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15F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15FBC"/>
    <w:rPr>
      <w:rFonts w:ascii="Arial" w:eastAsia="Times New Roman" w:hAnsi="Arial" w:cs="Arial"/>
      <w:vanish/>
      <w:color w:val="000000"/>
      <w:sz w:val="16"/>
      <w:szCs w:val="16"/>
      <w:lang w:val="es-CO" w:eastAsia="es-CO"/>
    </w:rPr>
  </w:style>
  <w:style w:type="paragraph" w:customStyle="1" w:styleId="Pa59">
    <w:name w:val="Pa59"/>
    <w:basedOn w:val="Normal"/>
    <w:next w:val="Normal"/>
    <w:uiPriority w:val="99"/>
    <w:rsid w:val="000731B8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table" w:styleId="Sombreadoclaro-nfasis4">
    <w:name w:val="Light Shading Accent 4"/>
    <w:basedOn w:val="Tablanormal"/>
    <w:uiPriority w:val="60"/>
    <w:rsid w:val="001A6B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headline">
    <w:name w:val="headline"/>
    <w:basedOn w:val="Normal"/>
    <w:rsid w:val="006537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val="es-CO" w:eastAsia="es-CO"/>
    </w:rPr>
  </w:style>
  <w:style w:type="character" w:customStyle="1" w:styleId="headline1">
    <w:name w:val="headline1"/>
    <w:basedOn w:val="Fuentedeprrafopredeter"/>
    <w:rsid w:val="00653755"/>
    <w:rPr>
      <w:rFonts w:ascii="Verdana" w:hAnsi="Verdana" w:hint="default"/>
      <w:b/>
      <w:bCs/>
      <w:i w:val="0"/>
      <w:iCs w:val="0"/>
      <w:smallCaps w:val="0"/>
      <w:color w:val="000000"/>
      <w:sz w:val="18"/>
      <w:szCs w:val="18"/>
    </w:rPr>
  </w:style>
  <w:style w:type="table" w:styleId="Sombreadoclaro-nfasis2">
    <w:name w:val="Light Shading Accent 2"/>
    <w:basedOn w:val="Tablanormal"/>
    <w:uiPriority w:val="60"/>
    <w:rsid w:val="003A0E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estilo161">
    <w:name w:val="estilo161"/>
    <w:basedOn w:val="Fuentedeprrafopredeter"/>
    <w:rsid w:val="00C072C0"/>
    <w:rPr>
      <w:b/>
      <w:bCs/>
      <w:color w:val="780707"/>
    </w:rPr>
  </w:style>
  <w:style w:type="character" w:styleId="Textoennegrita">
    <w:name w:val="Strong"/>
    <w:basedOn w:val="Fuentedeprrafopredeter"/>
    <w:uiPriority w:val="22"/>
    <w:qFormat/>
    <w:rsid w:val="00C07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3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0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76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9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70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9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396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5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26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6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60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26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75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773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61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86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50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3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7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55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8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10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3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7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12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7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751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2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2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55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92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06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433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05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43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55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5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1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14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944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2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26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112" Type="http://schemas.openxmlformats.org/officeDocument/2006/relationships/customXml" Target="../customXml/item4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74" Type="http://schemas.openxmlformats.org/officeDocument/2006/relationships/diagramQuickStyle" Target="diagrams/quickStyle1.xml"/><Relationship Id="rId79" Type="http://schemas.microsoft.com/office/2007/relationships/diagramDrawing" Target="diagrams/drawing3.xml"/><Relationship Id="rId5" Type="http://schemas.openxmlformats.org/officeDocument/2006/relationships/webSettings" Target="webSettings.xml"/><Relationship Id="rId19" Type="http://schemas.openxmlformats.org/officeDocument/2006/relationships/control" Target="activeX/activeX8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40.xml"/><Relationship Id="rId72" Type="http://schemas.openxmlformats.org/officeDocument/2006/relationships/diagramData" Target="diagrams/data1.xml"/><Relationship Id="rId80" Type="http://schemas.microsoft.com/office/2007/relationships/diagramDrawing" Target="diagrams/drawing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108" Type="http://schemas.microsoft.com/office/2007/relationships/diagramDrawing" Target="diagrams/drawing4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diagramColors" Target="diagrams/colors1.xml"/><Relationship Id="rId11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ceo.com/actualidad/los-factores-en-la-produccion-del-lenguaje-factores-fisicos.html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" Type="http://schemas.openxmlformats.org/officeDocument/2006/relationships/image" Target="media/image3.wmf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diagramLayout" Target="diagrams/layout1.xml"/><Relationship Id="rId78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9" Type="http://schemas.openxmlformats.org/officeDocument/2006/relationships/control" Target="activeX/activeX28.xml"/><Relationship Id="rId109" Type="http://schemas.microsoft.com/office/2007/relationships/stylesWithEffects" Target="stylesWithEffects.xml"/><Relationship Id="rId34" Type="http://schemas.openxmlformats.org/officeDocument/2006/relationships/control" Target="activeX/activeX23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fontTable" Target="fontTable.xml"/><Relationship Id="rId7" Type="http://schemas.openxmlformats.org/officeDocument/2006/relationships/image" Target="media/image1.gif"/><Relationship Id="rId71" Type="http://schemas.openxmlformats.org/officeDocument/2006/relationships/control" Target="activeX/activeX60.xml"/><Relationship Id="rId2" Type="http://schemas.openxmlformats.org/officeDocument/2006/relationships/numbering" Target="numbering.xml"/><Relationship Id="rId29" Type="http://schemas.openxmlformats.org/officeDocument/2006/relationships/control" Target="activeX/activeX18.xml"/><Relationship Id="rId24" Type="http://schemas.openxmlformats.org/officeDocument/2006/relationships/control" Target="activeX/activeX13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66" Type="http://schemas.openxmlformats.org/officeDocument/2006/relationships/control" Target="activeX/activeX55.xml"/><Relationship Id="rId110" Type="http://schemas.openxmlformats.org/officeDocument/2006/relationships/customXml" Target="../customXml/item2.xml"/><Relationship Id="rId61" Type="http://schemas.openxmlformats.org/officeDocument/2006/relationships/control" Target="activeX/activeX5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EBC5BE-10B3-421D-A6F9-581E54AAC9C2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E79CAF72-E5DF-483E-8DBA-7FE9B116F5DB}">
      <dgm:prSet phldrT="[Texto]"/>
      <dgm:spPr/>
      <dgm:t>
        <a:bodyPr/>
        <a:lstStyle/>
        <a:p>
          <a:r>
            <a:rPr lang="es-CO"/>
            <a:t>Que tipo de texto es? explica porque</a:t>
          </a:r>
        </a:p>
      </dgm:t>
    </dgm:pt>
    <dgm:pt modelId="{CBF6B8F3-593C-4D32-B8FD-2D686BB6D20F}" type="parTrans" cxnId="{7A398FBF-1F88-4D54-8DA8-E25F1A3A65D7}">
      <dgm:prSet/>
      <dgm:spPr/>
      <dgm:t>
        <a:bodyPr/>
        <a:lstStyle/>
        <a:p>
          <a:endParaRPr lang="es-CO"/>
        </a:p>
      </dgm:t>
    </dgm:pt>
    <dgm:pt modelId="{6C148C74-2B50-4B1B-B6E7-2231BA550631}" type="sibTrans" cxnId="{7A398FBF-1F88-4D54-8DA8-E25F1A3A65D7}">
      <dgm:prSet/>
      <dgm:spPr/>
      <dgm:t>
        <a:bodyPr/>
        <a:lstStyle/>
        <a:p>
          <a:endParaRPr lang="es-CO"/>
        </a:p>
      </dgm:t>
    </dgm:pt>
    <dgm:pt modelId="{F6255558-4E87-413F-8BBA-F427FF69E316}">
      <dgm:prSet phldrT="[Texto]"/>
      <dgm:spPr/>
      <dgm:t>
        <a:bodyPr/>
        <a:lstStyle/>
        <a:p>
          <a:r>
            <a:rPr lang="es-CO"/>
            <a:t>Es pertinente con la información que se quiere obtener?</a:t>
          </a:r>
        </a:p>
        <a:p>
          <a:r>
            <a:rPr lang="es-CO"/>
            <a:t>explica ampliamente</a:t>
          </a:r>
        </a:p>
      </dgm:t>
    </dgm:pt>
    <dgm:pt modelId="{90A05FA9-3EF3-4F23-B888-1B9BBAAE9668}" type="parTrans" cxnId="{9E63445A-621C-48AA-868F-4CEB230FD908}">
      <dgm:prSet/>
      <dgm:spPr/>
      <dgm:t>
        <a:bodyPr/>
        <a:lstStyle/>
        <a:p>
          <a:endParaRPr lang="es-CO"/>
        </a:p>
      </dgm:t>
    </dgm:pt>
    <dgm:pt modelId="{95C86FCC-B463-432E-8683-6B9EF6F268B7}" type="sibTrans" cxnId="{9E63445A-621C-48AA-868F-4CEB230FD908}">
      <dgm:prSet/>
      <dgm:spPr/>
      <dgm:t>
        <a:bodyPr/>
        <a:lstStyle/>
        <a:p>
          <a:endParaRPr lang="es-CO"/>
        </a:p>
      </dgm:t>
    </dgm:pt>
    <dgm:pt modelId="{63C38C59-2D0D-4E05-AB6C-2A199A9E034B}">
      <dgm:prSet phldrT="[Texto]"/>
      <dgm:spPr/>
      <dgm:t>
        <a:bodyPr/>
        <a:lstStyle/>
        <a:p>
          <a:r>
            <a:rPr lang="es-CO"/>
            <a:t>cuales son las partes del texto que leíste?</a:t>
          </a:r>
        </a:p>
      </dgm:t>
    </dgm:pt>
    <dgm:pt modelId="{07541832-D83D-4E82-8756-5B5B4BFDBB60}" type="parTrans" cxnId="{733F8306-82D3-4512-8733-5C6985CB92E8}">
      <dgm:prSet/>
      <dgm:spPr/>
      <dgm:t>
        <a:bodyPr/>
        <a:lstStyle/>
        <a:p>
          <a:endParaRPr lang="es-CO"/>
        </a:p>
      </dgm:t>
    </dgm:pt>
    <dgm:pt modelId="{4E28975C-93B7-4DCE-90D0-48A6DE8503F7}" type="sibTrans" cxnId="{733F8306-82D3-4512-8733-5C6985CB92E8}">
      <dgm:prSet/>
      <dgm:spPr/>
      <dgm:t>
        <a:bodyPr/>
        <a:lstStyle/>
        <a:p>
          <a:endParaRPr lang="es-CO"/>
        </a:p>
      </dgm:t>
    </dgm:pt>
    <dgm:pt modelId="{6BC9CFDA-BDBF-4A15-8FC6-417C83552875}">
      <dgm:prSet phldrT="[Texto]"/>
      <dgm:spPr/>
      <dgm:t>
        <a:bodyPr/>
        <a:lstStyle/>
        <a:p>
          <a:r>
            <a:rPr lang="es-CO"/>
            <a:t>las ideas son claras y te ayudan a comprender el tema? explica porque.</a:t>
          </a:r>
        </a:p>
      </dgm:t>
    </dgm:pt>
    <dgm:pt modelId="{8FBC6CCD-CC1E-4AF9-925F-44C171C8E141}" type="parTrans" cxnId="{59C2024B-6758-4595-86A8-ABCEC1CCBB02}">
      <dgm:prSet/>
      <dgm:spPr/>
      <dgm:t>
        <a:bodyPr/>
        <a:lstStyle/>
        <a:p>
          <a:endParaRPr lang="es-CO"/>
        </a:p>
      </dgm:t>
    </dgm:pt>
    <dgm:pt modelId="{F5B527D7-A222-489F-9074-584F0D331D38}" type="sibTrans" cxnId="{59C2024B-6758-4595-86A8-ABCEC1CCBB02}">
      <dgm:prSet/>
      <dgm:spPr/>
      <dgm:t>
        <a:bodyPr/>
        <a:lstStyle/>
        <a:p>
          <a:endParaRPr lang="es-CO"/>
        </a:p>
      </dgm:t>
    </dgm:pt>
    <dgm:pt modelId="{4B588707-0FEA-4C87-A5B3-A46984819AB8}">
      <dgm:prSet phldrT="[Texto]"/>
      <dgm:spPr/>
      <dgm:t>
        <a:bodyPr/>
        <a:lstStyle/>
        <a:p>
          <a:r>
            <a:rPr lang="es-CO"/>
            <a:t>Qué elementos cohesivos identificas en el texto que te ayudan a comprenderlo mejor?</a:t>
          </a:r>
        </a:p>
        <a:p>
          <a:r>
            <a:rPr lang="es-CO"/>
            <a:t>Recuerda que es cohesión</a:t>
          </a:r>
        </a:p>
      </dgm:t>
    </dgm:pt>
    <dgm:pt modelId="{63E1A7D1-D82C-49B3-839A-663F125113B0}" type="parTrans" cxnId="{1EAB3C98-07CD-4577-8870-B05E037AE213}">
      <dgm:prSet/>
      <dgm:spPr/>
      <dgm:t>
        <a:bodyPr/>
        <a:lstStyle/>
        <a:p>
          <a:endParaRPr lang="es-CO"/>
        </a:p>
      </dgm:t>
    </dgm:pt>
    <dgm:pt modelId="{0116E486-5F50-4EC9-8C16-10D4512B50D0}" type="sibTrans" cxnId="{1EAB3C98-07CD-4577-8870-B05E037AE213}">
      <dgm:prSet/>
      <dgm:spPr/>
      <dgm:t>
        <a:bodyPr/>
        <a:lstStyle/>
        <a:p>
          <a:endParaRPr lang="es-CO"/>
        </a:p>
      </dgm:t>
    </dgm:pt>
    <dgm:pt modelId="{5EC22A89-5456-4412-A9E7-59BF28445675}">
      <dgm:prSet phldrT="[Texto]"/>
      <dgm:spPr/>
      <dgm:t>
        <a:bodyPr/>
        <a:lstStyle/>
        <a:p>
          <a:r>
            <a:rPr lang="es-CO"/>
            <a:t>cómo se relacionan los párrafos del texto entre si, que conectores utilizan para unirlos?</a:t>
          </a:r>
        </a:p>
      </dgm:t>
    </dgm:pt>
    <dgm:pt modelId="{18F100B6-98E2-42DD-950A-5515B52140C8}" type="parTrans" cxnId="{DE8A3BB4-27DA-4459-8D12-6FAF4B7B2DC7}">
      <dgm:prSet/>
      <dgm:spPr/>
      <dgm:t>
        <a:bodyPr/>
        <a:lstStyle/>
        <a:p>
          <a:endParaRPr lang="es-CO"/>
        </a:p>
      </dgm:t>
    </dgm:pt>
    <dgm:pt modelId="{60EBCAC8-DEB4-464C-9C5F-A04FCF88F998}" type="sibTrans" cxnId="{DE8A3BB4-27DA-4459-8D12-6FAF4B7B2DC7}">
      <dgm:prSet/>
      <dgm:spPr/>
      <dgm:t>
        <a:bodyPr/>
        <a:lstStyle/>
        <a:p>
          <a:endParaRPr lang="es-CO"/>
        </a:p>
      </dgm:t>
    </dgm:pt>
    <dgm:pt modelId="{11DAEE76-0B7F-4D99-ADA1-B051C93D78FB}" type="pres">
      <dgm:prSet presAssocID="{06EBC5BE-10B3-421D-A6F9-581E54AAC9C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319249AA-C5C5-4B80-B8F2-C2730EA7A0C1}" type="pres">
      <dgm:prSet presAssocID="{E79CAF72-E5DF-483E-8DBA-7FE9B116F5D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4B6F376-2FB1-47E1-B426-0CCC56C024D8}" type="pres">
      <dgm:prSet presAssocID="{6C148C74-2B50-4B1B-B6E7-2231BA550631}" presName="sibTrans" presStyleCnt="0"/>
      <dgm:spPr/>
    </dgm:pt>
    <dgm:pt modelId="{FA40762E-9FF8-42BF-B3B8-F474B74947BB}" type="pres">
      <dgm:prSet presAssocID="{F6255558-4E87-413F-8BBA-F427FF69E316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7611A97-4E08-4E82-9C79-5D617C672775}" type="pres">
      <dgm:prSet presAssocID="{95C86FCC-B463-432E-8683-6B9EF6F268B7}" presName="sibTrans" presStyleCnt="0"/>
      <dgm:spPr/>
    </dgm:pt>
    <dgm:pt modelId="{33E8FA64-F2A6-4265-977B-4FB5E936D191}" type="pres">
      <dgm:prSet presAssocID="{63C38C59-2D0D-4E05-AB6C-2A199A9E034B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710C352-9791-469D-85DC-9A28A57ADDC2}" type="pres">
      <dgm:prSet presAssocID="{4E28975C-93B7-4DCE-90D0-48A6DE8503F7}" presName="sibTrans" presStyleCnt="0"/>
      <dgm:spPr/>
    </dgm:pt>
    <dgm:pt modelId="{145D5DBD-E65F-4B76-B7F9-9360200B1E79}" type="pres">
      <dgm:prSet presAssocID="{6BC9CFDA-BDBF-4A15-8FC6-417C8355287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DBD72B6-FFC2-4A6A-BF55-CF1829608742}" type="pres">
      <dgm:prSet presAssocID="{F5B527D7-A222-489F-9074-584F0D331D38}" presName="sibTrans" presStyleCnt="0"/>
      <dgm:spPr/>
    </dgm:pt>
    <dgm:pt modelId="{8FC98310-A967-40B2-B37A-A737E4035586}" type="pres">
      <dgm:prSet presAssocID="{4B588707-0FEA-4C87-A5B3-A46984819AB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E00D5EF-7711-45B7-A223-9A259E3A8591}" type="pres">
      <dgm:prSet presAssocID="{0116E486-5F50-4EC9-8C16-10D4512B50D0}" presName="sibTrans" presStyleCnt="0"/>
      <dgm:spPr/>
    </dgm:pt>
    <dgm:pt modelId="{7449173D-168E-47E7-8DD6-434D33564622}" type="pres">
      <dgm:prSet presAssocID="{5EC22A89-5456-4412-A9E7-59BF28445675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733F8306-82D3-4512-8733-5C6985CB92E8}" srcId="{06EBC5BE-10B3-421D-A6F9-581E54AAC9C2}" destId="{63C38C59-2D0D-4E05-AB6C-2A199A9E034B}" srcOrd="2" destOrd="0" parTransId="{07541832-D83D-4E82-8756-5B5B4BFDBB60}" sibTransId="{4E28975C-93B7-4DCE-90D0-48A6DE8503F7}"/>
    <dgm:cxn modelId="{9E63445A-621C-48AA-868F-4CEB230FD908}" srcId="{06EBC5BE-10B3-421D-A6F9-581E54AAC9C2}" destId="{F6255558-4E87-413F-8BBA-F427FF69E316}" srcOrd="1" destOrd="0" parTransId="{90A05FA9-3EF3-4F23-B888-1B9BBAAE9668}" sibTransId="{95C86FCC-B463-432E-8683-6B9EF6F268B7}"/>
    <dgm:cxn modelId="{82A9BBCD-8C93-4326-868B-184D52055C77}" type="presOf" srcId="{6BC9CFDA-BDBF-4A15-8FC6-417C83552875}" destId="{145D5DBD-E65F-4B76-B7F9-9360200B1E79}" srcOrd="0" destOrd="0" presId="urn:microsoft.com/office/officeart/2005/8/layout/default#1"/>
    <dgm:cxn modelId="{DE8A3BB4-27DA-4459-8D12-6FAF4B7B2DC7}" srcId="{06EBC5BE-10B3-421D-A6F9-581E54AAC9C2}" destId="{5EC22A89-5456-4412-A9E7-59BF28445675}" srcOrd="5" destOrd="0" parTransId="{18F100B6-98E2-42DD-950A-5515B52140C8}" sibTransId="{60EBCAC8-DEB4-464C-9C5F-A04FCF88F998}"/>
    <dgm:cxn modelId="{41A9B7B6-1DA6-49A9-AE3B-BF59399B3BA3}" type="presOf" srcId="{06EBC5BE-10B3-421D-A6F9-581E54AAC9C2}" destId="{11DAEE76-0B7F-4D99-ADA1-B051C93D78FB}" srcOrd="0" destOrd="0" presId="urn:microsoft.com/office/officeart/2005/8/layout/default#1"/>
    <dgm:cxn modelId="{DD635D71-6EA5-478D-8BF4-7EB49C2A6474}" type="presOf" srcId="{5EC22A89-5456-4412-A9E7-59BF28445675}" destId="{7449173D-168E-47E7-8DD6-434D33564622}" srcOrd="0" destOrd="0" presId="urn:microsoft.com/office/officeart/2005/8/layout/default#1"/>
    <dgm:cxn modelId="{7A398FBF-1F88-4D54-8DA8-E25F1A3A65D7}" srcId="{06EBC5BE-10B3-421D-A6F9-581E54AAC9C2}" destId="{E79CAF72-E5DF-483E-8DBA-7FE9B116F5DB}" srcOrd="0" destOrd="0" parTransId="{CBF6B8F3-593C-4D32-B8FD-2D686BB6D20F}" sibTransId="{6C148C74-2B50-4B1B-B6E7-2231BA550631}"/>
    <dgm:cxn modelId="{8DCA119B-D65C-460B-8D2B-D9248A7A3814}" type="presOf" srcId="{E79CAF72-E5DF-483E-8DBA-7FE9B116F5DB}" destId="{319249AA-C5C5-4B80-B8F2-C2730EA7A0C1}" srcOrd="0" destOrd="0" presId="urn:microsoft.com/office/officeart/2005/8/layout/default#1"/>
    <dgm:cxn modelId="{1EAB3C98-07CD-4577-8870-B05E037AE213}" srcId="{06EBC5BE-10B3-421D-A6F9-581E54AAC9C2}" destId="{4B588707-0FEA-4C87-A5B3-A46984819AB8}" srcOrd="4" destOrd="0" parTransId="{63E1A7D1-D82C-49B3-839A-663F125113B0}" sibTransId="{0116E486-5F50-4EC9-8C16-10D4512B50D0}"/>
    <dgm:cxn modelId="{5118D9B4-6948-4DA4-9A47-6FD2AFA406B1}" type="presOf" srcId="{4B588707-0FEA-4C87-A5B3-A46984819AB8}" destId="{8FC98310-A967-40B2-B37A-A737E4035586}" srcOrd="0" destOrd="0" presId="urn:microsoft.com/office/officeart/2005/8/layout/default#1"/>
    <dgm:cxn modelId="{AF23BEB5-F64D-4344-8993-132CE33DCAD9}" type="presOf" srcId="{F6255558-4E87-413F-8BBA-F427FF69E316}" destId="{FA40762E-9FF8-42BF-B3B8-F474B74947BB}" srcOrd="0" destOrd="0" presId="urn:microsoft.com/office/officeart/2005/8/layout/default#1"/>
    <dgm:cxn modelId="{59C2024B-6758-4595-86A8-ABCEC1CCBB02}" srcId="{06EBC5BE-10B3-421D-A6F9-581E54AAC9C2}" destId="{6BC9CFDA-BDBF-4A15-8FC6-417C83552875}" srcOrd="3" destOrd="0" parTransId="{8FBC6CCD-CC1E-4AF9-925F-44C171C8E141}" sibTransId="{F5B527D7-A222-489F-9074-584F0D331D38}"/>
    <dgm:cxn modelId="{578DF6C4-3A40-4DDC-B30F-5CA1A44EC4D1}" type="presOf" srcId="{63C38C59-2D0D-4E05-AB6C-2A199A9E034B}" destId="{33E8FA64-F2A6-4265-977B-4FB5E936D191}" srcOrd="0" destOrd="0" presId="urn:microsoft.com/office/officeart/2005/8/layout/default#1"/>
    <dgm:cxn modelId="{1E79F99D-946A-4C6D-B1EA-96280C93A8DA}" type="presParOf" srcId="{11DAEE76-0B7F-4D99-ADA1-B051C93D78FB}" destId="{319249AA-C5C5-4B80-B8F2-C2730EA7A0C1}" srcOrd="0" destOrd="0" presId="urn:microsoft.com/office/officeart/2005/8/layout/default#1"/>
    <dgm:cxn modelId="{7EC7A616-9EF7-490C-A977-510710482717}" type="presParOf" srcId="{11DAEE76-0B7F-4D99-ADA1-B051C93D78FB}" destId="{14B6F376-2FB1-47E1-B426-0CCC56C024D8}" srcOrd="1" destOrd="0" presId="urn:microsoft.com/office/officeart/2005/8/layout/default#1"/>
    <dgm:cxn modelId="{EC43748A-64E4-4389-8229-FE10A096DCC4}" type="presParOf" srcId="{11DAEE76-0B7F-4D99-ADA1-B051C93D78FB}" destId="{FA40762E-9FF8-42BF-B3B8-F474B74947BB}" srcOrd="2" destOrd="0" presId="urn:microsoft.com/office/officeart/2005/8/layout/default#1"/>
    <dgm:cxn modelId="{DAB6EF4A-A19F-4A51-A69F-D6AA3853F892}" type="presParOf" srcId="{11DAEE76-0B7F-4D99-ADA1-B051C93D78FB}" destId="{87611A97-4E08-4E82-9C79-5D617C672775}" srcOrd="3" destOrd="0" presId="urn:microsoft.com/office/officeart/2005/8/layout/default#1"/>
    <dgm:cxn modelId="{2C9574B5-2F60-4DAC-A547-576B1DE6A29E}" type="presParOf" srcId="{11DAEE76-0B7F-4D99-ADA1-B051C93D78FB}" destId="{33E8FA64-F2A6-4265-977B-4FB5E936D191}" srcOrd="4" destOrd="0" presId="urn:microsoft.com/office/officeart/2005/8/layout/default#1"/>
    <dgm:cxn modelId="{A560A172-02E9-4CDC-A444-722D88ECD9E2}" type="presParOf" srcId="{11DAEE76-0B7F-4D99-ADA1-B051C93D78FB}" destId="{0710C352-9791-469D-85DC-9A28A57ADDC2}" srcOrd="5" destOrd="0" presId="urn:microsoft.com/office/officeart/2005/8/layout/default#1"/>
    <dgm:cxn modelId="{BFD27B61-B1AD-49C6-AFC8-C73DE91F7EE6}" type="presParOf" srcId="{11DAEE76-0B7F-4D99-ADA1-B051C93D78FB}" destId="{145D5DBD-E65F-4B76-B7F9-9360200B1E79}" srcOrd="6" destOrd="0" presId="urn:microsoft.com/office/officeart/2005/8/layout/default#1"/>
    <dgm:cxn modelId="{21E5C29C-4409-4858-9923-5727948A34EA}" type="presParOf" srcId="{11DAEE76-0B7F-4D99-ADA1-B051C93D78FB}" destId="{4DBD72B6-FFC2-4A6A-BF55-CF1829608742}" srcOrd="7" destOrd="0" presId="urn:microsoft.com/office/officeart/2005/8/layout/default#1"/>
    <dgm:cxn modelId="{AC5464A8-F9D3-433F-8191-099C256A39EE}" type="presParOf" srcId="{11DAEE76-0B7F-4D99-ADA1-B051C93D78FB}" destId="{8FC98310-A967-40B2-B37A-A737E4035586}" srcOrd="8" destOrd="0" presId="urn:microsoft.com/office/officeart/2005/8/layout/default#1"/>
    <dgm:cxn modelId="{F555E6F5-AB88-476B-9FE6-619BE8D4E322}" type="presParOf" srcId="{11DAEE76-0B7F-4D99-ADA1-B051C93D78FB}" destId="{FE00D5EF-7711-45B7-A223-9A259E3A8591}" srcOrd="9" destOrd="0" presId="urn:microsoft.com/office/officeart/2005/8/layout/default#1"/>
    <dgm:cxn modelId="{41C2A7A6-BBBA-48EA-8E0B-B6E590AE6F0A}" type="presParOf" srcId="{11DAEE76-0B7F-4D99-ADA1-B051C93D78FB}" destId="{7449173D-168E-47E7-8DD6-434D33564622}" srcOrd="10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xmlns="" relId="rId10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2F21AC-E281-4E02-A258-040CF233B783}">
      <dsp:nvSpPr>
        <dsp:cNvPr id="0" name=""/>
        <dsp:cNvSpPr/>
      </dsp:nvSpPr>
      <dsp:spPr>
        <a:xfrm rot="5400000">
          <a:off x="2985495" y="-963472"/>
          <a:ext cx="671162" cy="292195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800" kern="1200"/>
            <a:t>Acento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800" kern="1200"/>
            <a:t>El verbo</a:t>
          </a:r>
        </a:p>
      </dsp:txBody>
      <dsp:txXfrm rot="-5400000">
        <a:off x="1860100" y="194686"/>
        <a:ext cx="2889191" cy="605636"/>
      </dsp:txXfrm>
    </dsp:sp>
    <dsp:sp modelId="{480CC5E6-50B4-4AC9-B897-E06CD3416F2F}">
      <dsp:nvSpPr>
        <dsp:cNvPr id="0" name=""/>
        <dsp:cNvSpPr/>
      </dsp:nvSpPr>
      <dsp:spPr>
        <a:xfrm>
          <a:off x="449877" y="0"/>
          <a:ext cx="1410222" cy="994127"/>
        </a:xfrm>
        <a:prstGeom prst="round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0" tIns="95250" rIns="190500" bIns="952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0" kern="1200"/>
        </a:p>
      </dsp:txBody>
      <dsp:txXfrm>
        <a:off x="498406" y="48529"/>
        <a:ext cx="1313164" cy="897069"/>
      </dsp:txXfrm>
    </dsp:sp>
    <dsp:sp modelId="{14091AF3-35E3-412A-9C35-0E9CEE3F2ADD}">
      <dsp:nvSpPr>
        <dsp:cNvPr id="0" name=""/>
        <dsp:cNvSpPr/>
      </dsp:nvSpPr>
      <dsp:spPr>
        <a:xfrm rot="5400000">
          <a:off x="4638295" y="-1028321"/>
          <a:ext cx="789131" cy="532227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2000" kern="1200"/>
            <a:t>Comprensión de lectura</a:t>
          </a: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2000" kern="1200"/>
            <a:t>Pertinencia textual</a:t>
          </a:r>
        </a:p>
      </dsp:txBody>
      <dsp:txXfrm rot="-5400000">
        <a:off x="2371725" y="1276771"/>
        <a:ext cx="5283750" cy="712087"/>
      </dsp:txXfrm>
    </dsp:sp>
    <dsp:sp modelId="{B05831B9-359C-41B2-B949-FF096D2E8BAB}">
      <dsp:nvSpPr>
        <dsp:cNvPr id="0" name=""/>
        <dsp:cNvSpPr/>
      </dsp:nvSpPr>
      <dsp:spPr>
        <a:xfrm>
          <a:off x="6107717" y="1027972"/>
          <a:ext cx="1921847" cy="1222814"/>
        </a:xfrm>
        <a:prstGeom prst="round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6220" tIns="118110" rIns="236220" bIns="118110" numCol="1" spcCol="1270" anchor="ctr" anchorCtr="0">
          <a:noAutofit/>
        </a:bodyPr>
        <a:lstStyle/>
        <a:p>
          <a:pPr lvl="0" algn="ctr" defTabSz="2755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6200" kern="1200"/>
        </a:p>
      </dsp:txBody>
      <dsp:txXfrm>
        <a:off x="6167410" y="1087665"/>
        <a:ext cx="1802461" cy="1103428"/>
      </dsp:txXfrm>
    </dsp:sp>
    <dsp:sp modelId="{24B8486A-3E06-46F6-A0C9-7B65C8112217}">
      <dsp:nvSpPr>
        <dsp:cNvPr id="0" name=""/>
        <dsp:cNvSpPr/>
      </dsp:nvSpPr>
      <dsp:spPr>
        <a:xfrm rot="5400000">
          <a:off x="2503568" y="1542406"/>
          <a:ext cx="670415" cy="238620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2000" kern="1200"/>
            <a:t>Zonas bucales</a:t>
          </a:r>
        </a:p>
      </dsp:txBody>
      <dsp:txXfrm rot="-5400000">
        <a:off x="1645673" y="2433029"/>
        <a:ext cx="2353480" cy="604961"/>
      </dsp:txXfrm>
    </dsp:sp>
    <dsp:sp modelId="{769751AD-B97A-406F-9799-43C96C164DFE}">
      <dsp:nvSpPr>
        <dsp:cNvPr id="0" name=""/>
        <dsp:cNvSpPr/>
      </dsp:nvSpPr>
      <dsp:spPr>
        <a:xfrm>
          <a:off x="449877" y="2271061"/>
          <a:ext cx="1195795" cy="928897"/>
        </a:xfrm>
        <a:prstGeom prst="roundRect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070" tIns="89535" rIns="179070" bIns="8953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4700" kern="1200"/>
        </a:p>
      </dsp:txBody>
      <dsp:txXfrm>
        <a:off x="495222" y="2316406"/>
        <a:ext cx="1105105" cy="83820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0275F5-5AD7-446B-9417-56E84863FF83}">
      <dsp:nvSpPr>
        <dsp:cNvPr id="0" name=""/>
        <dsp:cNvSpPr/>
      </dsp:nvSpPr>
      <dsp:spPr>
        <a:xfrm>
          <a:off x="0" y="0"/>
          <a:ext cx="8220075" cy="28193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200" kern="1200"/>
            <a:t>En la guia de aprendizaje se tratará la pertinencia del texto, es importante reconocer las características que tienen todos los escritos y así lograr comprender su finalidad. </a:t>
          </a:r>
        </a:p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200" kern="1200"/>
            <a:t>También se practicará la comprensión de lectura, pues es una habilidad que se debe reforzar y adquirir para lograr aprender nuevos conceptos claves. </a:t>
          </a:r>
        </a:p>
      </dsp:txBody>
      <dsp:txXfrm>
        <a:off x="1925955" y="0"/>
        <a:ext cx="6294120" cy="2819399"/>
      </dsp:txXfrm>
    </dsp:sp>
    <dsp:sp modelId="{F141E9AD-EF68-4CFD-9B95-AE6EB0C6503B}">
      <dsp:nvSpPr>
        <dsp:cNvPr id="0" name=""/>
        <dsp:cNvSpPr/>
      </dsp:nvSpPr>
      <dsp:spPr>
        <a:xfrm>
          <a:off x="281939" y="281940"/>
          <a:ext cx="1644015" cy="225552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64CDA9-E101-4DD3-929F-299A1D06B0FF}">
      <dsp:nvSpPr>
        <dsp:cNvPr id="0" name=""/>
        <dsp:cNvSpPr/>
      </dsp:nvSpPr>
      <dsp:spPr>
        <a:xfrm rot="5400000">
          <a:off x="5181694" y="-2184423"/>
          <a:ext cx="647510" cy="518160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1700" kern="120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1700" kern="1200"/>
        </a:p>
      </dsp:txBody>
      <dsp:txXfrm rot="-5400000">
        <a:off x="2914650" y="114230"/>
        <a:ext cx="5149991" cy="584292"/>
      </dsp:txXfrm>
    </dsp:sp>
    <dsp:sp modelId="{0F6FCE15-7FD7-4722-BBB4-3C0317C577DB}">
      <dsp:nvSpPr>
        <dsp:cNvPr id="0" name=""/>
        <dsp:cNvSpPr/>
      </dsp:nvSpPr>
      <dsp:spPr>
        <a:xfrm>
          <a:off x="0" y="1682"/>
          <a:ext cx="2914650" cy="8093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cuál es el tipo de texto leido anteriormente?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 explica</a:t>
          </a:r>
        </a:p>
      </dsp:txBody>
      <dsp:txXfrm>
        <a:off x="39511" y="41193"/>
        <a:ext cx="2835628" cy="730365"/>
      </dsp:txXfrm>
    </dsp:sp>
    <dsp:sp modelId="{FCB9AB3C-2740-4071-9078-9059B592B09C}">
      <dsp:nvSpPr>
        <dsp:cNvPr id="0" name=""/>
        <dsp:cNvSpPr/>
      </dsp:nvSpPr>
      <dsp:spPr>
        <a:xfrm rot="5400000">
          <a:off x="5181694" y="-1334566"/>
          <a:ext cx="647510" cy="518160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1700" kern="120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1700" kern="1200"/>
        </a:p>
      </dsp:txBody>
      <dsp:txXfrm rot="-5400000">
        <a:off x="2914650" y="964087"/>
        <a:ext cx="5149991" cy="584292"/>
      </dsp:txXfrm>
    </dsp:sp>
    <dsp:sp modelId="{2109B850-CB37-419D-BF8F-72FC7FF14D18}">
      <dsp:nvSpPr>
        <dsp:cNvPr id="0" name=""/>
        <dsp:cNvSpPr/>
      </dsp:nvSpPr>
      <dsp:spPr>
        <a:xfrm>
          <a:off x="0" y="851539"/>
          <a:ext cx="2914650" cy="8093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Cuál es el tipo de narrador que cuenta o informa sobre la historia? explica</a:t>
          </a:r>
        </a:p>
      </dsp:txBody>
      <dsp:txXfrm>
        <a:off x="39511" y="891050"/>
        <a:ext cx="2835628" cy="730365"/>
      </dsp:txXfrm>
    </dsp:sp>
    <dsp:sp modelId="{C1715B17-7A02-44F4-8B42-DDC49ECB32F1}">
      <dsp:nvSpPr>
        <dsp:cNvPr id="0" name=""/>
        <dsp:cNvSpPr/>
      </dsp:nvSpPr>
      <dsp:spPr>
        <a:xfrm rot="5400000">
          <a:off x="5181694" y="-484708"/>
          <a:ext cx="647510" cy="518160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1700" kern="120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1700" kern="1200"/>
        </a:p>
      </dsp:txBody>
      <dsp:txXfrm rot="-5400000">
        <a:off x="2914650" y="1813945"/>
        <a:ext cx="5149991" cy="584292"/>
      </dsp:txXfrm>
    </dsp:sp>
    <dsp:sp modelId="{101738DF-9694-4F78-B351-45D59C3BDE09}">
      <dsp:nvSpPr>
        <dsp:cNvPr id="0" name=""/>
        <dsp:cNvSpPr/>
      </dsp:nvSpPr>
      <dsp:spPr>
        <a:xfrm>
          <a:off x="0" y="1701397"/>
          <a:ext cx="2914650" cy="8093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cuáles son las características principales del protagonista del mito? enumere</a:t>
          </a:r>
        </a:p>
      </dsp:txBody>
      <dsp:txXfrm>
        <a:off x="39511" y="1740908"/>
        <a:ext cx="2835628" cy="730365"/>
      </dsp:txXfrm>
    </dsp:sp>
    <dsp:sp modelId="{EBD72332-AAC6-411B-A916-FB1DF9285F62}">
      <dsp:nvSpPr>
        <dsp:cNvPr id="0" name=""/>
        <dsp:cNvSpPr/>
      </dsp:nvSpPr>
      <dsp:spPr>
        <a:xfrm>
          <a:off x="0" y="2551254"/>
          <a:ext cx="2914650" cy="8093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Existe una voz activa y una pasiva cuando se lee un texto: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que tipo de voz identifica en el texto anterior? explica porque</a:t>
          </a:r>
        </a:p>
      </dsp:txBody>
      <dsp:txXfrm>
        <a:off x="39511" y="2590765"/>
        <a:ext cx="2835628" cy="73036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9249AA-C5C5-4B80-B8F2-C2730EA7A0C1}">
      <dsp:nvSpPr>
        <dsp:cNvPr id="0" name=""/>
        <dsp:cNvSpPr/>
      </dsp:nvSpPr>
      <dsp:spPr>
        <a:xfrm>
          <a:off x="0" y="112811"/>
          <a:ext cx="2625328" cy="157519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Que tipo de texto es? explica porque</a:t>
          </a:r>
        </a:p>
      </dsp:txBody>
      <dsp:txXfrm>
        <a:off x="0" y="112811"/>
        <a:ext cx="2625328" cy="1575196"/>
      </dsp:txXfrm>
    </dsp:sp>
    <dsp:sp modelId="{FA40762E-9FF8-42BF-B3B8-F474B74947BB}">
      <dsp:nvSpPr>
        <dsp:cNvPr id="0" name=""/>
        <dsp:cNvSpPr/>
      </dsp:nvSpPr>
      <dsp:spPr>
        <a:xfrm>
          <a:off x="2887860" y="112811"/>
          <a:ext cx="2625328" cy="1575196"/>
        </a:xfrm>
        <a:prstGeom prst="rect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Es pertinente con la información que se quiere obtener?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explica ampliamente</a:t>
          </a:r>
        </a:p>
      </dsp:txBody>
      <dsp:txXfrm>
        <a:off x="2887860" y="112811"/>
        <a:ext cx="2625328" cy="1575196"/>
      </dsp:txXfrm>
    </dsp:sp>
    <dsp:sp modelId="{33E8FA64-F2A6-4265-977B-4FB5E936D191}">
      <dsp:nvSpPr>
        <dsp:cNvPr id="0" name=""/>
        <dsp:cNvSpPr/>
      </dsp:nvSpPr>
      <dsp:spPr>
        <a:xfrm>
          <a:off x="5775721" y="112811"/>
          <a:ext cx="2625328" cy="1575196"/>
        </a:xfrm>
        <a:prstGeom prst="rect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cuales son las partes del texto que leíste?</a:t>
          </a:r>
        </a:p>
      </dsp:txBody>
      <dsp:txXfrm>
        <a:off x="5775721" y="112811"/>
        <a:ext cx="2625328" cy="1575196"/>
      </dsp:txXfrm>
    </dsp:sp>
    <dsp:sp modelId="{145D5DBD-E65F-4B76-B7F9-9360200B1E79}">
      <dsp:nvSpPr>
        <dsp:cNvPr id="0" name=""/>
        <dsp:cNvSpPr/>
      </dsp:nvSpPr>
      <dsp:spPr>
        <a:xfrm>
          <a:off x="0" y="1950541"/>
          <a:ext cx="2625328" cy="1575196"/>
        </a:xfrm>
        <a:prstGeom prst="rect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las ideas son claras y te ayudan a comprender el tema? explica porque.</a:t>
          </a:r>
        </a:p>
      </dsp:txBody>
      <dsp:txXfrm>
        <a:off x="0" y="1950541"/>
        <a:ext cx="2625328" cy="1575196"/>
      </dsp:txXfrm>
    </dsp:sp>
    <dsp:sp modelId="{8FC98310-A967-40B2-B37A-A737E4035586}">
      <dsp:nvSpPr>
        <dsp:cNvPr id="0" name=""/>
        <dsp:cNvSpPr/>
      </dsp:nvSpPr>
      <dsp:spPr>
        <a:xfrm>
          <a:off x="2887860" y="1950541"/>
          <a:ext cx="2625328" cy="1575196"/>
        </a:xfrm>
        <a:prstGeom prst="rect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Qué elementos cohesivos identificas en el texto que te ayudan a comprenderlo mejor?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Recuerda que es cohesión</a:t>
          </a:r>
        </a:p>
      </dsp:txBody>
      <dsp:txXfrm>
        <a:off x="2887860" y="1950541"/>
        <a:ext cx="2625328" cy="1575196"/>
      </dsp:txXfrm>
    </dsp:sp>
    <dsp:sp modelId="{7449173D-168E-47E7-8DD6-434D33564622}">
      <dsp:nvSpPr>
        <dsp:cNvPr id="0" name=""/>
        <dsp:cNvSpPr/>
      </dsp:nvSpPr>
      <dsp:spPr>
        <a:xfrm>
          <a:off x="5775721" y="1950541"/>
          <a:ext cx="2625328" cy="1575196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cómo se relacionan los párrafos del texto entre si, que conectores utilizan para unirlos?</a:t>
          </a:r>
        </a:p>
      </dsp:txBody>
      <dsp:txXfrm>
        <a:off x="5775721" y="1950541"/>
        <a:ext cx="2625328" cy="1575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977B24EF-A52E-43C3-A4E9-5C26F0C9CD70}"/>
</file>

<file path=customXml/itemProps2.xml><?xml version="1.0" encoding="utf-8"?>
<ds:datastoreItem xmlns:ds="http://schemas.openxmlformats.org/officeDocument/2006/customXml" ds:itemID="{A53D7B9B-A3FB-44DF-9F45-7E315A5C9C04}"/>
</file>

<file path=customXml/itemProps3.xml><?xml version="1.0" encoding="utf-8"?>
<ds:datastoreItem xmlns:ds="http://schemas.openxmlformats.org/officeDocument/2006/customXml" ds:itemID="{B10E4FF9-284A-4434-AFDE-69D19F602F6E}"/>
</file>

<file path=customXml/itemProps4.xml><?xml version="1.0" encoding="utf-8"?>
<ds:datastoreItem xmlns:ds="http://schemas.openxmlformats.org/officeDocument/2006/customXml" ds:itemID="{CF3AC6C8-367C-4452-A45A-5F10DE53D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USUARIO</cp:lastModifiedBy>
  <cp:revision>3</cp:revision>
  <dcterms:created xsi:type="dcterms:W3CDTF">2011-07-17T21:32:00Z</dcterms:created>
  <dcterms:modified xsi:type="dcterms:W3CDTF">2011-07-17T21:36:00Z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