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7C0" w:rsidRPr="003A27C0" w:rsidRDefault="003A27C0" w:rsidP="003A27C0">
      <w:pPr>
        <w:spacing w:before="100" w:beforeAutospacing="1" w:after="100" w:afterAutospacing="1" w:line="240" w:lineRule="auto"/>
        <w:jc w:val="center"/>
        <w:rPr>
          <w:rFonts w:ascii="Times New Roman" w:eastAsia="Times New Roman" w:hAnsi="Times New Roman" w:cs="Times New Roman"/>
          <w:color w:val="000000"/>
          <w:sz w:val="24"/>
          <w:szCs w:val="24"/>
          <w:lang w:eastAsia="es-CO"/>
        </w:rPr>
      </w:pPr>
      <w:r w:rsidRPr="003A27C0">
        <w:rPr>
          <w:rFonts w:ascii="Arial" w:eastAsia="Times New Roman" w:hAnsi="Arial" w:cs="Arial"/>
          <w:b/>
          <w:bCs/>
          <w:color w:val="000000"/>
          <w:sz w:val="24"/>
          <w:szCs w:val="24"/>
          <w:lang w:val="es-ES_tradnl" w:eastAsia="es-CO"/>
        </w:rPr>
        <w:t>(Elaboradas a partir de la Revista Iberoamericana de Educación a Distancia)</w:t>
      </w:r>
    </w:p>
    <w:p w:rsidR="003A27C0" w:rsidRPr="003A27C0" w:rsidRDefault="003A27C0" w:rsidP="003A27C0">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8"/>
          <w:szCs w:val="28"/>
          <w:lang w:val="es-ES_tradnl" w:eastAsia="es-CO"/>
        </w:rPr>
        <w:t xml:space="preserve">Citas dentro </w:t>
      </w:r>
      <w:proofErr w:type="gramStart"/>
      <w:r w:rsidRPr="003A27C0">
        <w:rPr>
          <w:rFonts w:ascii="Arial" w:eastAsia="Times New Roman" w:hAnsi="Arial" w:cs="Arial"/>
          <w:color w:val="000000"/>
          <w:sz w:val="28"/>
          <w:szCs w:val="28"/>
          <w:lang w:val="es-ES_tradnl" w:eastAsia="es-CO"/>
        </w:rPr>
        <w:t>del texto no literales-textuales</w:t>
      </w:r>
      <w:proofErr w:type="gramEnd"/>
    </w:p>
    <w:p w:rsidR="003A27C0" w:rsidRPr="003A27C0" w:rsidRDefault="003A27C0" w:rsidP="003A27C0">
      <w:pPr>
        <w:spacing w:before="100" w:beforeAutospacing="1" w:after="100" w:afterAutospacing="1" w:line="240" w:lineRule="auto"/>
        <w:ind w:left="1065" w:hanging="360"/>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w:t>
      </w:r>
      <w:r w:rsidRPr="003A27C0">
        <w:rPr>
          <w:rFonts w:ascii="Arial" w:eastAsia="Times New Roman" w:hAnsi="Arial" w:cs="Arial"/>
          <w:color w:val="000000"/>
          <w:sz w:val="14"/>
          <w:szCs w:val="14"/>
          <w:lang w:val="es-ES_tradnl" w:eastAsia="es-CO"/>
        </w:rPr>
        <w:t xml:space="preserve">        </w:t>
      </w:r>
      <w:r w:rsidRPr="003A27C0">
        <w:rPr>
          <w:rFonts w:ascii="Arial" w:eastAsia="Times New Roman" w:hAnsi="Arial" w:cs="Arial"/>
          <w:color w:val="000000"/>
          <w:sz w:val="24"/>
          <w:szCs w:val="24"/>
          <w:lang w:val="es-ES_tradnl" w:eastAsia="es-CO"/>
        </w:rPr>
        <w:t>Las referencias no literales (es decir, citando las ideas del autor pero con las propias palabras) a artículos o libros figurarán en el texto entre paréntesis, indicando el apellido del autor y el año, separados por una coma (Martínez, 1998).</w:t>
      </w:r>
    </w:p>
    <w:p w:rsidR="003A27C0" w:rsidRPr="003A27C0" w:rsidRDefault="003A27C0" w:rsidP="003A27C0">
      <w:pPr>
        <w:spacing w:before="100" w:beforeAutospacing="1" w:after="100" w:afterAutospacing="1" w:line="240" w:lineRule="auto"/>
        <w:ind w:left="1065" w:hanging="360"/>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w:t>
      </w:r>
      <w:r w:rsidRPr="003A27C0">
        <w:rPr>
          <w:rFonts w:ascii="Arial" w:eastAsia="Times New Roman" w:hAnsi="Arial" w:cs="Arial"/>
          <w:color w:val="000000"/>
          <w:sz w:val="14"/>
          <w:szCs w:val="14"/>
          <w:lang w:val="es-ES_tradnl" w:eastAsia="es-CO"/>
        </w:rPr>
        <w:t xml:space="preserve">        </w:t>
      </w:r>
      <w:r w:rsidRPr="003A27C0">
        <w:rPr>
          <w:rFonts w:ascii="Arial" w:eastAsia="Times New Roman" w:hAnsi="Arial" w:cs="Arial"/>
          <w:color w:val="000000"/>
          <w:sz w:val="24"/>
          <w:szCs w:val="24"/>
          <w:lang w:val="es-ES_tradnl" w:eastAsia="es-CO"/>
        </w:rPr>
        <w:t xml:space="preserve">En el caso de que en una misma referencia se incluyan varios libros o artículos, se citarán uno a continuación del otro por </w:t>
      </w:r>
      <w:proofErr w:type="gramStart"/>
      <w:r w:rsidRPr="003A27C0">
        <w:rPr>
          <w:rFonts w:ascii="Arial" w:eastAsia="Times New Roman" w:hAnsi="Arial" w:cs="Arial"/>
          <w:color w:val="000000"/>
          <w:sz w:val="24"/>
          <w:szCs w:val="24"/>
          <w:lang w:val="es-ES_tradnl" w:eastAsia="es-CO"/>
        </w:rPr>
        <w:t>orden cronológico y separados por un punto y coma (</w:t>
      </w:r>
      <w:proofErr w:type="spellStart"/>
      <w:r w:rsidRPr="003A27C0">
        <w:rPr>
          <w:rFonts w:ascii="Arial" w:eastAsia="Times New Roman" w:hAnsi="Arial" w:cs="Arial"/>
          <w:color w:val="000000"/>
          <w:sz w:val="24"/>
          <w:szCs w:val="24"/>
          <w:lang w:val="es-ES_tradnl" w:eastAsia="es-CO"/>
        </w:rPr>
        <w:t>Cirigliano</w:t>
      </w:r>
      <w:proofErr w:type="spellEnd"/>
      <w:r w:rsidRPr="003A27C0">
        <w:rPr>
          <w:rFonts w:ascii="Arial" w:eastAsia="Times New Roman" w:hAnsi="Arial" w:cs="Arial"/>
          <w:color w:val="000000"/>
          <w:sz w:val="24"/>
          <w:szCs w:val="24"/>
          <w:lang w:val="es-ES_tradnl" w:eastAsia="es-CO"/>
        </w:rPr>
        <w:t xml:space="preserve">, 1975; </w:t>
      </w:r>
      <w:proofErr w:type="spellStart"/>
      <w:r w:rsidRPr="003A27C0">
        <w:rPr>
          <w:rFonts w:ascii="Arial" w:eastAsia="Times New Roman" w:hAnsi="Arial" w:cs="Arial"/>
          <w:color w:val="000000"/>
          <w:sz w:val="24"/>
          <w:szCs w:val="24"/>
          <w:lang w:val="es-ES_tradnl" w:eastAsia="es-CO"/>
        </w:rPr>
        <w:t>Sarramona</w:t>
      </w:r>
      <w:proofErr w:type="spellEnd"/>
      <w:r w:rsidRPr="003A27C0">
        <w:rPr>
          <w:rFonts w:ascii="Arial" w:eastAsia="Times New Roman" w:hAnsi="Arial" w:cs="Arial"/>
          <w:color w:val="000000"/>
          <w:sz w:val="24"/>
          <w:szCs w:val="24"/>
          <w:lang w:val="es-ES_tradnl" w:eastAsia="es-CO"/>
        </w:rPr>
        <w:t>, 1983; Marín, 1995</w:t>
      </w:r>
      <w:proofErr w:type="gramEnd"/>
      <w:r w:rsidRPr="003A27C0">
        <w:rPr>
          <w:rFonts w:ascii="Arial" w:eastAsia="Times New Roman" w:hAnsi="Arial" w:cs="Arial"/>
          <w:color w:val="000000"/>
          <w:sz w:val="24"/>
          <w:szCs w:val="24"/>
          <w:lang w:val="es-ES_tradnl" w:eastAsia="es-CO"/>
        </w:rPr>
        <w:t>).</w:t>
      </w:r>
    </w:p>
    <w:p w:rsidR="003A27C0" w:rsidRPr="003A27C0" w:rsidRDefault="003A27C0" w:rsidP="003A27C0">
      <w:pPr>
        <w:spacing w:before="100" w:beforeAutospacing="1" w:after="100" w:afterAutospacing="1" w:line="240" w:lineRule="auto"/>
        <w:ind w:left="1065" w:hanging="360"/>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w:t>
      </w:r>
      <w:r w:rsidRPr="003A27C0">
        <w:rPr>
          <w:rFonts w:ascii="Arial" w:eastAsia="Times New Roman" w:hAnsi="Arial" w:cs="Arial"/>
          <w:color w:val="000000"/>
          <w:sz w:val="14"/>
          <w:szCs w:val="14"/>
          <w:lang w:val="es-ES_tradnl" w:eastAsia="es-CO"/>
        </w:rPr>
        <w:t xml:space="preserve">        </w:t>
      </w:r>
      <w:r w:rsidRPr="003A27C0">
        <w:rPr>
          <w:rFonts w:ascii="Arial" w:eastAsia="Times New Roman" w:hAnsi="Arial" w:cs="Arial"/>
          <w:color w:val="000000"/>
          <w:sz w:val="24"/>
          <w:szCs w:val="24"/>
          <w:lang w:val="es-ES_tradnl" w:eastAsia="es-CO"/>
        </w:rPr>
        <w:t>Si en la referencia se incluyen varios trabajos de un mismo autor, bastará poner el apellido y los años de los diferentes trabajos separados por comas, distinguiendo por letras (a, b, etc.) aquellos trabajos que haya publicado en el mismo año (Casas, 1985, 1986, 1987 a, 1987b, 1995).</w:t>
      </w:r>
    </w:p>
    <w:p w:rsidR="003A27C0" w:rsidRPr="003A27C0" w:rsidRDefault="003A27C0" w:rsidP="003A27C0">
      <w:pPr>
        <w:spacing w:before="100" w:beforeAutospacing="1" w:after="100" w:afterAutospacing="1" w:line="240" w:lineRule="auto"/>
        <w:ind w:left="1065" w:hanging="360"/>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w:t>
      </w:r>
      <w:r w:rsidRPr="003A27C0">
        <w:rPr>
          <w:rFonts w:ascii="Arial" w:eastAsia="Times New Roman" w:hAnsi="Arial" w:cs="Arial"/>
          <w:color w:val="000000"/>
          <w:sz w:val="14"/>
          <w:szCs w:val="14"/>
          <w:lang w:val="es-ES_tradnl" w:eastAsia="es-CO"/>
        </w:rPr>
        <w:t xml:space="preserve">        </w:t>
      </w:r>
      <w:r w:rsidRPr="003A27C0">
        <w:rPr>
          <w:rFonts w:ascii="Arial" w:eastAsia="Times New Roman" w:hAnsi="Arial" w:cs="Arial"/>
          <w:color w:val="000000"/>
          <w:sz w:val="24"/>
          <w:szCs w:val="24"/>
          <w:lang w:val="es-ES_tradnl" w:eastAsia="es-CO"/>
        </w:rPr>
        <w:t xml:space="preserve">Si el nombre del autor forma parte del texto, entre paréntesis sólo irá el año: </w:t>
      </w:r>
      <w:proofErr w:type="spellStart"/>
      <w:r w:rsidRPr="003A27C0">
        <w:rPr>
          <w:rFonts w:ascii="Arial" w:eastAsia="Times New Roman" w:hAnsi="Arial" w:cs="Arial"/>
          <w:color w:val="000000"/>
          <w:sz w:val="24"/>
          <w:szCs w:val="24"/>
          <w:lang w:val="es-ES_tradnl" w:eastAsia="es-CO"/>
        </w:rPr>
        <w:t>Holmber</w:t>
      </w:r>
      <w:proofErr w:type="spellEnd"/>
      <w:r w:rsidRPr="003A27C0">
        <w:rPr>
          <w:rFonts w:ascii="Arial" w:eastAsia="Times New Roman" w:hAnsi="Arial" w:cs="Arial"/>
          <w:color w:val="000000"/>
          <w:sz w:val="24"/>
          <w:szCs w:val="24"/>
          <w:lang w:val="es-ES_tradnl" w:eastAsia="es-CO"/>
        </w:rPr>
        <w:t xml:space="preserve"> (1985) afirmó que...</w:t>
      </w:r>
    </w:p>
    <w:p w:rsidR="003A27C0" w:rsidRPr="003A27C0" w:rsidRDefault="003A27C0" w:rsidP="003A27C0">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8"/>
          <w:szCs w:val="28"/>
          <w:lang w:val="es-ES_tradnl" w:eastAsia="es-CO"/>
        </w:rPr>
        <w:t>Citas textuales</w:t>
      </w:r>
    </w:p>
    <w:p w:rsidR="003A27C0" w:rsidRPr="003A27C0" w:rsidRDefault="003A27C0" w:rsidP="003A27C0">
      <w:pPr>
        <w:spacing w:before="100" w:beforeAutospacing="1" w:after="100" w:afterAutospacing="1" w:line="240" w:lineRule="auto"/>
        <w:ind w:left="1068" w:hanging="360"/>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w:t>
      </w:r>
      <w:r w:rsidRPr="003A27C0">
        <w:rPr>
          <w:rFonts w:ascii="Arial" w:eastAsia="Times New Roman" w:hAnsi="Arial" w:cs="Arial"/>
          <w:color w:val="000000"/>
          <w:sz w:val="14"/>
          <w:szCs w:val="14"/>
          <w:lang w:val="es-ES_tradnl" w:eastAsia="es-CO"/>
        </w:rPr>
        <w:t xml:space="preserve">        </w:t>
      </w:r>
      <w:r w:rsidRPr="003A27C0">
        <w:rPr>
          <w:rFonts w:ascii="Arial" w:eastAsia="Times New Roman" w:hAnsi="Arial" w:cs="Arial"/>
          <w:color w:val="000000"/>
          <w:sz w:val="24"/>
          <w:szCs w:val="24"/>
          <w:lang w:val="es-ES_tradnl" w:eastAsia="es-CO"/>
        </w:rPr>
        <w:t>Las citas textuales irán entrecomilladas y, a continuación y entre paréntesis, se indicará el apellido del autor del texto, el año y la página o páginas de la/s que se ha extraído dicho texto. Ejemplo: "por educación a distancia entendemos (...) contacto ocasional con otros estudiantes" (</w:t>
      </w:r>
      <w:proofErr w:type="spellStart"/>
      <w:r w:rsidRPr="003A27C0">
        <w:rPr>
          <w:rFonts w:ascii="Arial" w:eastAsia="Times New Roman" w:hAnsi="Arial" w:cs="Arial"/>
          <w:color w:val="000000"/>
          <w:sz w:val="24"/>
          <w:szCs w:val="24"/>
          <w:lang w:val="es-ES_tradnl" w:eastAsia="es-CO"/>
        </w:rPr>
        <w:t>Rowntree</w:t>
      </w:r>
      <w:proofErr w:type="spellEnd"/>
      <w:r w:rsidRPr="003A27C0">
        <w:rPr>
          <w:rFonts w:ascii="Arial" w:eastAsia="Times New Roman" w:hAnsi="Arial" w:cs="Arial"/>
          <w:color w:val="000000"/>
          <w:sz w:val="24"/>
          <w:szCs w:val="24"/>
          <w:lang w:val="es-ES_tradnl" w:eastAsia="es-CO"/>
        </w:rPr>
        <w:t>, 1986, 16).</w:t>
      </w:r>
    </w:p>
    <w:p w:rsidR="003A27C0" w:rsidRPr="003A27C0" w:rsidRDefault="003A27C0" w:rsidP="003A27C0">
      <w:pPr>
        <w:spacing w:before="100" w:beforeAutospacing="1" w:after="100" w:afterAutospacing="1" w:line="240" w:lineRule="auto"/>
        <w:ind w:left="1068" w:hanging="360"/>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w:t>
      </w:r>
      <w:r w:rsidRPr="003A27C0">
        <w:rPr>
          <w:rFonts w:ascii="Arial" w:eastAsia="Times New Roman" w:hAnsi="Arial" w:cs="Arial"/>
          <w:color w:val="000000"/>
          <w:sz w:val="14"/>
          <w:szCs w:val="14"/>
          <w:lang w:val="es-ES_tradnl" w:eastAsia="es-CO"/>
        </w:rPr>
        <w:t xml:space="preserve">        </w:t>
      </w:r>
      <w:r w:rsidRPr="003A27C0">
        <w:rPr>
          <w:rFonts w:ascii="Arial" w:eastAsia="Times New Roman" w:hAnsi="Arial" w:cs="Arial"/>
          <w:color w:val="000000"/>
          <w:sz w:val="24"/>
          <w:szCs w:val="24"/>
          <w:lang w:val="es-ES_tradnl" w:eastAsia="es-CO"/>
        </w:rPr>
        <w:t xml:space="preserve">Si el nombre del autor forma parte del texto, sería así: Como </w:t>
      </w:r>
      <w:proofErr w:type="spellStart"/>
      <w:r w:rsidRPr="003A27C0">
        <w:rPr>
          <w:rFonts w:ascii="Arial" w:eastAsia="Times New Roman" w:hAnsi="Arial" w:cs="Arial"/>
          <w:color w:val="000000"/>
          <w:sz w:val="24"/>
          <w:szCs w:val="24"/>
          <w:lang w:val="es-ES_tradnl" w:eastAsia="es-CO"/>
        </w:rPr>
        <w:t>Keegan</w:t>
      </w:r>
      <w:proofErr w:type="spellEnd"/>
      <w:r w:rsidRPr="003A27C0">
        <w:rPr>
          <w:rFonts w:ascii="Arial" w:eastAsia="Times New Roman" w:hAnsi="Arial" w:cs="Arial"/>
          <w:color w:val="000000"/>
          <w:sz w:val="24"/>
          <w:szCs w:val="24"/>
          <w:lang w:val="es-ES_tradnl" w:eastAsia="es-CO"/>
        </w:rPr>
        <w:t xml:space="preserve"> (1986, 102) señalaba "la educación contemporánea..."</w:t>
      </w:r>
    </w:p>
    <w:p w:rsidR="003A27C0" w:rsidRPr="003A27C0" w:rsidRDefault="003A27C0" w:rsidP="003A27C0">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8"/>
          <w:szCs w:val="28"/>
          <w:lang w:val="es-ES_tradnl" w:eastAsia="es-CO"/>
        </w:rPr>
        <w:t>Referencias bibliográficas</w:t>
      </w:r>
    </w:p>
    <w:p w:rsidR="003A27C0" w:rsidRPr="003A27C0" w:rsidRDefault="003A27C0" w:rsidP="003A27C0">
      <w:pPr>
        <w:spacing w:before="100" w:beforeAutospacing="1" w:after="100" w:afterAutospacing="1" w:line="240" w:lineRule="auto"/>
        <w:ind w:left="1068" w:hanging="360"/>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w:t>
      </w:r>
      <w:r w:rsidRPr="003A27C0">
        <w:rPr>
          <w:rFonts w:ascii="Arial" w:eastAsia="Times New Roman" w:hAnsi="Arial" w:cs="Arial"/>
          <w:color w:val="000000"/>
          <w:sz w:val="14"/>
          <w:szCs w:val="14"/>
          <w:lang w:val="es-ES_tradnl" w:eastAsia="es-CO"/>
        </w:rPr>
        <w:t xml:space="preserve">        </w:t>
      </w:r>
      <w:r w:rsidRPr="003A27C0">
        <w:rPr>
          <w:rFonts w:ascii="Arial" w:eastAsia="Times New Roman" w:hAnsi="Arial" w:cs="Arial"/>
          <w:b/>
          <w:bCs/>
          <w:color w:val="000000"/>
          <w:sz w:val="24"/>
          <w:szCs w:val="24"/>
          <w:lang w:val="es-ES_tradnl" w:eastAsia="es-CO"/>
        </w:rPr>
        <w:t>Libro</w:t>
      </w:r>
      <w:r w:rsidRPr="003A27C0">
        <w:rPr>
          <w:rFonts w:ascii="Arial" w:eastAsia="Times New Roman" w:hAnsi="Arial" w:cs="Arial"/>
          <w:color w:val="000000"/>
          <w:sz w:val="24"/>
          <w:szCs w:val="24"/>
          <w:lang w:val="es-ES_tradnl" w:eastAsia="es-CO"/>
        </w:rPr>
        <w:t xml:space="preserve">: Apellidos del autor/es, Iniciales. (Año). </w:t>
      </w:r>
      <w:r w:rsidRPr="003A27C0">
        <w:rPr>
          <w:rFonts w:ascii="Arial" w:eastAsia="Times New Roman" w:hAnsi="Arial" w:cs="Arial"/>
          <w:i/>
          <w:iCs/>
          <w:color w:val="000000"/>
          <w:sz w:val="24"/>
          <w:szCs w:val="24"/>
          <w:lang w:val="es-ES_tradnl" w:eastAsia="es-CO"/>
        </w:rPr>
        <w:t>Título del libro</w:t>
      </w:r>
      <w:r w:rsidRPr="003A27C0">
        <w:rPr>
          <w:rFonts w:ascii="Arial" w:eastAsia="Times New Roman" w:hAnsi="Arial" w:cs="Arial"/>
          <w:color w:val="000000"/>
          <w:sz w:val="24"/>
          <w:szCs w:val="24"/>
          <w:lang w:val="es-ES_tradnl" w:eastAsia="es-CO"/>
        </w:rPr>
        <w:t>. Ciudad de publicación: Editorial.</w:t>
      </w:r>
    </w:p>
    <w:p w:rsidR="003A27C0" w:rsidRPr="003A27C0" w:rsidRDefault="003A27C0" w:rsidP="003A27C0">
      <w:pPr>
        <w:spacing w:before="100" w:beforeAutospacing="1" w:after="100" w:afterAutospacing="1" w:line="240" w:lineRule="auto"/>
        <w:ind w:left="1068"/>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Ejemplos:</w:t>
      </w:r>
    </w:p>
    <w:p w:rsidR="003A27C0" w:rsidRPr="003A27C0" w:rsidRDefault="003A27C0" w:rsidP="003A27C0">
      <w:pPr>
        <w:numPr>
          <w:ilvl w:val="0"/>
          <w:numId w:val="1"/>
        </w:numPr>
        <w:spacing w:before="100" w:beforeAutospacing="1" w:after="100" w:afterAutospacing="1" w:line="240" w:lineRule="auto"/>
        <w:ind w:left="2148"/>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 xml:space="preserve">García </w:t>
      </w:r>
      <w:proofErr w:type="spellStart"/>
      <w:r w:rsidRPr="003A27C0">
        <w:rPr>
          <w:rFonts w:ascii="Arial" w:eastAsia="Times New Roman" w:hAnsi="Arial" w:cs="Arial"/>
          <w:color w:val="000000"/>
          <w:sz w:val="24"/>
          <w:szCs w:val="24"/>
          <w:lang w:val="es-ES_tradnl" w:eastAsia="es-CO"/>
        </w:rPr>
        <w:t>Aretio</w:t>
      </w:r>
      <w:proofErr w:type="spellEnd"/>
      <w:r w:rsidRPr="003A27C0">
        <w:rPr>
          <w:rFonts w:ascii="Arial" w:eastAsia="Times New Roman" w:hAnsi="Arial" w:cs="Arial"/>
          <w:color w:val="000000"/>
          <w:sz w:val="24"/>
          <w:szCs w:val="24"/>
          <w:lang w:val="es-ES_tradnl" w:eastAsia="es-CO"/>
        </w:rPr>
        <w:t xml:space="preserve">, L. (1994). </w:t>
      </w:r>
      <w:r w:rsidRPr="003A27C0">
        <w:rPr>
          <w:rFonts w:ascii="Arial" w:eastAsia="Times New Roman" w:hAnsi="Arial" w:cs="Arial"/>
          <w:i/>
          <w:iCs/>
          <w:color w:val="000000"/>
          <w:sz w:val="24"/>
          <w:szCs w:val="24"/>
          <w:lang w:val="es-ES_tradnl" w:eastAsia="es-CO"/>
        </w:rPr>
        <w:t>Educación sistemática</w:t>
      </w:r>
      <w:r w:rsidRPr="003A27C0">
        <w:rPr>
          <w:rFonts w:ascii="Arial" w:eastAsia="Times New Roman" w:hAnsi="Arial" w:cs="Arial"/>
          <w:color w:val="000000"/>
          <w:sz w:val="24"/>
          <w:szCs w:val="24"/>
          <w:lang w:val="es-ES_tradnl" w:eastAsia="es-CO"/>
        </w:rPr>
        <w:t>. Madrid: Narcea.</w:t>
      </w:r>
      <w:r w:rsidRPr="003A27C0">
        <w:rPr>
          <w:rFonts w:ascii="Times New Roman" w:eastAsia="Times New Roman" w:hAnsi="Times New Roman" w:cs="Times New Roman"/>
          <w:color w:val="000000"/>
          <w:sz w:val="24"/>
          <w:szCs w:val="24"/>
          <w:lang w:eastAsia="es-CO"/>
        </w:rPr>
        <w:t xml:space="preserve"> </w:t>
      </w:r>
    </w:p>
    <w:p w:rsidR="003A27C0" w:rsidRPr="003A27C0" w:rsidRDefault="003A27C0" w:rsidP="003A27C0">
      <w:pPr>
        <w:numPr>
          <w:ilvl w:val="0"/>
          <w:numId w:val="1"/>
        </w:numPr>
        <w:spacing w:before="100" w:beforeAutospacing="1" w:after="100" w:afterAutospacing="1" w:line="240" w:lineRule="auto"/>
        <w:ind w:left="2148"/>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n-US" w:eastAsia="es-CO"/>
        </w:rPr>
        <w:t xml:space="preserve">Rumble, G. (1999). </w:t>
      </w:r>
      <w:r w:rsidRPr="003A27C0">
        <w:rPr>
          <w:rFonts w:ascii="Arial" w:eastAsia="Times New Roman" w:hAnsi="Arial" w:cs="Arial"/>
          <w:i/>
          <w:iCs/>
          <w:color w:val="000000"/>
          <w:sz w:val="24"/>
          <w:szCs w:val="24"/>
          <w:lang w:val="en-US" w:eastAsia="es-CO"/>
        </w:rPr>
        <w:t>The Planning and Management of Education</w:t>
      </w:r>
      <w:r w:rsidRPr="003A27C0">
        <w:rPr>
          <w:rFonts w:ascii="Arial" w:eastAsia="Times New Roman" w:hAnsi="Arial" w:cs="Arial"/>
          <w:color w:val="000000"/>
          <w:sz w:val="24"/>
          <w:szCs w:val="24"/>
          <w:lang w:val="en-US" w:eastAsia="es-CO"/>
        </w:rPr>
        <w:t xml:space="preserve">. </w:t>
      </w:r>
      <w:r w:rsidRPr="003A27C0">
        <w:rPr>
          <w:rFonts w:ascii="Arial" w:eastAsia="Times New Roman" w:hAnsi="Arial" w:cs="Arial"/>
          <w:color w:val="000000"/>
          <w:sz w:val="24"/>
          <w:szCs w:val="24"/>
          <w:lang w:val="es-ES_tradnl" w:eastAsia="es-CO"/>
        </w:rPr>
        <w:t xml:space="preserve">London: </w:t>
      </w:r>
      <w:proofErr w:type="spellStart"/>
      <w:r w:rsidRPr="003A27C0">
        <w:rPr>
          <w:rFonts w:ascii="Arial" w:eastAsia="Times New Roman" w:hAnsi="Arial" w:cs="Arial"/>
          <w:color w:val="000000"/>
          <w:sz w:val="24"/>
          <w:szCs w:val="24"/>
          <w:lang w:val="es-ES_tradnl" w:eastAsia="es-CO"/>
        </w:rPr>
        <w:t>Croom</w:t>
      </w:r>
      <w:proofErr w:type="spellEnd"/>
      <w:r w:rsidRPr="003A27C0">
        <w:rPr>
          <w:rFonts w:ascii="Arial" w:eastAsia="Times New Roman" w:hAnsi="Arial" w:cs="Arial"/>
          <w:color w:val="000000"/>
          <w:sz w:val="24"/>
          <w:szCs w:val="24"/>
          <w:lang w:val="es-ES_tradnl" w:eastAsia="es-CO"/>
        </w:rPr>
        <w:t xml:space="preserve"> </w:t>
      </w:r>
      <w:proofErr w:type="spellStart"/>
      <w:r w:rsidRPr="003A27C0">
        <w:rPr>
          <w:rFonts w:ascii="Arial" w:eastAsia="Times New Roman" w:hAnsi="Arial" w:cs="Arial"/>
          <w:color w:val="000000"/>
          <w:sz w:val="24"/>
          <w:szCs w:val="24"/>
          <w:lang w:val="es-ES_tradnl" w:eastAsia="es-CO"/>
        </w:rPr>
        <w:t>Helm</w:t>
      </w:r>
      <w:proofErr w:type="spellEnd"/>
      <w:r w:rsidRPr="003A27C0">
        <w:rPr>
          <w:rFonts w:ascii="Arial" w:eastAsia="Times New Roman" w:hAnsi="Arial" w:cs="Arial"/>
          <w:color w:val="000000"/>
          <w:sz w:val="24"/>
          <w:szCs w:val="24"/>
          <w:lang w:val="es-ES_tradnl" w:eastAsia="es-CO"/>
        </w:rPr>
        <w:t>.</w:t>
      </w:r>
      <w:r w:rsidRPr="003A27C0">
        <w:rPr>
          <w:rFonts w:ascii="Times New Roman" w:eastAsia="Times New Roman" w:hAnsi="Times New Roman" w:cs="Times New Roman"/>
          <w:color w:val="000000"/>
          <w:sz w:val="24"/>
          <w:szCs w:val="24"/>
          <w:lang w:eastAsia="es-CO"/>
        </w:rPr>
        <w:t xml:space="preserve"> </w:t>
      </w:r>
    </w:p>
    <w:p w:rsidR="003A27C0" w:rsidRPr="003A27C0" w:rsidRDefault="003A27C0" w:rsidP="003A27C0">
      <w:pPr>
        <w:spacing w:before="100" w:beforeAutospacing="1" w:after="100" w:afterAutospacing="1" w:line="240" w:lineRule="auto"/>
        <w:ind w:left="1068" w:hanging="360"/>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lastRenderedPageBreak/>
        <w:t>·</w:t>
      </w:r>
      <w:r w:rsidRPr="003A27C0">
        <w:rPr>
          <w:rFonts w:ascii="Arial" w:eastAsia="Times New Roman" w:hAnsi="Arial" w:cs="Arial"/>
          <w:color w:val="000000"/>
          <w:sz w:val="14"/>
          <w:szCs w:val="14"/>
          <w:lang w:val="es-ES_tradnl" w:eastAsia="es-CO"/>
        </w:rPr>
        <w:t xml:space="preserve">        </w:t>
      </w:r>
      <w:r w:rsidRPr="003A27C0">
        <w:rPr>
          <w:rFonts w:ascii="Arial" w:eastAsia="Times New Roman" w:hAnsi="Arial" w:cs="Arial"/>
          <w:b/>
          <w:bCs/>
          <w:color w:val="000000"/>
          <w:sz w:val="24"/>
          <w:szCs w:val="24"/>
          <w:lang w:val="es-ES_tradnl" w:eastAsia="es-CO"/>
        </w:rPr>
        <w:t>Revistas</w:t>
      </w:r>
      <w:r w:rsidRPr="003A27C0">
        <w:rPr>
          <w:rFonts w:ascii="Arial" w:eastAsia="Times New Roman" w:hAnsi="Arial" w:cs="Arial"/>
          <w:color w:val="000000"/>
          <w:sz w:val="24"/>
          <w:szCs w:val="24"/>
          <w:lang w:val="es-ES_tradnl" w:eastAsia="es-CO"/>
        </w:rPr>
        <w:t xml:space="preserve">: Apellidos del autor/es, Iniciales. (Año). Título del artículo. </w:t>
      </w:r>
      <w:r w:rsidRPr="003A27C0">
        <w:rPr>
          <w:rFonts w:ascii="Arial" w:eastAsia="Times New Roman" w:hAnsi="Arial" w:cs="Arial"/>
          <w:i/>
          <w:iCs/>
          <w:color w:val="000000"/>
          <w:sz w:val="24"/>
          <w:szCs w:val="24"/>
          <w:lang w:val="es-ES_tradnl" w:eastAsia="es-CO"/>
        </w:rPr>
        <w:t>Nombre de la revista</w:t>
      </w:r>
      <w:r w:rsidRPr="003A27C0">
        <w:rPr>
          <w:rFonts w:ascii="Arial" w:eastAsia="Times New Roman" w:hAnsi="Arial" w:cs="Arial"/>
          <w:color w:val="000000"/>
          <w:sz w:val="24"/>
          <w:szCs w:val="24"/>
          <w:lang w:val="es-ES_tradnl" w:eastAsia="es-CO"/>
        </w:rPr>
        <w:t>, número o volumen y (número), página que comprende el artículo dentro de la revista.</w:t>
      </w:r>
    </w:p>
    <w:p w:rsidR="003A27C0" w:rsidRPr="003A27C0" w:rsidRDefault="003A27C0" w:rsidP="003A27C0">
      <w:pPr>
        <w:spacing w:before="100" w:beforeAutospacing="1" w:after="100" w:afterAutospacing="1" w:line="240" w:lineRule="auto"/>
        <w:ind w:left="1068"/>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Ejemplos:</w:t>
      </w:r>
    </w:p>
    <w:p w:rsidR="003A27C0" w:rsidRPr="003A27C0" w:rsidRDefault="003A27C0" w:rsidP="003A27C0">
      <w:pPr>
        <w:numPr>
          <w:ilvl w:val="0"/>
          <w:numId w:val="2"/>
        </w:numPr>
        <w:spacing w:before="100" w:beforeAutospacing="1" w:after="100" w:afterAutospacing="1" w:line="240" w:lineRule="auto"/>
        <w:ind w:left="2148"/>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 xml:space="preserve">García </w:t>
      </w:r>
      <w:proofErr w:type="spellStart"/>
      <w:r w:rsidRPr="003A27C0">
        <w:rPr>
          <w:rFonts w:ascii="Arial" w:eastAsia="Times New Roman" w:hAnsi="Arial" w:cs="Arial"/>
          <w:color w:val="000000"/>
          <w:sz w:val="24"/>
          <w:szCs w:val="24"/>
          <w:lang w:val="es-ES_tradnl" w:eastAsia="es-CO"/>
        </w:rPr>
        <w:t>Aretio</w:t>
      </w:r>
      <w:proofErr w:type="spellEnd"/>
      <w:r w:rsidRPr="003A27C0">
        <w:rPr>
          <w:rFonts w:ascii="Arial" w:eastAsia="Times New Roman" w:hAnsi="Arial" w:cs="Arial"/>
          <w:color w:val="000000"/>
          <w:sz w:val="24"/>
          <w:szCs w:val="24"/>
          <w:lang w:val="es-ES_tradnl" w:eastAsia="es-CO"/>
        </w:rPr>
        <w:t xml:space="preserve">, L. (1997). Asociación de profesores. </w:t>
      </w:r>
      <w:r w:rsidRPr="003A27C0">
        <w:rPr>
          <w:rFonts w:ascii="Arial" w:eastAsia="Times New Roman" w:hAnsi="Arial" w:cs="Arial"/>
          <w:i/>
          <w:iCs/>
          <w:color w:val="000000"/>
          <w:sz w:val="24"/>
          <w:szCs w:val="24"/>
          <w:lang w:val="es-ES_tradnl" w:eastAsia="es-CO"/>
        </w:rPr>
        <w:t>Revista Iberoamericana de Educación sistemática</w:t>
      </w:r>
      <w:r w:rsidRPr="003A27C0">
        <w:rPr>
          <w:rFonts w:ascii="Arial" w:eastAsia="Times New Roman" w:hAnsi="Arial" w:cs="Arial"/>
          <w:color w:val="000000"/>
          <w:sz w:val="24"/>
          <w:szCs w:val="24"/>
          <w:lang w:val="es-ES_tradnl" w:eastAsia="es-CO"/>
        </w:rPr>
        <w:t>, 5 (1), 19-31.</w:t>
      </w:r>
      <w:r w:rsidRPr="003A27C0">
        <w:rPr>
          <w:rFonts w:ascii="Times New Roman" w:eastAsia="Times New Roman" w:hAnsi="Times New Roman" w:cs="Times New Roman"/>
          <w:color w:val="000000"/>
          <w:sz w:val="24"/>
          <w:szCs w:val="24"/>
          <w:lang w:eastAsia="es-CO"/>
        </w:rPr>
        <w:t xml:space="preserve"> </w:t>
      </w:r>
    </w:p>
    <w:p w:rsidR="003A27C0" w:rsidRPr="003A27C0" w:rsidRDefault="003A27C0" w:rsidP="003A27C0">
      <w:pPr>
        <w:numPr>
          <w:ilvl w:val="0"/>
          <w:numId w:val="2"/>
        </w:numPr>
        <w:spacing w:before="100" w:beforeAutospacing="1" w:after="100" w:afterAutospacing="1" w:line="240" w:lineRule="auto"/>
        <w:ind w:left="2148"/>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n-US" w:eastAsia="es-CO"/>
        </w:rPr>
        <w:t xml:space="preserve">Fernández, G. (1999). Some didactic aspects. </w:t>
      </w:r>
      <w:r w:rsidRPr="003A27C0">
        <w:rPr>
          <w:rFonts w:ascii="Arial" w:eastAsia="Times New Roman" w:hAnsi="Arial" w:cs="Arial"/>
          <w:i/>
          <w:iCs/>
          <w:color w:val="000000"/>
          <w:sz w:val="24"/>
          <w:szCs w:val="24"/>
          <w:lang w:val="es-ES_tradnl" w:eastAsia="es-CO"/>
        </w:rPr>
        <w:t>Cuadernos de Pedagogía</w:t>
      </w:r>
      <w:r w:rsidRPr="003A27C0">
        <w:rPr>
          <w:rFonts w:ascii="Arial" w:eastAsia="Times New Roman" w:hAnsi="Arial" w:cs="Arial"/>
          <w:color w:val="000000"/>
          <w:sz w:val="24"/>
          <w:szCs w:val="24"/>
          <w:lang w:val="es-ES_tradnl" w:eastAsia="es-CO"/>
        </w:rPr>
        <w:t>, 279, 13-24.</w:t>
      </w:r>
      <w:r w:rsidRPr="003A27C0">
        <w:rPr>
          <w:rFonts w:ascii="Times New Roman" w:eastAsia="Times New Roman" w:hAnsi="Times New Roman" w:cs="Times New Roman"/>
          <w:color w:val="000000"/>
          <w:sz w:val="24"/>
          <w:szCs w:val="24"/>
          <w:lang w:eastAsia="es-CO"/>
        </w:rPr>
        <w:t xml:space="preserve"> </w:t>
      </w:r>
    </w:p>
    <w:p w:rsidR="003A27C0" w:rsidRPr="003A27C0" w:rsidRDefault="003A27C0" w:rsidP="003A27C0">
      <w:pPr>
        <w:spacing w:before="100" w:beforeAutospacing="1" w:after="100" w:afterAutospacing="1" w:line="240" w:lineRule="auto"/>
        <w:ind w:left="1068" w:hanging="360"/>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w:t>
      </w:r>
      <w:r w:rsidRPr="003A27C0">
        <w:rPr>
          <w:rFonts w:ascii="Arial" w:eastAsia="Times New Roman" w:hAnsi="Arial" w:cs="Arial"/>
          <w:color w:val="000000"/>
          <w:sz w:val="14"/>
          <w:szCs w:val="14"/>
          <w:lang w:val="es-ES_tradnl" w:eastAsia="es-CO"/>
        </w:rPr>
        <w:t xml:space="preserve">        </w:t>
      </w:r>
      <w:r w:rsidRPr="003A27C0">
        <w:rPr>
          <w:rFonts w:ascii="Arial" w:eastAsia="Times New Roman" w:hAnsi="Arial" w:cs="Arial"/>
          <w:b/>
          <w:bCs/>
          <w:color w:val="000000"/>
          <w:sz w:val="24"/>
          <w:szCs w:val="24"/>
          <w:lang w:val="es-ES_tradnl" w:eastAsia="es-CO"/>
        </w:rPr>
        <w:t>Capítulo o artículo en libro</w:t>
      </w:r>
      <w:r w:rsidRPr="003A27C0">
        <w:rPr>
          <w:rFonts w:ascii="Arial" w:eastAsia="Times New Roman" w:hAnsi="Arial" w:cs="Arial"/>
          <w:color w:val="000000"/>
          <w:sz w:val="24"/>
          <w:szCs w:val="24"/>
          <w:lang w:val="es-ES_tradnl" w:eastAsia="es-CO"/>
        </w:rPr>
        <w:t xml:space="preserve">: Apellidos del autor/es, Iniciales. (Año). Título del artículo o capítulo, en Apellidos del autor, editor o coordinador del libro </w:t>
      </w:r>
      <w:r w:rsidRPr="003A27C0">
        <w:rPr>
          <w:rFonts w:ascii="Arial" w:eastAsia="Times New Roman" w:hAnsi="Arial" w:cs="Arial"/>
          <w:i/>
          <w:iCs/>
          <w:color w:val="000000"/>
          <w:sz w:val="24"/>
          <w:szCs w:val="24"/>
          <w:lang w:val="es-ES_tradnl" w:eastAsia="es-CO"/>
        </w:rPr>
        <w:t>Título del libro</w:t>
      </w:r>
      <w:r w:rsidRPr="003A27C0">
        <w:rPr>
          <w:rFonts w:ascii="Arial" w:eastAsia="Times New Roman" w:hAnsi="Arial" w:cs="Arial"/>
          <w:color w:val="000000"/>
          <w:sz w:val="24"/>
          <w:szCs w:val="24"/>
          <w:lang w:val="es-ES_tradnl" w:eastAsia="es-CO"/>
        </w:rPr>
        <w:t>, (páginas que comprende el artículo o capítulo dentro del libro), Ciudad de publicación: Editorial.</w:t>
      </w:r>
    </w:p>
    <w:p w:rsidR="003A27C0" w:rsidRPr="003A27C0" w:rsidRDefault="003A27C0" w:rsidP="003A27C0">
      <w:pPr>
        <w:spacing w:before="100" w:beforeAutospacing="1" w:after="100" w:afterAutospacing="1" w:line="240" w:lineRule="auto"/>
        <w:ind w:left="1068"/>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Ejemplos:</w:t>
      </w:r>
    </w:p>
    <w:p w:rsidR="003A27C0" w:rsidRPr="003A27C0" w:rsidRDefault="003A27C0" w:rsidP="003A27C0">
      <w:pPr>
        <w:numPr>
          <w:ilvl w:val="0"/>
          <w:numId w:val="3"/>
        </w:numPr>
        <w:spacing w:before="100" w:beforeAutospacing="1" w:after="100" w:afterAutospacing="1" w:line="240" w:lineRule="auto"/>
        <w:ind w:left="2148"/>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 xml:space="preserve">Carpio, L. (1996). Materiales didácticos, en García, A. </w:t>
      </w:r>
      <w:r w:rsidRPr="003A27C0">
        <w:rPr>
          <w:rFonts w:ascii="Arial" w:eastAsia="Times New Roman" w:hAnsi="Arial" w:cs="Arial"/>
          <w:i/>
          <w:iCs/>
          <w:color w:val="000000"/>
          <w:sz w:val="24"/>
          <w:szCs w:val="24"/>
          <w:lang w:val="es-ES_tradnl" w:eastAsia="es-CO"/>
        </w:rPr>
        <w:t>Educación sistemática</w:t>
      </w:r>
      <w:r w:rsidRPr="003A27C0">
        <w:rPr>
          <w:rFonts w:ascii="Arial" w:eastAsia="Times New Roman" w:hAnsi="Arial" w:cs="Arial"/>
          <w:color w:val="000000"/>
          <w:sz w:val="24"/>
          <w:szCs w:val="24"/>
          <w:lang w:val="es-ES_tradnl" w:eastAsia="es-CO"/>
        </w:rPr>
        <w:t xml:space="preserve"> (229-250), Madrid: Narcea.</w:t>
      </w:r>
      <w:r w:rsidRPr="003A27C0">
        <w:rPr>
          <w:rFonts w:ascii="Times New Roman" w:eastAsia="Times New Roman" w:hAnsi="Times New Roman" w:cs="Times New Roman"/>
          <w:color w:val="000000"/>
          <w:sz w:val="24"/>
          <w:szCs w:val="24"/>
          <w:lang w:eastAsia="es-CO"/>
        </w:rPr>
        <w:t xml:space="preserve"> </w:t>
      </w:r>
    </w:p>
    <w:p w:rsidR="003A27C0" w:rsidRPr="003A27C0" w:rsidRDefault="003A27C0" w:rsidP="003A27C0">
      <w:pPr>
        <w:numPr>
          <w:ilvl w:val="0"/>
          <w:numId w:val="3"/>
        </w:numPr>
        <w:spacing w:before="100" w:beforeAutospacing="1" w:after="100" w:afterAutospacing="1" w:line="240" w:lineRule="auto"/>
        <w:ind w:left="2148"/>
        <w:jc w:val="both"/>
        <w:rPr>
          <w:rFonts w:ascii="Times New Roman" w:eastAsia="Times New Roman" w:hAnsi="Times New Roman" w:cs="Times New Roman"/>
          <w:color w:val="000000"/>
          <w:sz w:val="24"/>
          <w:szCs w:val="24"/>
          <w:lang w:val="en-US" w:eastAsia="es-CO"/>
        </w:rPr>
      </w:pPr>
      <w:proofErr w:type="spellStart"/>
      <w:r w:rsidRPr="003A27C0">
        <w:rPr>
          <w:rFonts w:ascii="Arial" w:eastAsia="Times New Roman" w:hAnsi="Arial" w:cs="Arial"/>
          <w:color w:val="000000"/>
          <w:sz w:val="24"/>
          <w:szCs w:val="24"/>
          <w:lang w:val="es-ES_tradnl" w:eastAsia="es-CO"/>
        </w:rPr>
        <w:t>Sarramona</w:t>
      </w:r>
      <w:proofErr w:type="spellEnd"/>
      <w:r w:rsidRPr="003A27C0">
        <w:rPr>
          <w:rFonts w:ascii="Arial" w:eastAsia="Times New Roman" w:hAnsi="Arial" w:cs="Arial"/>
          <w:color w:val="000000"/>
          <w:sz w:val="24"/>
          <w:szCs w:val="24"/>
          <w:lang w:val="es-ES_tradnl" w:eastAsia="es-CO"/>
        </w:rPr>
        <w:t xml:space="preserve">, G. y Stephen, H. (1999). </w:t>
      </w:r>
      <w:r w:rsidRPr="003A27C0">
        <w:rPr>
          <w:rFonts w:ascii="Arial" w:eastAsia="Times New Roman" w:hAnsi="Arial" w:cs="Arial"/>
          <w:color w:val="000000"/>
          <w:sz w:val="24"/>
          <w:szCs w:val="24"/>
          <w:lang w:val="en-US" w:eastAsia="es-CO"/>
        </w:rPr>
        <w:t xml:space="preserve">The Planning and Management of Education en AA.VV. </w:t>
      </w:r>
      <w:r w:rsidRPr="003A27C0">
        <w:rPr>
          <w:rFonts w:ascii="Arial" w:eastAsia="Times New Roman" w:hAnsi="Arial" w:cs="Arial"/>
          <w:i/>
          <w:iCs/>
          <w:color w:val="000000"/>
          <w:sz w:val="24"/>
          <w:szCs w:val="24"/>
          <w:lang w:val="en-US" w:eastAsia="es-CO"/>
        </w:rPr>
        <w:t>Cuestiones de Didáctica</w:t>
      </w:r>
      <w:r w:rsidRPr="003A27C0">
        <w:rPr>
          <w:rFonts w:ascii="Arial" w:eastAsia="Times New Roman" w:hAnsi="Arial" w:cs="Arial"/>
          <w:color w:val="000000"/>
          <w:sz w:val="24"/>
          <w:szCs w:val="24"/>
          <w:lang w:val="en-US" w:eastAsia="es-CO"/>
        </w:rPr>
        <w:t xml:space="preserve"> (327-332), London: Croom Helm.</w:t>
      </w:r>
      <w:r w:rsidRPr="003A27C0">
        <w:rPr>
          <w:rFonts w:ascii="Times New Roman" w:eastAsia="Times New Roman" w:hAnsi="Times New Roman" w:cs="Times New Roman"/>
          <w:color w:val="000000"/>
          <w:sz w:val="24"/>
          <w:szCs w:val="24"/>
          <w:lang w:val="en-US" w:eastAsia="es-CO"/>
        </w:rPr>
        <w:t xml:space="preserve"> </w:t>
      </w:r>
    </w:p>
    <w:p w:rsidR="003A27C0" w:rsidRPr="003A27C0" w:rsidRDefault="003A27C0" w:rsidP="003A27C0">
      <w:pPr>
        <w:spacing w:after="0" w:line="240" w:lineRule="auto"/>
        <w:rPr>
          <w:rFonts w:ascii="Times New Roman" w:eastAsia="Times New Roman" w:hAnsi="Times New Roman" w:cs="Times New Roman"/>
          <w:color w:val="000000"/>
          <w:sz w:val="20"/>
          <w:szCs w:val="20"/>
          <w:lang w:eastAsia="es-CO"/>
        </w:rPr>
      </w:pPr>
      <w:r w:rsidRPr="003A27C0">
        <w:rPr>
          <w:rFonts w:ascii="Arial" w:eastAsia="Times New Roman" w:hAnsi="Arial" w:cs="Arial"/>
          <w:color w:val="000000"/>
          <w:sz w:val="28"/>
          <w:szCs w:val="28"/>
          <w:lang w:eastAsia="es-CO"/>
        </w:rPr>
        <w:t>Más información:</w:t>
      </w:r>
      <w:r w:rsidRPr="003A27C0">
        <w:rPr>
          <w:rFonts w:ascii="Times New Roman" w:eastAsia="Times New Roman" w:hAnsi="Times New Roman" w:cs="Times New Roman"/>
          <w:color w:val="000000"/>
          <w:sz w:val="20"/>
          <w:szCs w:val="20"/>
          <w:lang w:eastAsia="es-CO"/>
        </w:rPr>
        <w:t xml:space="preserve"> </w:t>
      </w:r>
    </w:p>
    <w:p w:rsidR="003A27C0" w:rsidRPr="003A27C0" w:rsidRDefault="003A27C0" w:rsidP="003A27C0">
      <w:pPr>
        <w:numPr>
          <w:ilvl w:val="0"/>
          <w:numId w:val="4"/>
        </w:numPr>
        <w:spacing w:before="100" w:beforeAutospacing="1" w:after="100" w:afterAutospacing="1" w:line="240" w:lineRule="auto"/>
        <w:rPr>
          <w:rFonts w:ascii="Times New Roman" w:eastAsia="Times New Roman" w:hAnsi="Times New Roman" w:cs="Times New Roman"/>
          <w:color w:val="000000"/>
          <w:sz w:val="20"/>
          <w:szCs w:val="20"/>
          <w:lang w:eastAsia="es-CO"/>
        </w:rPr>
      </w:pPr>
      <w:hyperlink r:id="rId6" w:tgtFrame="_blank" w:history="1">
        <w:r w:rsidRPr="003A27C0">
          <w:rPr>
            <w:rFonts w:ascii="Arial" w:eastAsia="Times New Roman" w:hAnsi="Arial" w:cs="Arial"/>
            <w:color w:val="000099"/>
            <w:sz w:val="28"/>
            <w:szCs w:val="28"/>
            <w:u w:val="single"/>
            <w:lang w:eastAsia="es-CO"/>
          </w:rPr>
          <w:t>FORMATO APA – QUINTA EDICIÓN</w:t>
        </w:r>
      </w:hyperlink>
      <w:r w:rsidRPr="003A27C0">
        <w:rPr>
          <w:rFonts w:ascii="Times New Roman" w:eastAsia="Times New Roman" w:hAnsi="Times New Roman" w:cs="Times New Roman"/>
          <w:color w:val="000000"/>
          <w:sz w:val="20"/>
          <w:szCs w:val="20"/>
          <w:lang w:eastAsia="es-CO"/>
        </w:rPr>
        <w:t xml:space="preserve"> </w:t>
      </w:r>
    </w:p>
    <w:p w:rsidR="003A27C0" w:rsidRPr="003A27C0" w:rsidRDefault="003A27C0" w:rsidP="003A27C0">
      <w:pPr>
        <w:numPr>
          <w:ilvl w:val="0"/>
          <w:numId w:val="4"/>
        </w:numPr>
        <w:spacing w:before="100" w:beforeAutospacing="1" w:after="100" w:afterAutospacing="1" w:line="240" w:lineRule="auto"/>
        <w:rPr>
          <w:rFonts w:ascii="Times New Roman" w:eastAsia="Times New Roman" w:hAnsi="Times New Roman" w:cs="Times New Roman"/>
          <w:color w:val="000000"/>
          <w:sz w:val="20"/>
          <w:szCs w:val="20"/>
          <w:lang w:eastAsia="es-CO"/>
        </w:rPr>
      </w:pPr>
      <w:hyperlink r:id="rId7" w:tgtFrame="_blank" w:history="1">
        <w:r w:rsidRPr="003A27C0">
          <w:rPr>
            <w:rFonts w:ascii="Arial" w:eastAsia="Times New Roman" w:hAnsi="Arial" w:cs="Arial"/>
            <w:color w:val="000099"/>
            <w:sz w:val="28"/>
            <w:szCs w:val="28"/>
            <w:u w:val="single"/>
            <w:lang w:eastAsia="es-CO"/>
          </w:rPr>
          <w:t>Normas APA aplicables a la presentación de artículos para la Revista Colombiana de Educación</w:t>
        </w:r>
      </w:hyperlink>
      <w:r w:rsidRPr="003A27C0">
        <w:rPr>
          <w:rFonts w:ascii="Times New Roman" w:eastAsia="Times New Roman" w:hAnsi="Times New Roman" w:cs="Times New Roman"/>
          <w:color w:val="000000"/>
          <w:sz w:val="20"/>
          <w:szCs w:val="20"/>
          <w:lang w:eastAsia="es-CO"/>
        </w:rPr>
        <w:t xml:space="preserve"> </w:t>
      </w:r>
    </w:p>
    <w:p w:rsidR="003A27C0" w:rsidRPr="003A27C0" w:rsidRDefault="003A27C0" w:rsidP="003A27C0">
      <w:pPr>
        <w:numPr>
          <w:ilvl w:val="0"/>
          <w:numId w:val="4"/>
        </w:numPr>
        <w:spacing w:before="100" w:beforeAutospacing="1" w:after="100" w:afterAutospacing="1" w:line="240" w:lineRule="auto"/>
        <w:rPr>
          <w:rFonts w:ascii="Times New Roman" w:eastAsia="Times New Roman" w:hAnsi="Times New Roman" w:cs="Times New Roman"/>
          <w:color w:val="000000"/>
          <w:sz w:val="20"/>
          <w:szCs w:val="20"/>
          <w:lang w:eastAsia="es-CO"/>
        </w:rPr>
      </w:pPr>
      <w:hyperlink r:id="rId8" w:tgtFrame="_blank" w:history="1">
        <w:r w:rsidRPr="003A27C0">
          <w:rPr>
            <w:rFonts w:ascii="Arial" w:eastAsia="Times New Roman" w:hAnsi="Arial" w:cs="Arial"/>
            <w:color w:val="000099"/>
            <w:sz w:val="28"/>
            <w:szCs w:val="28"/>
            <w:u w:val="single"/>
            <w:lang w:eastAsia="es-CO"/>
          </w:rPr>
          <w:t>Guía de escritura de la Fundación Infancia y Aprendizaje</w:t>
        </w:r>
      </w:hyperlink>
      <w:r w:rsidRPr="003A27C0">
        <w:rPr>
          <w:rFonts w:ascii="Times New Roman" w:eastAsia="Times New Roman" w:hAnsi="Times New Roman" w:cs="Times New Roman"/>
          <w:color w:val="000000"/>
          <w:sz w:val="20"/>
          <w:szCs w:val="20"/>
          <w:lang w:eastAsia="es-CO"/>
        </w:rPr>
        <w:t xml:space="preserve"> </w:t>
      </w:r>
    </w:p>
    <w:p w:rsidR="00F077E2" w:rsidRDefault="00F077E2">
      <w:bookmarkStart w:id="0" w:name="_GoBack"/>
      <w:bookmarkEnd w:id="0"/>
    </w:p>
    <w:sectPr w:rsidR="00F077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22EE6"/>
    <w:multiLevelType w:val="multilevel"/>
    <w:tmpl w:val="B550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C96673"/>
    <w:multiLevelType w:val="multilevel"/>
    <w:tmpl w:val="44F4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FB3034"/>
    <w:multiLevelType w:val="multilevel"/>
    <w:tmpl w:val="05B0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B90933"/>
    <w:multiLevelType w:val="multilevel"/>
    <w:tmpl w:val="3354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7C0"/>
    <w:rsid w:val="003A27C0"/>
    <w:rsid w:val="00F077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A27C0"/>
    <w:rPr>
      <w:color w:val="0000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A27C0"/>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unileon.es/dp/ado/ENRIQUE/Doctorad/Documentos/Gu&#237;a%20de%20Escritura%20FIA.pdf"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3.unileon.es/dp/ado/ENRIQUE/Doctorad/Documentos/normas_apa_rce.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unileon.es/dp/ado/ENRIQUE/Doctorad/Documentos/Apa_Edicion5.pdf"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Props1.xml><?xml version="1.0" encoding="utf-8"?>
<ds:datastoreItem xmlns:ds="http://schemas.openxmlformats.org/officeDocument/2006/customXml" ds:itemID="{10A5EE7D-A0DC-45D2-907C-8C846CF5B064}"/>
</file>

<file path=customXml/itemProps2.xml><?xml version="1.0" encoding="utf-8"?>
<ds:datastoreItem xmlns:ds="http://schemas.openxmlformats.org/officeDocument/2006/customXml" ds:itemID="{E77BD091-E913-4EFD-A327-0CF1D7AF732A}"/>
</file>

<file path=customXml/itemProps3.xml><?xml version="1.0" encoding="utf-8"?>
<ds:datastoreItem xmlns:ds="http://schemas.openxmlformats.org/officeDocument/2006/customXml" ds:itemID="{B6038DCF-7791-4C3A-8551-F2BDF3B00BF6}"/>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2748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dc:creator>
  <cp:lastModifiedBy>MARIA ISABEL</cp:lastModifiedBy>
  <cp:revision>1</cp:revision>
  <dcterms:created xsi:type="dcterms:W3CDTF">2011-05-25T01:09:00Z</dcterms:created>
  <dcterms:modified xsi:type="dcterms:W3CDTF">2011-05-25T01:10:00Z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