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0"/>
      </w:tblGrid>
      <w:tr w:rsidR="00603114" w:rsidRPr="00603114" w:rsidTr="00603114">
        <w:trPr>
          <w:tblCellSpacing w:w="15" w:type="dxa"/>
          <w:jc w:val="center"/>
        </w:trPr>
        <w:tc>
          <w:tcPr>
            <w:tcW w:w="0" w:type="auto"/>
            <w:shd w:val="clear" w:color="auto" w:fill="FF9933"/>
            <w:vAlign w:val="center"/>
            <w:hideMark/>
          </w:tcPr>
          <w:tbl>
            <w:tblPr>
              <w:tblW w:w="6615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615"/>
            </w:tblGrid>
            <w:tr w:rsidR="00603114" w:rsidRPr="0060311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603114" w:rsidRPr="00603114" w:rsidRDefault="00603114" w:rsidP="00603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FFFFFF"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4000500" cy="800100"/>
                        <wp:effectExtent l="19050" t="0" r="0" b="0"/>
                        <wp:docPr id="1" name="Imagen 1" descr="http://redescolar.ilce.edu.mx/redescolar2008/educontinua/conciencia/experimentos/propiedad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descolar.ilce.edu.mx/redescolar2008/educontinua/conciencia/experimentos/propiedad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ES"/>
              </w:rPr>
              <w:t>H</w:t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ipótesis: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Dos cuerpos no pueden ocupar el mismo espacio al mismo tiempo.</w:t>
            </w:r>
          </w:p>
          <w:p w:rsidR="00603114" w:rsidRPr="00603114" w:rsidRDefault="00603114" w:rsidP="006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ES"/>
              </w:rPr>
              <w:t>O</w:t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bjetivo: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Observar que la materia ocupa su propio espacio.</w:t>
            </w:r>
          </w:p>
          <w:p w:rsidR="00603114" w:rsidRPr="00603114" w:rsidRDefault="00603114" w:rsidP="006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ES"/>
              </w:rPr>
              <w:t>M</w:t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aterial: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tres botellas transparentes iguales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304800" cy="809625"/>
                  <wp:effectExtent l="19050" t="0" r="0" b="0"/>
                  <wp:docPr id="4" name="Imagen 4" descr="http://redescolar.ilce.edu.mx/redescolar2008/educontinua/conciencia/experimentos/bot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descolar.ilce.edu.mx/redescolar2008/educontinua/conciencia/experimentos/bote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, dos platos desechables, 2 vasos desechables transparentes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361950" cy="514350"/>
                  <wp:effectExtent l="19050" t="0" r="0" b="0"/>
                  <wp:docPr id="5" name="Imagen 5" descr="http://redescolar.ilce.edu.mx/redescolar2008/educontinua/conciencia/experimentos/va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descolar.ilce.edu.mx/redescolar2008/educontinua/conciencia/experimentos/va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, navaja, agua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342900" cy="704850"/>
                  <wp:effectExtent l="19050" t="0" r="0" b="0"/>
                  <wp:docPr id="6" name="Imagen 6" descr="http://redescolar.ilce.edu.mx/redescolar2008/educontinua/conciencia/experimentos/h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descolar.ilce.edu.mx/redescolar2008/educontinua/conciencia/experimentos/h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, sal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400050" cy="561975"/>
                  <wp:effectExtent l="19050" t="0" r="0" b="9525"/>
                  <wp:docPr id="7" name="Imagen 7" descr="http://redescolar.ilce.edu.mx/redescolar2008/educontinua/conciencia/experimentos/sal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descolar.ilce.edu.mx/redescolar2008/educontinua/conciencia/experimentos/sal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, leche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428625" cy="714375"/>
                  <wp:effectExtent l="19050" t="0" r="9525" b="0"/>
                  <wp:docPr id="8" name="Imagen 8" descr="http://redescolar.ilce.edu.mx/redescolar2008/educontinua/conciencia/experimentos/le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descolar.ilce.edu.mx/redescolar2008/educontinua/conciencia/experimentos/le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,azúcar , 1 pepino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542925" cy="419100"/>
                  <wp:effectExtent l="19050" t="0" r="9525" b="0"/>
                  <wp:docPr id="9" name="Imagen 9" descr="http://redescolar.ilce.edu.mx/redescolar2008/educontinua/conciencia/experimentos/pep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descolar.ilce.edu.mx/redescolar2008/educontinua/conciencia/experimentos/pep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, 2 huevos crudos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485775" cy="428625"/>
                  <wp:effectExtent l="19050" t="0" r="9525" b="9525"/>
                  <wp:docPr id="10" name="Imagen 10" descr="http://redescolar.ilce.edu.mx/redescolar2008/educontinua/conciencia/experimentos/huev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descolar.ilce.edu.mx/redescolar2008/educontinua/conciencia/experimentos/huev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, alcohol, 1 agitador de bebidas, lápiz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152400" cy="685800"/>
                  <wp:effectExtent l="19050" t="0" r="0" b="0"/>
                  <wp:docPr id="11" name="Imagen 11" descr="http://redescolar.ilce.edu.mx/redescolar2008/educontinua/conciencia/experimentos/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descolar.ilce.edu.mx/redescolar2008/educontinua/conciencia/experimentos/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, cinta adhesiva, color vegetal azul </w:t>
            </w:r>
            <w:r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es-ES"/>
              </w:rPr>
              <w:drawing>
                <wp:inline distT="0" distB="0" distL="0" distR="0">
                  <wp:extent cx="352425" cy="590550"/>
                  <wp:effectExtent l="19050" t="0" r="9525" b="0"/>
                  <wp:docPr id="12" name="Imagen 12" descr="http://redescolar.ilce.edu.mx/redescolar2008/educontinua/conciencia/experimentos/color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descolar.ilce.edu.mx/redescolar2008/educontinua/conciencia/experimentos/color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.</w:t>
            </w:r>
          </w:p>
          <w:p w:rsidR="00603114" w:rsidRPr="00603114" w:rsidRDefault="00603114" w:rsidP="006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ES"/>
              </w:rPr>
              <w:t>M</w:t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etodología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a)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Influencia de la concentración de sales en tejidos 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- Colocar agua en dos platos desechables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Marcar un plato, después agregar tres cucharadas de sal y agitar hasta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lastRenderedPageBreak/>
              <w:t xml:space="preserve">disolución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Cortar cuatro rebanadas delgadas de un pepino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Colocar dos rebanadas en cada plato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>- Esperar 30 minutos y observar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b)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Medición del volumen de dos líquidos mezclados 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-Marcar en dos vasos desechables transparentes una altura determinada que sea igual en ambos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Pegar una tira de cinta engomada a una botella transparente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Llenar un vaso con agua y vaciarlo a la botella transparente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-Marcar con un “1” en la cinta, el lugar al que llegó el agua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Volver a llenar con agua el vaso hasta la marca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Vaciarlo a la botella y marcar en la cinta con un “2” el lugar al que llegó el agua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Quitar el agua de la botella totalmente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Volver a llenar el vaso con agua hasta la marca y añadir 3 gotas de color azul vegetal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Pasar el agua azul a la botella y ver si llegó a la marca “1”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Llenar el vaso no utilizado con alcohol hasta la marca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Con ayuda del agitador lentamente y por las paredes dejar escurrir el alcohol procurando tomar dos fases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Observar si el nivel llega a la marca “2”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Mezclar suavemente los dos líquidos y observar hasta donde llega la superficie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de ambos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>- Explicar qué pasa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c)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Medición del volumen de un liquido y sólido mezclados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-Marcar dos vasos hasta una altura determinada igual que en el punto anterior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En uno de los vasos colocar </w:t>
            </w:r>
            <w:proofErr w:type="spellStart"/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azcar</w:t>
            </w:r>
            <w:proofErr w:type="spellEnd"/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hasta la marca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lastRenderedPageBreak/>
              <w:br/>
              <w:t xml:space="preserve">- En la botella marcada anteriormente, pero seca, se coloca el azúcar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Llenar el vaso que queda con agua hasta la marca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Vaciar el agua en la botella y ver hasta </w:t>
            </w:r>
            <w:proofErr w:type="spellStart"/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donde</w:t>
            </w:r>
            <w:proofErr w:type="spellEnd"/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llega, hacer una marca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Agitar suavemente hasta lograr que se disuelva todo o casi todo el azúcar y hacer otra marca 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- Observar que sucede y explicar 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d)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Flotación de un sólido en un liquido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-Colocar en dos vasos la misma cantidad de agua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A un vaso añadir dos cucharas de sal y disolver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Al otro vaso agregarle una cucharada de leche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- Poner en cada vaso un huevo crudo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>- Esperar unos 3 minutos y observar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Después de hacer todos los experimentos, realiza variantes, discute tus resultados y saca conclusiones</w:t>
            </w:r>
          </w:p>
          <w:p w:rsidR="00603114" w:rsidRPr="00603114" w:rsidRDefault="00603114" w:rsidP="006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ES"/>
              </w:rPr>
              <w:t>C</w:t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onceptos </w:t>
            </w:r>
            <w:proofErr w:type="gramStart"/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revisados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 :Solución</w:t>
            </w:r>
            <w:proofErr w:type="gramEnd"/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, concentración, solubilidad, mezcla, miscibilidad, volumen, materia, masa, peso, densidad, flotación,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homogeneidad, estratificación enlaces químicos, osmosis, deshidratación, equilibrio, puente de hidrogeno y </w:t>
            </w:r>
            <w:proofErr w:type="spellStart"/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plasmolisis</w:t>
            </w:r>
            <w:proofErr w:type="spellEnd"/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.</w:t>
            </w:r>
          </w:p>
          <w:p w:rsidR="00603114" w:rsidRPr="00603114" w:rsidRDefault="00603114" w:rsidP="006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ES"/>
              </w:rPr>
              <w:t>C</w:t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onclusiones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: Al combinar 2 o más sustancias diferentes, éstas pueden o no reaccionar entre sí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Si las sustancias no reaccionan y conservan sus propiedades individuales se forman una mezcla de la cual se pueden separar sus componentes 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Si la mezcla es de 2 sólidos cada uno ocupa su lugar en el espacio y se visualiza claramente, es una mezcla heterogénea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Se confirma así la ley de la impenetrabilidad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lastRenderedPageBreak/>
              <w:br/>
              <w:t xml:space="preserve">Es una mezcla de un líquido y un sólido soluble en el líquido se forma una disolución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En una disolución las partículas pequeñas del sólido se entremezclan con las partículas del líquido y es así como no se ven 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Todas las disoluciones son mezclas homogéneas 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 xml:space="preserve">Los volúmenes de los componentes de una mezcla homogénea no se suman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Una disolución acuosa de sal no penetra los tejidos biológicos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El agua si se puede salir de los tejidos biológicos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 xml:space="preserve">Al añadir sal al agua se aumenta su densidad 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  <w:t>Al aumentar la densidad del agua algunos objetos flotan</w:t>
            </w:r>
          </w:p>
          <w:p w:rsidR="00603114" w:rsidRPr="00603114" w:rsidRDefault="00603114" w:rsidP="006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br/>
            </w:r>
            <w:r w:rsidRPr="00603114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ES"/>
              </w:rPr>
              <w:t>V</w:t>
            </w:r>
            <w:r w:rsidRPr="006031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ariantes en los materiales</w:t>
            </w:r>
            <w:r w:rsidRPr="0060311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: Cantidad y estado de la materia.</w:t>
            </w:r>
          </w:p>
          <w:p w:rsidR="00603114" w:rsidRPr="00603114" w:rsidRDefault="00603114" w:rsidP="0060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266700" cy="371475"/>
                  <wp:effectExtent l="19050" t="0" r="0" b="9525"/>
                  <wp:docPr id="17" name="Imagen 17" descr="http://redescolar.ilce.edu.mx/redescolar2008/educontinua/conciencia/experimentos/flecha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descolar.ilce.edu.mx/redescolar2008/educontinua/conciencia/experimentos/flecha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B22" w:rsidRDefault="00603114"/>
    <w:sectPr w:rsidR="00815B22" w:rsidSect="004C0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4"/>
    <w:rsid w:val="000975A7"/>
    <w:rsid w:val="004C02ED"/>
    <w:rsid w:val="00603114"/>
    <w:rsid w:val="00FE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redescolar.ilce.edu.mx/redescolar2008/educontinua/conciencia/experimentos/index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718FF-552F-46A4-8711-0E4A70D820A5}"/>
</file>

<file path=customXml/itemProps2.xml><?xml version="1.0" encoding="utf-8"?>
<ds:datastoreItem xmlns:ds="http://schemas.openxmlformats.org/officeDocument/2006/customXml" ds:itemID="{83642AE5-57B1-4481-AF2A-DE7F03B9441B}"/>
</file>

<file path=customXml/itemProps3.xml><?xml version="1.0" encoding="utf-8"?>
<ds:datastoreItem xmlns:ds="http://schemas.openxmlformats.org/officeDocument/2006/customXml" ds:itemID="{B8EB39AF-E2A6-4E24-B0CA-71A7671C7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Coor_Invingenieria</dc:creator>
  <cp:lastModifiedBy>Coor_Invingenieria</cp:lastModifiedBy>
  <cp:revision>1</cp:revision>
  <dcterms:created xsi:type="dcterms:W3CDTF">2010-09-27T23:13:00Z</dcterms:created>
  <dcterms:modified xsi:type="dcterms:W3CDTF">2010-09-27T23:14:00Z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