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EA683" w14:textId="77777777" w:rsidR="000D35E3" w:rsidRDefault="000D35E3" w:rsidP="000D35E3">
      <w:pPr>
        <w:rPr>
          <w:sz w:val="28"/>
        </w:rPr>
      </w:pPr>
    </w:p>
    <w:p w14:paraId="0086EA40" w14:textId="77777777" w:rsidR="000D35E3" w:rsidRDefault="000D35E3" w:rsidP="000D35E3">
      <w:pPr>
        <w:rPr>
          <w:sz w:val="28"/>
        </w:rPr>
      </w:pPr>
    </w:p>
    <w:p w14:paraId="52D559FD" w14:textId="77777777" w:rsidR="000D35E3" w:rsidRDefault="000D35E3" w:rsidP="000D35E3">
      <w:pPr>
        <w:jc w:val="center"/>
        <w:rPr>
          <w:b/>
          <w:sz w:val="28"/>
          <w:u w:val="single"/>
          <w:lang w:val="es-CO"/>
        </w:rPr>
      </w:pPr>
      <w:r w:rsidRPr="00F91023">
        <w:rPr>
          <w:b/>
          <w:sz w:val="30"/>
          <w:szCs w:val="30"/>
          <w:lang w:val="es-CO"/>
        </w:rPr>
        <w:t>Actividades de desempeño</w:t>
      </w:r>
      <w:r>
        <w:rPr>
          <w:b/>
          <w:sz w:val="30"/>
          <w:szCs w:val="30"/>
          <w:lang w:val="es-CO"/>
        </w:rPr>
        <w:t xml:space="preserve"> del nivel 2</w:t>
      </w:r>
    </w:p>
    <w:p w14:paraId="5DEA165A" w14:textId="77777777" w:rsidR="000D35E3" w:rsidRPr="001E43C8" w:rsidRDefault="000D35E3" w:rsidP="000D35E3">
      <w:pPr>
        <w:rPr>
          <w:b/>
          <w:sz w:val="28"/>
          <w:u w:val="single"/>
        </w:rPr>
      </w:pPr>
      <w:r>
        <w:rPr>
          <w:b/>
          <w:sz w:val="28"/>
          <w:u w:val="single"/>
          <w:lang w:val="es-CO"/>
        </w:rPr>
        <w:t>Actividad No. 1</w:t>
      </w:r>
      <w:r w:rsidRPr="001E43C8">
        <w:rPr>
          <w:b/>
          <w:sz w:val="28"/>
          <w:u w:val="single"/>
        </w:rPr>
        <w:t xml:space="preserve"> </w:t>
      </w:r>
    </w:p>
    <w:p w14:paraId="78685F05" w14:textId="2D46AA50" w:rsidR="000D35E3" w:rsidRDefault="000D35E3" w:rsidP="000D35E3">
      <w:pPr>
        <w:rPr>
          <w:b/>
          <w:sz w:val="28"/>
        </w:rPr>
      </w:pPr>
      <w:r w:rsidRPr="00E063C9">
        <w:rPr>
          <w:b/>
          <w:sz w:val="28"/>
        </w:rPr>
        <w:t xml:space="preserve">Profundiza en los procesos </w:t>
      </w:r>
      <w:r>
        <w:rPr>
          <w:b/>
          <w:sz w:val="28"/>
        </w:rPr>
        <w:t>Biológicos:</w:t>
      </w:r>
    </w:p>
    <w:p w14:paraId="57124B56" w14:textId="5F09B01C" w:rsidR="000D35E3" w:rsidRDefault="000D35E3" w:rsidP="000D35E3">
      <w:pPr>
        <w:rPr>
          <w:sz w:val="28"/>
        </w:rPr>
      </w:pPr>
      <w:r>
        <w:rPr>
          <w:sz w:val="28"/>
        </w:rPr>
        <w:t xml:space="preserve">1. </w:t>
      </w:r>
      <w:r w:rsidRPr="00AA4A25">
        <w:rPr>
          <w:sz w:val="28"/>
        </w:rPr>
        <w:t xml:space="preserve">Elabora un </w:t>
      </w:r>
      <w:r>
        <w:rPr>
          <w:sz w:val="28"/>
        </w:rPr>
        <w:t xml:space="preserve">informe </w:t>
      </w:r>
      <w:r w:rsidRPr="00AA4A25">
        <w:rPr>
          <w:sz w:val="28"/>
        </w:rPr>
        <w:t xml:space="preserve"> de la formación del universo</w:t>
      </w:r>
      <w:r>
        <w:rPr>
          <w:sz w:val="28"/>
        </w:rPr>
        <w:t xml:space="preserve"> (</w:t>
      </w:r>
      <w:r>
        <w:rPr>
          <w:sz w:val="28"/>
        </w:rPr>
        <w:t>s</w:t>
      </w:r>
      <w:r>
        <w:rPr>
          <w:sz w:val="28"/>
        </w:rPr>
        <w:t>opórtalo con imágenes)</w:t>
      </w:r>
      <w:r>
        <w:rPr>
          <w:sz w:val="28"/>
        </w:rPr>
        <w:t>.</w:t>
      </w:r>
    </w:p>
    <w:p w14:paraId="73E0FA48" w14:textId="77777777" w:rsidR="000D35E3" w:rsidRDefault="000D35E3" w:rsidP="000D35E3">
      <w:pPr>
        <w:rPr>
          <w:sz w:val="28"/>
        </w:rPr>
      </w:pPr>
      <w:r>
        <w:rPr>
          <w:sz w:val="28"/>
        </w:rPr>
        <w:t>2. ¿Cómo influyen los cometas y la actividad volcánica en la formación del agua?</w:t>
      </w:r>
    </w:p>
    <w:p w14:paraId="18EE8668" w14:textId="77777777" w:rsidR="000D35E3" w:rsidRDefault="000D35E3" w:rsidP="000D35E3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A70D24" w14:textId="5945E2B0" w:rsidR="000D35E3" w:rsidRDefault="000D35E3" w:rsidP="000D35E3">
      <w:pPr>
        <w:rPr>
          <w:sz w:val="28"/>
        </w:rPr>
      </w:pPr>
      <w:r>
        <w:rPr>
          <w:sz w:val="28"/>
        </w:rPr>
        <w:t>3</w:t>
      </w:r>
      <w:bookmarkStart w:id="0" w:name="_GoBack"/>
      <w:bookmarkEnd w:id="0"/>
      <w:r>
        <w:rPr>
          <w:sz w:val="28"/>
        </w:rPr>
        <w:t>. Existen dos tipos básicos de nutrición: autótrofa y heterótrofa, completa el cuadro comparativo para establecer las diferencias y las semejanzas entre ellas.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4"/>
        <w:gridCol w:w="2329"/>
        <w:gridCol w:w="3011"/>
      </w:tblGrid>
      <w:tr w:rsidR="000D35E3" w:rsidRPr="001B4888" w14:paraId="026E732B" w14:textId="77777777" w:rsidTr="008D1E28">
        <w:tc>
          <w:tcPr>
            <w:tcW w:w="3714" w:type="dxa"/>
            <w:tcBorders>
              <w:tl2br w:val="single" w:sz="4" w:space="0" w:color="auto"/>
            </w:tcBorders>
            <w:shd w:val="pct25" w:color="auto" w:fill="auto"/>
          </w:tcPr>
          <w:p w14:paraId="50AFCAE2" w14:textId="77777777" w:rsidR="000D35E3" w:rsidRPr="001B4888" w:rsidRDefault="000D35E3" w:rsidP="008D1E28">
            <w:pPr>
              <w:rPr>
                <w:b/>
                <w:color w:val="0000CC"/>
                <w:sz w:val="28"/>
              </w:rPr>
            </w:pPr>
          </w:p>
          <w:p w14:paraId="030731C6" w14:textId="77777777" w:rsidR="000D35E3" w:rsidRPr="001B4888" w:rsidRDefault="000D35E3" w:rsidP="008D1E28">
            <w:pPr>
              <w:rPr>
                <w:b/>
                <w:color w:val="0000CC"/>
                <w:sz w:val="28"/>
              </w:rPr>
            </w:pPr>
            <w:r>
              <w:rPr>
                <w:b/>
                <w:color w:val="0000CC"/>
                <w:sz w:val="28"/>
              </w:rPr>
              <w:t xml:space="preserve">Descripción </w:t>
            </w:r>
            <w:r w:rsidRPr="001B4888">
              <w:rPr>
                <w:b/>
                <w:color w:val="0000CC"/>
                <w:sz w:val="28"/>
              </w:rPr>
              <w:t xml:space="preserve">        </w:t>
            </w:r>
            <w:r>
              <w:rPr>
                <w:b/>
                <w:color w:val="0000CC"/>
                <w:sz w:val="28"/>
              </w:rPr>
              <w:t xml:space="preserve">                        </w:t>
            </w:r>
          </w:p>
          <w:p w14:paraId="460D1B19" w14:textId="77777777" w:rsidR="000D35E3" w:rsidRPr="001B4888" w:rsidRDefault="000D35E3" w:rsidP="008D1E28">
            <w:pPr>
              <w:rPr>
                <w:b/>
                <w:color w:val="0000CC"/>
                <w:sz w:val="28"/>
              </w:rPr>
            </w:pPr>
          </w:p>
        </w:tc>
        <w:tc>
          <w:tcPr>
            <w:tcW w:w="2329" w:type="dxa"/>
            <w:shd w:val="pct25" w:color="auto" w:fill="auto"/>
          </w:tcPr>
          <w:p w14:paraId="7FD56153" w14:textId="77777777" w:rsidR="000D35E3" w:rsidRPr="001B4888" w:rsidRDefault="000D35E3" w:rsidP="008D1E28">
            <w:pPr>
              <w:jc w:val="center"/>
              <w:rPr>
                <w:b/>
                <w:color w:val="0000CC"/>
                <w:sz w:val="28"/>
              </w:rPr>
            </w:pPr>
            <w:r w:rsidRPr="001B4888">
              <w:rPr>
                <w:b/>
                <w:color w:val="0000CC"/>
                <w:sz w:val="28"/>
              </w:rPr>
              <w:t>Autótrofa</w:t>
            </w:r>
          </w:p>
        </w:tc>
        <w:tc>
          <w:tcPr>
            <w:tcW w:w="3011" w:type="dxa"/>
            <w:shd w:val="pct25" w:color="auto" w:fill="auto"/>
          </w:tcPr>
          <w:p w14:paraId="3803BCCA" w14:textId="77777777" w:rsidR="000D35E3" w:rsidRPr="001B4888" w:rsidRDefault="000D35E3" w:rsidP="008D1E28">
            <w:pPr>
              <w:jc w:val="center"/>
              <w:rPr>
                <w:b/>
                <w:color w:val="0000CC"/>
                <w:sz w:val="28"/>
              </w:rPr>
            </w:pPr>
            <w:r w:rsidRPr="001B4888">
              <w:rPr>
                <w:b/>
                <w:color w:val="0000CC"/>
                <w:sz w:val="28"/>
              </w:rPr>
              <w:t>Heterótrofa</w:t>
            </w:r>
          </w:p>
        </w:tc>
      </w:tr>
      <w:tr w:rsidR="000D35E3" w14:paraId="2B728F6F" w14:textId="77777777" w:rsidTr="008D1E28">
        <w:trPr>
          <w:trHeight w:val="1516"/>
        </w:trPr>
        <w:tc>
          <w:tcPr>
            <w:tcW w:w="3714" w:type="dxa"/>
          </w:tcPr>
          <w:p w14:paraId="6244EDAB" w14:textId="77777777" w:rsidR="000D35E3" w:rsidRDefault="000D35E3" w:rsidP="008D1E28">
            <w:pPr>
              <w:rPr>
                <w:sz w:val="28"/>
              </w:rPr>
            </w:pPr>
            <w:r>
              <w:rPr>
                <w:sz w:val="28"/>
              </w:rPr>
              <w:t xml:space="preserve">Diferencias </w:t>
            </w:r>
          </w:p>
        </w:tc>
        <w:tc>
          <w:tcPr>
            <w:tcW w:w="2329" w:type="dxa"/>
          </w:tcPr>
          <w:p w14:paraId="095EAA0B" w14:textId="77777777" w:rsidR="000D35E3" w:rsidRDefault="000D35E3" w:rsidP="008D1E28">
            <w:pPr>
              <w:rPr>
                <w:sz w:val="28"/>
              </w:rPr>
            </w:pPr>
          </w:p>
          <w:p w14:paraId="0FAE2837" w14:textId="77777777" w:rsidR="000D35E3" w:rsidRDefault="000D35E3" w:rsidP="008D1E28">
            <w:pPr>
              <w:rPr>
                <w:sz w:val="28"/>
              </w:rPr>
            </w:pPr>
          </w:p>
          <w:p w14:paraId="27496CA5" w14:textId="77777777" w:rsidR="000D35E3" w:rsidRDefault="000D35E3" w:rsidP="008D1E28">
            <w:pPr>
              <w:rPr>
                <w:sz w:val="28"/>
              </w:rPr>
            </w:pPr>
          </w:p>
        </w:tc>
        <w:tc>
          <w:tcPr>
            <w:tcW w:w="3011" w:type="dxa"/>
          </w:tcPr>
          <w:p w14:paraId="46D9C54A" w14:textId="77777777" w:rsidR="000D35E3" w:rsidRDefault="000D35E3" w:rsidP="008D1E28">
            <w:pPr>
              <w:rPr>
                <w:sz w:val="28"/>
              </w:rPr>
            </w:pPr>
          </w:p>
        </w:tc>
      </w:tr>
      <w:tr w:rsidR="000D35E3" w14:paraId="405A5F94" w14:textId="77777777" w:rsidTr="008D1E28">
        <w:trPr>
          <w:trHeight w:val="1552"/>
        </w:trPr>
        <w:tc>
          <w:tcPr>
            <w:tcW w:w="3714" w:type="dxa"/>
          </w:tcPr>
          <w:p w14:paraId="64F57036" w14:textId="77777777" w:rsidR="000D35E3" w:rsidRDefault="000D35E3" w:rsidP="008D1E28">
            <w:pPr>
              <w:rPr>
                <w:sz w:val="28"/>
              </w:rPr>
            </w:pPr>
            <w:r>
              <w:rPr>
                <w:sz w:val="28"/>
              </w:rPr>
              <w:t xml:space="preserve">Semejanzas </w:t>
            </w:r>
          </w:p>
        </w:tc>
        <w:tc>
          <w:tcPr>
            <w:tcW w:w="2329" w:type="dxa"/>
          </w:tcPr>
          <w:p w14:paraId="36DEAE1F" w14:textId="77777777" w:rsidR="000D35E3" w:rsidRDefault="000D35E3" w:rsidP="008D1E28">
            <w:pPr>
              <w:rPr>
                <w:sz w:val="28"/>
              </w:rPr>
            </w:pPr>
          </w:p>
          <w:p w14:paraId="17CAA153" w14:textId="77777777" w:rsidR="000D35E3" w:rsidRDefault="000D35E3" w:rsidP="008D1E28">
            <w:pPr>
              <w:rPr>
                <w:sz w:val="28"/>
              </w:rPr>
            </w:pPr>
          </w:p>
          <w:p w14:paraId="539B9A42" w14:textId="77777777" w:rsidR="000D35E3" w:rsidRDefault="000D35E3" w:rsidP="008D1E28">
            <w:pPr>
              <w:rPr>
                <w:sz w:val="28"/>
              </w:rPr>
            </w:pPr>
          </w:p>
        </w:tc>
        <w:tc>
          <w:tcPr>
            <w:tcW w:w="3011" w:type="dxa"/>
          </w:tcPr>
          <w:p w14:paraId="1379BD28" w14:textId="77777777" w:rsidR="000D35E3" w:rsidRDefault="000D35E3" w:rsidP="008D1E28">
            <w:pPr>
              <w:rPr>
                <w:sz w:val="28"/>
              </w:rPr>
            </w:pPr>
          </w:p>
        </w:tc>
      </w:tr>
      <w:tr w:rsidR="000D35E3" w14:paraId="129354DE" w14:textId="77777777" w:rsidTr="008D1E28">
        <w:trPr>
          <w:trHeight w:val="1701"/>
        </w:trPr>
        <w:tc>
          <w:tcPr>
            <w:tcW w:w="3714" w:type="dxa"/>
          </w:tcPr>
          <w:p w14:paraId="66118582" w14:textId="77777777" w:rsidR="000D35E3" w:rsidRDefault="000D35E3" w:rsidP="008D1E2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Ejemplos </w:t>
            </w:r>
          </w:p>
        </w:tc>
        <w:tc>
          <w:tcPr>
            <w:tcW w:w="2329" w:type="dxa"/>
          </w:tcPr>
          <w:p w14:paraId="493BB6C6" w14:textId="77777777" w:rsidR="000D35E3" w:rsidRDefault="000D35E3" w:rsidP="008D1E28">
            <w:pPr>
              <w:rPr>
                <w:sz w:val="28"/>
              </w:rPr>
            </w:pPr>
          </w:p>
          <w:p w14:paraId="12DFAF03" w14:textId="77777777" w:rsidR="000D35E3" w:rsidRDefault="000D35E3" w:rsidP="008D1E28">
            <w:pPr>
              <w:rPr>
                <w:sz w:val="28"/>
              </w:rPr>
            </w:pPr>
          </w:p>
          <w:p w14:paraId="2A49BAD7" w14:textId="77777777" w:rsidR="000D35E3" w:rsidRDefault="000D35E3" w:rsidP="008D1E28">
            <w:pPr>
              <w:rPr>
                <w:sz w:val="28"/>
              </w:rPr>
            </w:pPr>
          </w:p>
        </w:tc>
        <w:tc>
          <w:tcPr>
            <w:tcW w:w="3011" w:type="dxa"/>
          </w:tcPr>
          <w:p w14:paraId="69919F26" w14:textId="77777777" w:rsidR="000D35E3" w:rsidRDefault="000D35E3" w:rsidP="008D1E28">
            <w:pPr>
              <w:rPr>
                <w:sz w:val="28"/>
              </w:rPr>
            </w:pPr>
          </w:p>
        </w:tc>
      </w:tr>
    </w:tbl>
    <w:p w14:paraId="392B76E1" w14:textId="77777777" w:rsidR="000D35E3" w:rsidRDefault="000D35E3" w:rsidP="000D35E3">
      <w:pPr>
        <w:rPr>
          <w:sz w:val="28"/>
        </w:rPr>
      </w:pPr>
    </w:p>
    <w:p w14:paraId="537C7259" w14:textId="77777777" w:rsidR="000D35E3" w:rsidRPr="00AA4A25" w:rsidRDefault="000D35E3" w:rsidP="000D35E3">
      <w:pPr>
        <w:rPr>
          <w:color w:val="FF0000"/>
          <w:sz w:val="28"/>
        </w:rPr>
      </w:pPr>
    </w:p>
    <w:p w14:paraId="683BADA6" w14:textId="77777777" w:rsidR="000D35E3" w:rsidRDefault="000D35E3" w:rsidP="000D35E3">
      <w:pPr>
        <w:rPr>
          <w:b/>
          <w:sz w:val="28"/>
        </w:rPr>
      </w:pPr>
      <w:r w:rsidRPr="00703935">
        <w:rPr>
          <w:b/>
          <w:sz w:val="28"/>
          <w:u w:val="single"/>
        </w:rPr>
        <w:t>Actividad No</w:t>
      </w:r>
      <w:r>
        <w:rPr>
          <w:b/>
          <w:sz w:val="28"/>
          <w:u w:val="single"/>
        </w:rPr>
        <w:t>.</w:t>
      </w:r>
      <w:r w:rsidRPr="00703935">
        <w:rPr>
          <w:b/>
          <w:sz w:val="28"/>
          <w:u w:val="single"/>
        </w:rPr>
        <w:t xml:space="preserve"> 2</w:t>
      </w:r>
      <w:r w:rsidRPr="00E063C9">
        <w:rPr>
          <w:b/>
          <w:sz w:val="28"/>
        </w:rPr>
        <w:t xml:space="preserve"> </w:t>
      </w:r>
    </w:p>
    <w:p w14:paraId="5481BA08" w14:textId="37372601" w:rsidR="000D35E3" w:rsidRDefault="000D35E3" w:rsidP="000D35E3">
      <w:pPr>
        <w:rPr>
          <w:b/>
          <w:sz w:val="28"/>
        </w:rPr>
      </w:pPr>
      <w:r w:rsidRPr="00E063C9">
        <w:rPr>
          <w:b/>
          <w:sz w:val="28"/>
        </w:rPr>
        <w:t>Profundiza en los procesos físicos</w:t>
      </w:r>
      <w:r>
        <w:rPr>
          <w:b/>
          <w:sz w:val="28"/>
        </w:rPr>
        <w:t>:</w:t>
      </w:r>
    </w:p>
    <w:p w14:paraId="0FCAA0FF" w14:textId="77777777" w:rsidR="000D35E3" w:rsidRDefault="000D35E3" w:rsidP="000D35E3">
      <w:pPr>
        <w:rPr>
          <w:b/>
          <w:sz w:val="28"/>
        </w:rPr>
      </w:pPr>
    </w:p>
    <w:p w14:paraId="6B8F132D" w14:textId="77777777" w:rsidR="000D35E3" w:rsidRDefault="000D35E3" w:rsidP="000D35E3">
      <w:pPr>
        <w:rPr>
          <w:b/>
          <w:sz w:val="28"/>
        </w:rPr>
      </w:pPr>
      <w:r>
        <w:rPr>
          <w:rFonts w:ascii="Arial" w:hAnsi="Arial" w:cs="Arial"/>
          <w:noProof/>
          <w:sz w:val="20"/>
          <w:szCs w:val="20"/>
          <w:lang w:val="en-US" w:eastAsia="en-US" w:bidi="he-IL"/>
        </w:rPr>
        <w:drawing>
          <wp:anchor distT="0" distB="0" distL="114300" distR="114300" simplePos="0" relativeHeight="251658752" behindDoc="1" locked="0" layoutInCell="1" allowOverlap="1" wp14:anchorId="102B48F5" wp14:editId="679A87B0">
            <wp:simplePos x="0" y="0"/>
            <wp:positionH relativeFrom="column">
              <wp:posOffset>3187065</wp:posOffset>
            </wp:positionH>
            <wp:positionV relativeFrom="paragraph">
              <wp:posOffset>138430</wp:posOffset>
            </wp:positionV>
            <wp:extent cx="1951355" cy="2609215"/>
            <wp:effectExtent l="0" t="0" r="0" b="0"/>
            <wp:wrapTight wrapText="bothSides">
              <wp:wrapPolygon edited="0">
                <wp:start x="0" y="0"/>
                <wp:lineTo x="0" y="21448"/>
                <wp:lineTo x="21298" y="21448"/>
                <wp:lineTo x="21298" y="0"/>
                <wp:lineTo x="0" y="0"/>
              </wp:wrapPolygon>
            </wp:wrapTight>
            <wp:docPr id="2" name="Imagen 2" descr="http://richipunk.files.wordpress.com/2010/10/abrir-la-puerta-s.jpg?w=383&amp;h=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ichipunk.files.wordpress.com/2010/10/abrir-la-puerta-s.jpg?w=383&amp;h=5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n-US" w:eastAsia="en-US" w:bidi="he-IL"/>
        </w:rPr>
        <w:drawing>
          <wp:inline distT="0" distB="0" distL="0" distR="0" wp14:anchorId="2E545CFB" wp14:editId="757FCE31">
            <wp:extent cx="2667000" cy="1905000"/>
            <wp:effectExtent l="0" t="0" r="0" b="0"/>
            <wp:docPr id="3" name="Imagen 3" descr="http://www.casianito.com/imagenes/nene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sianito.com/imagenes/nene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9C8E" w14:textId="77777777" w:rsidR="000D35E3" w:rsidRDefault="000D35E3" w:rsidP="000D35E3">
      <w:pPr>
        <w:jc w:val="center"/>
        <w:rPr>
          <w:sz w:val="20"/>
          <w:szCs w:val="20"/>
        </w:rPr>
      </w:pPr>
    </w:p>
    <w:p w14:paraId="1F85F37E" w14:textId="77777777" w:rsidR="000D35E3" w:rsidRDefault="000D35E3" w:rsidP="000D35E3">
      <w:pPr>
        <w:jc w:val="center"/>
        <w:rPr>
          <w:sz w:val="20"/>
          <w:szCs w:val="20"/>
        </w:rPr>
      </w:pPr>
    </w:p>
    <w:p w14:paraId="70DADEA5" w14:textId="77777777" w:rsidR="000D35E3" w:rsidRDefault="000D35E3" w:rsidP="000D35E3">
      <w:pPr>
        <w:jc w:val="center"/>
        <w:rPr>
          <w:sz w:val="20"/>
          <w:szCs w:val="20"/>
        </w:rPr>
      </w:pPr>
    </w:p>
    <w:p w14:paraId="179C50C9" w14:textId="77777777" w:rsidR="000D35E3" w:rsidRDefault="000D35E3" w:rsidP="000D35E3">
      <w:pPr>
        <w:jc w:val="center"/>
        <w:rPr>
          <w:sz w:val="20"/>
          <w:szCs w:val="20"/>
        </w:rPr>
      </w:pPr>
      <w:hyperlink r:id="rId12" w:history="1">
        <w:r w:rsidRPr="00703935">
          <w:rPr>
            <w:rStyle w:val="Hipervnculo"/>
            <w:b/>
            <w:sz w:val="20"/>
            <w:szCs w:val="20"/>
          </w:rPr>
          <w:t>http://www.casianito.com/imagenes/nene03.gif</w:t>
        </w:r>
      </w:hyperlink>
      <w:hyperlink r:id="rId13" w:history="1">
        <w:r w:rsidRPr="00703935">
          <w:rPr>
            <w:rStyle w:val="Hipervnculo"/>
            <w:b/>
            <w:sz w:val="20"/>
            <w:szCs w:val="20"/>
          </w:rPr>
          <w:t>http://www.google.com.co/</w:t>
        </w:r>
      </w:hyperlink>
    </w:p>
    <w:p w14:paraId="62D3F7C6" w14:textId="77777777" w:rsidR="000D35E3" w:rsidRPr="00703935" w:rsidRDefault="000D35E3" w:rsidP="000D35E3">
      <w:pPr>
        <w:jc w:val="center"/>
        <w:rPr>
          <w:b/>
          <w:sz w:val="20"/>
          <w:szCs w:val="20"/>
        </w:rPr>
      </w:pPr>
    </w:p>
    <w:p w14:paraId="78D54F14" w14:textId="77777777" w:rsidR="000D35E3" w:rsidRDefault="000D35E3" w:rsidP="000D35E3">
      <w:pPr>
        <w:rPr>
          <w:b/>
          <w:sz w:val="28"/>
        </w:rPr>
      </w:pPr>
      <w:r>
        <w:rPr>
          <w:rFonts w:ascii="Arial" w:hAnsi="Arial" w:cs="Arial"/>
          <w:noProof/>
          <w:sz w:val="20"/>
          <w:szCs w:val="20"/>
          <w:lang w:val="en-US" w:eastAsia="en-US" w:bidi="he-IL"/>
        </w:rPr>
        <w:lastRenderedPageBreak/>
        <w:drawing>
          <wp:inline distT="0" distB="0" distL="0" distR="0" wp14:anchorId="431612CE" wp14:editId="40DC3CFB">
            <wp:extent cx="2695575" cy="2021682"/>
            <wp:effectExtent l="0" t="0" r="0" b="0"/>
            <wp:docPr id="4" name="Imagen 4" descr="http://deviajesbaratos.com/blog/wp-content/uploads/2009/04/bicicle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viajesbaratos.com/blog/wp-content/uploads/2009/04/biciclet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11" cy="20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</w:t>
      </w:r>
      <w:r>
        <w:rPr>
          <w:rFonts w:ascii="Arial" w:hAnsi="Arial" w:cs="Arial"/>
          <w:noProof/>
          <w:sz w:val="20"/>
          <w:szCs w:val="20"/>
          <w:lang w:val="en-US" w:eastAsia="en-US" w:bidi="he-IL"/>
        </w:rPr>
        <w:drawing>
          <wp:inline distT="0" distB="0" distL="0" distR="0" wp14:anchorId="5C1C4259" wp14:editId="432A3004">
            <wp:extent cx="1990725" cy="2126458"/>
            <wp:effectExtent l="0" t="0" r="0" b="0"/>
            <wp:docPr id="5" name="Imagen 5" descr="http://www.taftoys.com/Products/Fullsize/102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aftoys.com/Products/Fullsize/10205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717" cy="21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9E8A" w14:textId="77777777" w:rsidR="000D35E3" w:rsidRPr="00703935" w:rsidRDefault="000D35E3" w:rsidP="000D35E3">
      <w:pPr>
        <w:jc w:val="center"/>
        <w:rPr>
          <w:b/>
          <w:sz w:val="20"/>
          <w:szCs w:val="20"/>
        </w:rPr>
      </w:pPr>
      <w:hyperlink r:id="rId16" w:history="1">
        <w:r w:rsidRPr="00703935">
          <w:rPr>
            <w:rStyle w:val="Hipervnculo"/>
            <w:b/>
            <w:sz w:val="20"/>
            <w:szCs w:val="20"/>
          </w:rPr>
          <w:t>http://www.google.com.co/</w:t>
        </w:r>
      </w:hyperlink>
      <w:hyperlink r:id="rId17" w:history="1">
        <w:r w:rsidRPr="00703935">
          <w:rPr>
            <w:rStyle w:val="Hipervnculo"/>
            <w:b/>
            <w:sz w:val="20"/>
            <w:szCs w:val="20"/>
          </w:rPr>
          <w:t>http://www.google.com.co/</w:t>
        </w:r>
      </w:hyperlink>
    </w:p>
    <w:p w14:paraId="1899D9BE" w14:textId="77777777" w:rsidR="000D35E3" w:rsidRDefault="000D35E3" w:rsidP="000D35E3">
      <w:pPr>
        <w:rPr>
          <w:b/>
          <w:sz w:val="28"/>
        </w:rPr>
      </w:pPr>
      <w:r>
        <w:rPr>
          <w:rFonts w:ascii="Arial" w:hAnsi="Arial" w:cs="Arial"/>
          <w:noProof/>
          <w:sz w:val="20"/>
          <w:szCs w:val="20"/>
          <w:lang w:val="en-US" w:eastAsia="en-US" w:bidi="he-IL"/>
        </w:rPr>
        <w:drawing>
          <wp:inline distT="0" distB="0" distL="0" distR="0" wp14:anchorId="4480E192" wp14:editId="1F5A68E5">
            <wp:extent cx="2828925" cy="2263140"/>
            <wp:effectExtent l="19050" t="0" r="9525" b="0"/>
            <wp:docPr id="7" name="Imagen 7" descr="http://tec.nologia.com/wp-content/uploads/2009/10/cubo-rubik-irregu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c.nologia.com/wp-content/uploads/2009/10/cubo-rubik-irregula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156" cy="226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</w:t>
      </w:r>
      <w:r>
        <w:rPr>
          <w:rFonts w:ascii="Arial" w:hAnsi="Arial" w:cs="Arial"/>
          <w:noProof/>
          <w:sz w:val="20"/>
          <w:szCs w:val="20"/>
          <w:lang w:val="en-US" w:eastAsia="en-US" w:bidi="he-IL"/>
        </w:rPr>
        <w:drawing>
          <wp:inline distT="0" distB="0" distL="0" distR="0" wp14:anchorId="6A76DE46" wp14:editId="6D3A0F66">
            <wp:extent cx="2256692" cy="1466850"/>
            <wp:effectExtent l="0" t="0" r="0" b="0"/>
            <wp:docPr id="8" name="Imagen 8" descr="http://3.bp.blogspot.com/_OXc6U1jHJsg/SrOuzZYEVDI/AAAAAAAADvI/5dsQtIphPOk/s200/levantar+objeto+pes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OXc6U1jHJsg/SrOuzZYEVDI/AAAAAAAADvI/5dsQtIphPOk/s200/levantar+objeto+pesa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92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1E0C" w14:textId="77777777" w:rsidR="000D35E3" w:rsidRPr="00703935" w:rsidRDefault="000D35E3" w:rsidP="000D35E3">
      <w:pPr>
        <w:jc w:val="center"/>
        <w:rPr>
          <w:b/>
          <w:sz w:val="20"/>
          <w:szCs w:val="20"/>
        </w:rPr>
      </w:pPr>
      <w:hyperlink r:id="rId20" w:history="1">
        <w:r w:rsidRPr="00703935">
          <w:rPr>
            <w:rStyle w:val="Hipervnculo"/>
            <w:b/>
            <w:sz w:val="20"/>
            <w:szCs w:val="20"/>
          </w:rPr>
          <w:t>http://www.google.com.co/</w:t>
        </w:r>
      </w:hyperlink>
      <w:hyperlink r:id="rId21" w:history="1">
        <w:r w:rsidRPr="00703935">
          <w:rPr>
            <w:rStyle w:val="Hipervnculo"/>
            <w:b/>
            <w:sz w:val="20"/>
            <w:szCs w:val="20"/>
          </w:rPr>
          <w:t>http://www.google.com.co/</w:t>
        </w:r>
      </w:hyperlink>
    </w:p>
    <w:p w14:paraId="66E48BE6" w14:textId="77777777" w:rsidR="000D35E3" w:rsidRDefault="000D35E3" w:rsidP="000D35E3">
      <w:pPr>
        <w:rPr>
          <w:b/>
          <w:sz w:val="28"/>
        </w:rPr>
      </w:pPr>
    </w:p>
    <w:p w14:paraId="68D7D2B7" w14:textId="5697E3FE" w:rsidR="000D35E3" w:rsidRDefault="000D35E3" w:rsidP="000D35E3">
      <w:pPr>
        <w:rPr>
          <w:sz w:val="28"/>
        </w:rPr>
      </w:pPr>
      <w:r w:rsidRPr="004866AD">
        <w:rPr>
          <w:sz w:val="28"/>
        </w:rPr>
        <w:t>Una fuerza ejerce u</w:t>
      </w:r>
      <w:r>
        <w:rPr>
          <w:sz w:val="28"/>
        </w:rPr>
        <w:t>n torque sobre un objeto, si ésta</w:t>
      </w:r>
      <w:r w:rsidRPr="004866AD">
        <w:rPr>
          <w:sz w:val="28"/>
        </w:rPr>
        <w:t xml:space="preserve"> es capaz de hacer girar el objeto respecto a un eje de referencia. </w:t>
      </w:r>
      <w:r>
        <w:rPr>
          <w:sz w:val="28"/>
        </w:rPr>
        <w:t>Observa</w:t>
      </w:r>
      <w:r w:rsidRPr="004866AD">
        <w:rPr>
          <w:sz w:val="28"/>
        </w:rPr>
        <w:t xml:space="preserve"> imágenes y responde las preguntas.</w:t>
      </w:r>
    </w:p>
    <w:p w14:paraId="3ABBA05B" w14:textId="77777777" w:rsidR="000D35E3" w:rsidRDefault="000D35E3" w:rsidP="000D35E3">
      <w:pPr>
        <w:rPr>
          <w:sz w:val="28"/>
        </w:rPr>
      </w:pPr>
    </w:p>
    <w:p w14:paraId="4B038FC9" w14:textId="54FC6E0F" w:rsidR="000D35E3" w:rsidRDefault="000D35E3" w:rsidP="000D35E3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Indica en cuáles de las imágenes no se presentan torques y explica por qué</w:t>
      </w:r>
      <w:r>
        <w:rPr>
          <w:sz w:val="28"/>
        </w:rPr>
        <w:t>.</w:t>
      </w:r>
    </w:p>
    <w:p w14:paraId="62AFEBDB" w14:textId="77777777" w:rsidR="000D35E3" w:rsidRPr="00703935" w:rsidRDefault="000D35E3" w:rsidP="000D35E3">
      <w:pPr>
        <w:pStyle w:val="Prrafodelista"/>
        <w:rPr>
          <w:sz w:val="28"/>
        </w:rPr>
      </w:pPr>
      <w:r w:rsidRPr="00703935">
        <w:rPr>
          <w:sz w:val="28"/>
        </w:rPr>
        <w:t>____________________________________________________________________________________________________________________</w:t>
      </w:r>
      <w:r w:rsidRPr="00703935">
        <w:rPr>
          <w:sz w:val="28"/>
        </w:rPr>
        <w:lastRenderedPageBreak/>
        <w:t>____________________________________________________________________________________________________________________</w:t>
      </w:r>
    </w:p>
    <w:p w14:paraId="11F82899" w14:textId="77777777" w:rsidR="000D35E3" w:rsidRPr="00703935" w:rsidRDefault="000D35E3" w:rsidP="000D35E3">
      <w:pPr>
        <w:rPr>
          <w:sz w:val="28"/>
        </w:rPr>
      </w:pPr>
    </w:p>
    <w:p w14:paraId="783A289B" w14:textId="18C83DED" w:rsidR="000D35E3" w:rsidRDefault="000D35E3" w:rsidP="000D35E3">
      <w:pPr>
        <w:pStyle w:val="Prrafodelista"/>
        <w:numPr>
          <w:ilvl w:val="0"/>
          <w:numId w:val="5"/>
        </w:numPr>
        <w:rPr>
          <w:sz w:val="28"/>
        </w:rPr>
      </w:pPr>
      <w:r>
        <w:rPr>
          <w:sz w:val="28"/>
        </w:rPr>
        <w:t>Indica en cuáles de las imágenes  se presentan torques y explica por qué</w:t>
      </w:r>
      <w:r>
        <w:rPr>
          <w:sz w:val="28"/>
        </w:rPr>
        <w:t>.</w:t>
      </w:r>
    </w:p>
    <w:p w14:paraId="6A34B6E5" w14:textId="77777777" w:rsidR="000D35E3" w:rsidRPr="00703935" w:rsidRDefault="000D35E3" w:rsidP="000D35E3">
      <w:pPr>
        <w:pStyle w:val="Prrafodelista"/>
        <w:rPr>
          <w:sz w:val="28"/>
        </w:rPr>
      </w:pPr>
      <w:r w:rsidRPr="0070393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96150" w14:textId="77777777" w:rsidR="000D35E3" w:rsidRPr="00C115BF" w:rsidRDefault="000D35E3" w:rsidP="000D35E3">
      <w:pPr>
        <w:pStyle w:val="Prrafodelista"/>
        <w:rPr>
          <w:sz w:val="28"/>
        </w:rPr>
      </w:pPr>
    </w:p>
    <w:p w14:paraId="16F6DFAE" w14:textId="77777777" w:rsidR="000D35E3" w:rsidRPr="00703935" w:rsidRDefault="000D35E3" w:rsidP="000D35E3">
      <w:pPr>
        <w:rPr>
          <w:b/>
          <w:sz w:val="28"/>
          <w:u w:val="single"/>
        </w:rPr>
      </w:pPr>
      <w:r w:rsidRPr="00703935">
        <w:rPr>
          <w:b/>
          <w:sz w:val="28"/>
          <w:u w:val="single"/>
        </w:rPr>
        <w:t xml:space="preserve">Actividad No. 3 </w:t>
      </w:r>
    </w:p>
    <w:p w14:paraId="17EFD0BC" w14:textId="6E60F5F2" w:rsidR="000D35E3" w:rsidRDefault="000D35E3" w:rsidP="000D35E3">
      <w:pPr>
        <w:rPr>
          <w:b/>
          <w:sz w:val="28"/>
        </w:rPr>
      </w:pPr>
      <w:r w:rsidRPr="00E063C9">
        <w:rPr>
          <w:b/>
          <w:sz w:val="28"/>
        </w:rPr>
        <w:t>Prof</w:t>
      </w:r>
      <w:r>
        <w:rPr>
          <w:b/>
          <w:sz w:val="28"/>
        </w:rPr>
        <w:t>undiza en los procesos químicos</w:t>
      </w:r>
      <w:r>
        <w:rPr>
          <w:b/>
          <w:sz w:val="28"/>
        </w:rPr>
        <w:t>:</w:t>
      </w:r>
    </w:p>
    <w:p w14:paraId="66276A73" w14:textId="6D804EEE" w:rsidR="000D35E3" w:rsidRDefault="000D35E3" w:rsidP="000D35E3">
      <w:pPr>
        <w:rPr>
          <w:sz w:val="28"/>
        </w:rPr>
      </w:pPr>
      <w:r>
        <w:rPr>
          <w:sz w:val="28"/>
        </w:rPr>
        <w:t xml:space="preserve">Explica </w:t>
      </w:r>
      <w:r>
        <w:rPr>
          <w:sz w:val="28"/>
        </w:rPr>
        <w:t>cuáles son las t</w:t>
      </w:r>
      <w:r w:rsidRPr="00703935">
        <w:rPr>
          <w:sz w:val="28"/>
        </w:rPr>
        <w:t>ransformaciones de la  materia</w:t>
      </w:r>
      <w:r>
        <w:rPr>
          <w:sz w:val="28"/>
        </w:rPr>
        <w:t>.</w:t>
      </w:r>
    </w:p>
    <w:p w14:paraId="112BB9C9" w14:textId="77777777" w:rsidR="000D35E3" w:rsidRDefault="000D35E3" w:rsidP="000D35E3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31F19" w14:textId="77777777" w:rsidR="000D35E3" w:rsidRPr="00703935" w:rsidRDefault="000D35E3" w:rsidP="000D35E3">
      <w:pPr>
        <w:rPr>
          <w:sz w:val="28"/>
        </w:rPr>
      </w:pPr>
    </w:p>
    <w:p w14:paraId="224CDC13" w14:textId="3B484D25" w:rsidR="000D35E3" w:rsidRDefault="000D35E3" w:rsidP="000D35E3">
      <w:pPr>
        <w:rPr>
          <w:sz w:val="28"/>
        </w:rPr>
      </w:pPr>
      <w:r>
        <w:rPr>
          <w:sz w:val="28"/>
        </w:rPr>
        <w:t xml:space="preserve"> Describe có</w:t>
      </w:r>
      <w:r>
        <w:rPr>
          <w:sz w:val="28"/>
        </w:rPr>
        <w:t>mo está compuesta la</w:t>
      </w:r>
      <w:r w:rsidRPr="00703935">
        <w:rPr>
          <w:sz w:val="28"/>
        </w:rPr>
        <w:t xml:space="preserve"> materia</w:t>
      </w:r>
      <w:r>
        <w:rPr>
          <w:sz w:val="28"/>
        </w:rPr>
        <w:t>.</w:t>
      </w:r>
    </w:p>
    <w:p w14:paraId="79A37E25" w14:textId="77777777" w:rsidR="000D35E3" w:rsidRDefault="000D35E3" w:rsidP="000D35E3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505D12" w14:textId="77777777" w:rsidR="000C2AFE" w:rsidRPr="000D35E3" w:rsidRDefault="000C2AFE" w:rsidP="000D35E3"/>
    <w:sectPr w:rsidR="000C2AFE" w:rsidRPr="000D35E3" w:rsidSect="00FE0DC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1.75pt;height:331.5pt" o:bullet="t">
        <v:imagedata r:id="rId1" o:title="110426-105246"/>
      </v:shape>
    </w:pict>
  </w:numPicBullet>
  <w:abstractNum w:abstractNumId="0">
    <w:nsid w:val="00126CCD"/>
    <w:multiLevelType w:val="multilevel"/>
    <w:tmpl w:val="8A3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B050A"/>
    <w:multiLevelType w:val="multilevel"/>
    <w:tmpl w:val="039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22EA4"/>
    <w:multiLevelType w:val="multilevel"/>
    <w:tmpl w:val="2ABC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002C0"/>
    <w:multiLevelType w:val="multilevel"/>
    <w:tmpl w:val="5484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575DF"/>
    <w:multiLevelType w:val="multilevel"/>
    <w:tmpl w:val="89CC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00FA1"/>
    <w:multiLevelType w:val="multilevel"/>
    <w:tmpl w:val="6D7A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430ED"/>
    <w:multiLevelType w:val="multilevel"/>
    <w:tmpl w:val="70C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50353"/>
    <w:multiLevelType w:val="multilevel"/>
    <w:tmpl w:val="855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24BB8"/>
    <w:multiLevelType w:val="multilevel"/>
    <w:tmpl w:val="426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C5F99"/>
    <w:multiLevelType w:val="hybridMultilevel"/>
    <w:tmpl w:val="8FEE19B2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2EB8"/>
    <w:multiLevelType w:val="multilevel"/>
    <w:tmpl w:val="1DC8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409E3"/>
    <w:multiLevelType w:val="multilevel"/>
    <w:tmpl w:val="D0E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85025D"/>
    <w:multiLevelType w:val="multilevel"/>
    <w:tmpl w:val="A3F8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56035"/>
    <w:multiLevelType w:val="multilevel"/>
    <w:tmpl w:val="3096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81A27"/>
    <w:multiLevelType w:val="hybridMultilevel"/>
    <w:tmpl w:val="18EA1318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414B9D"/>
    <w:multiLevelType w:val="hybridMultilevel"/>
    <w:tmpl w:val="3266BB54"/>
    <w:lvl w:ilvl="0" w:tplc="17B4B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161D3"/>
    <w:multiLevelType w:val="multilevel"/>
    <w:tmpl w:val="298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C079E0"/>
    <w:multiLevelType w:val="multilevel"/>
    <w:tmpl w:val="A87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8"/>
  </w:num>
  <w:num w:numId="5">
    <w:abstractNumId w:val="9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19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20"/>
  </w:num>
  <w:num w:numId="20">
    <w:abstractNumId w:val="0"/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6378"/>
    <w:rsid w:val="000066BE"/>
    <w:rsid w:val="00007DBB"/>
    <w:rsid w:val="00030135"/>
    <w:rsid w:val="000372E5"/>
    <w:rsid w:val="00041950"/>
    <w:rsid w:val="00043392"/>
    <w:rsid w:val="00045052"/>
    <w:rsid w:val="00056E28"/>
    <w:rsid w:val="00071831"/>
    <w:rsid w:val="00074BD8"/>
    <w:rsid w:val="000763EA"/>
    <w:rsid w:val="00082A25"/>
    <w:rsid w:val="0008666E"/>
    <w:rsid w:val="000940C1"/>
    <w:rsid w:val="00094281"/>
    <w:rsid w:val="00095335"/>
    <w:rsid w:val="000956CC"/>
    <w:rsid w:val="000A780A"/>
    <w:rsid w:val="000B2AF5"/>
    <w:rsid w:val="000C1791"/>
    <w:rsid w:val="000C2AFE"/>
    <w:rsid w:val="000D35E3"/>
    <w:rsid w:val="000D5F5B"/>
    <w:rsid w:val="000D6530"/>
    <w:rsid w:val="000E186A"/>
    <w:rsid w:val="000F00D4"/>
    <w:rsid w:val="000F11E3"/>
    <w:rsid w:val="000F43ED"/>
    <w:rsid w:val="000F4E84"/>
    <w:rsid w:val="00100295"/>
    <w:rsid w:val="0010241D"/>
    <w:rsid w:val="001169D1"/>
    <w:rsid w:val="00116ED5"/>
    <w:rsid w:val="00126E87"/>
    <w:rsid w:val="00137076"/>
    <w:rsid w:val="0014201B"/>
    <w:rsid w:val="00147DE7"/>
    <w:rsid w:val="001731D6"/>
    <w:rsid w:val="0018266D"/>
    <w:rsid w:val="0019439C"/>
    <w:rsid w:val="001A7CD2"/>
    <w:rsid w:val="001B4888"/>
    <w:rsid w:val="001C29A2"/>
    <w:rsid w:val="001C691B"/>
    <w:rsid w:val="001C6BA5"/>
    <w:rsid w:val="001D0B86"/>
    <w:rsid w:val="001D5DA5"/>
    <w:rsid w:val="001E0E41"/>
    <w:rsid w:val="001E5D73"/>
    <w:rsid w:val="002022E1"/>
    <w:rsid w:val="00203B65"/>
    <w:rsid w:val="00217FDE"/>
    <w:rsid w:val="0022560F"/>
    <w:rsid w:val="00225BF7"/>
    <w:rsid w:val="002575D5"/>
    <w:rsid w:val="00264635"/>
    <w:rsid w:val="00265FE1"/>
    <w:rsid w:val="00266378"/>
    <w:rsid w:val="002674FB"/>
    <w:rsid w:val="002740E5"/>
    <w:rsid w:val="00283D97"/>
    <w:rsid w:val="00292FA5"/>
    <w:rsid w:val="002A623F"/>
    <w:rsid w:val="002B5F79"/>
    <w:rsid w:val="002B7226"/>
    <w:rsid w:val="002D39AE"/>
    <w:rsid w:val="002D59A6"/>
    <w:rsid w:val="002E1727"/>
    <w:rsid w:val="002E5409"/>
    <w:rsid w:val="002E5D87"/>
    <w:rsid w:val="00302F93"/>
    <w:rsid w:val="00306041"/>
    <w:rsid w:val="00312E23"/>
    <w:rsid w:val="003227FC"/>
    <w:rsid w:val="0032611D"/>
    <w:rsid w:val="003651C3"/>
    <w:rsid w:val="00382B69"/>
    <w:rsid w:val="0038351C"/>
    <w:rsid w:val="00384195"/>
    <w:rsid w:val="003A28CB"/>
    <w:rsid w:val="003A3A05"/>
    <w:rsid w:val="003A44CD"/>
    <w:rsid w:val="003A6A59"/>
    <w:rsid w:val="003C0204"/>
    <w:rsid w:val="003D1FEA"/>
    <w:rsid w:val="003D41AD"/>
    <w:rsid w:val="003D5408"/>
    <w:rsid w:val="003E0666"/>
    <w:rsid w:val="003E23AC"/>
    <w:rsid w:val="003F1045"/>
    <w:rsid w:val="004032D3"/>
    <w:rsid w:val="00416D91"/>
    <w:rsid w:val="00431B05"/>
    <w:rsid w:val="00443442"/>
    <w:rsid w:val="00450BC4"/>
    <w:rsid w:val="00462775"/>
    <w:rsid w:val="004759D0"/>
    <w:rsid w:val="00484320"/>
    <w:rsid w:val="00485E64"/>
    <w:rsid w:val="004866AD"/>
    <w:rsid w:val="00492EDB"/>
    <w:rsid w:val="004B23FA"/>
    <w:rsid w:val="004C488C"/>
    <w:rsid w:val="004C4DD1"/>
    <w:rsid w:val="004C6483"/>
    <w:rsid w:val="004D1134"/>
    <w:rsid w:val="004D17D5"/>
    <w:rsid w:val="004D7F34"/>
    <w:rsid w:val="004E237A"/>
    <w:rsid w:val="004E69BF"/>
    <w:rsid w:val="004F1057"/>
    <w:rsid w:val="004F6227"/>
    <w:rsid w:val="00505833"/>
    <w:rsid w:val="005063C2"/>
    <w:rsid w:val="00510C77"/>
    <w:rsid w:val="00526795"/>
    <w:rsid w:val="00533E64"/>
    <w:rsid w:val="00540465"/>
    <w:rsid w:val="0054150F"/>
    <w:rsid w:val="00560053"/>
    <w:rsid w:val="00563B4D"/>
    <w:rsid w:val="00572988"/>
    <w:rsid w:val="005927E5"/>
    <w:rsid w:val="005A1F45"/>
    <w:rsid w:val="005A7A6D"/>
    <w:rsid w:val="005B70AB"/>
    <w:rsid w:val="005B7154"/>
    <w:rsid w:val="005C3E05"/>
    <w:rsid w:val="005C46C4"/>
    <w:rsid w:val="005D6F43"/>
    <w:rsid w:val="005E7627"/>
    <w:rsid w:val="005F51DF"/>
    <w:rsid w:val="005F7F47"/>
    <w:rsid w:val="00604AA1"/>
    <w:rsid w:val="00604BFE"/>
    <w:rsid w:val="00607720"/>
    <w:rsid w:val="00615F98"/>
    <w:rsid w:val="00617315"/>
    <w:rsid w:val="006215F1"/>
    <w:rsid w:val="00637BFC"/>
    <w:rsid w:val="0064059F"/>
    <w:rsid w:val="00652ECF"/>
    <w:rsid w:val="00667040"/>
    <w:rsid w:val="00684CEC"/>
    <w:rsid w:val="0069625B"/>
    <w:rsid w:val="00697439"/>
    <w:rsid w:val="006B4BA6"/>
    <w:rsid w:val="006B6EE0"/>
    <w:rsid w:val="006C40F9"/>
    <w:rsid w:val="006D5E1E"/>
    <w:rsid w:val="006D63FD"/>
    <w:rsid w:val="00702599"/>
    <w:rsid w:val="00703935"/>
    <w:rsid w:val="00720142"/>
    <w:rsid w:val="00725FD5"/>
    <w:rsid w:val="00731002"/>
    <w:rsid w:val="00756209"/>
    <w:rsid w:val="00767510"/>
    <w:rsid w:val="0077731A"/>
    <w:rsid w:val="00780B20"/>
    <w:rsid w:val="00783023"/>
    <w:rsid w:val="00796381"/>
    <w:rsid w:val="00797A4F"/>
    <w:rsid w:val="007A0AE7"/>
    <w:rsid w:val="007A1E3A"/>
    <w:rsid w:val="007A20B5"/>
    <w:rsid w:val="007A57C9"/>
    <w:rsid w:val="007B044A"/>
    <w:rsid w:val="007B2FA5"/>
    <w:rsid w:val="007D1676"/>
    <w:rsid w:val="007D41C1"/>
    <w:rsid w:val="007E1BB9"/>
    <w:rsid w:val="007F16B0"/>
    <w:rsid w:val="007F3EB1"/>
    <w:rsid w:val="007F5295"/>
    <w:rsid w:val="007F62E4"/>
    <w:rsid w:val="00800084"/>
    <w:rsid w:val="00814E28"/>
    <w:rsid w:val="00831471"/>
    <w:rsid w:val="008400DB"/>
    <w:rsid w:val="00845BDE"/>
    <w:rsid w:val="00851375"/>
    <w:rsid w:val="00856C83"/>
    <w:rsid w:val="008665F8"/>
    <w:rsid w:val="008710A3"/>
    <w:rsid w:val="00890F5C"/>
    <w:rsid w:val="0089449D"/>
    <w:rsid w:val="008B27B5"/>
    <w:rsid w:val="008C3347"/>
    <w:rsid w:val="008D194B"/>
    <w:rsid w:val="008D21CC"/>
    <w:rsid w:val="008D527B"/>
    <w:rsid w:val="008E06F2"/>
    <w:rsid w:val="008E074A"/>
    <w:rsid w:val="008E52D4"/>
    <w:rsid w:val="008F509E"/>
    <w:rsid w:val="00900E6D"/>
    <w:rsid w:val="0090137A"/>
    <w:rsid w:val="009341A4"/>
    <w:rsid w:val="009349C6"/>
    <w:rsid w:val="00994BA6"/>
    <w:rsid w:val="009A1149"/>
    <w:rsid w:val="009A203D"/>
    <w:rsid w:val="009B4594"/>
    <w:rsid w:val="009D618B"/>
    <w:rsid w:val="009D68DA"/>
    <w:rsid w:val="00A00AE3"/>
    <w:rsid w:val="00A01319"/>
    <w:rsid w:val="00A062EF"/>
    <w:rsid w:val="00A11AAD"/>
    <w:rsid w:val="00A17A29"/>
    <w:rsid w:val="00A23F65"/>
    <w:rsid w:val="00A261EC"/>
    <w:rsid w:val="00A26510"/>
    <w:rsid w:val="00A36534"/>
    <w:rsid w:val="00A6100A"/>
    <w:rsid w:val="00A66DF2"/>
    <w:rsid w:val="00A70FE5"/>
    <w:rsid w:val="00A731C6"/>
    <w:rsid w:val="00A75200"/>
    <w:rsid w:val="00A75E64"/>
    <w:rsid w:val="00A82B2E"/>
    <w:rsid w:val="00A94B74"/>
    <w:rsid w:val="00AA0D1E"/>
    <w:rsid w:val="00AA174D"/>
    <w:rsid w:val="00AA4A25"/>
    <w:rsid w:val="00AA6752"/>
    <w:rsid w:val="00AB15CD"/>
    <w:rsid w:val="00AC491E"/>
    <w:rsid w:val="00AD01AF"/>
    <w:rsid w:val="00AD5F47"/>
    <w:rsid w:val="00AE28CF"/>
    <w:rsid w:val="00AF3047"/>
    <w:rsid w:val="00AF5356"/>
    <w:rsid w:val="00AF7318"/>
    <w:rsid w:val="00B02D89"/>
    <w:rsid w:val="00B05B4B"/>
    <w:rsid w:val="00B154F3"/>
    <w:rsid w:val="00B15B16"/>
    <w:rsid w:val="00B15DB2"/>
    <w:rsid w:val="00B32F71"/>
    <w:rsid w:val="00B41164"/>
    <w:rsid w:val="00B5217A"/>
    <w:rsid w:val="00B565E9"/>
    <w:rsid w:val="00B67487"/>
    <w:rsid w:val="00B900D6"/>
    <w:rsid w:val="00B91824"/>
    <w:rsid w:val="00B96832"/>
    <w:rsid w:val="00BA369B"/>
    <w:rsid w:val="00BA37D7"/>
    <w:rsid w:val="00BB4AA6"/>
    <w:rsid w:val="00BD3B87"/>
    <w:rsid w:val="00BD46E3"/>
    <w:rsid w:val="00C05FEE"/>
    <w:rsid w:val="00C10BC2"/>
    <w:rsid w:val="00C115BF"/>
    <w:rsid w:val="00C11B7D"/>
    <w:rsid w:val="00C22493"/>
    <w:rsid w:val="00C23638"/>
    <w:rsid w:val="00C30DFF"/>
    <w:rsid w:val="00C450A3"/>
    <w:rsid w:val="00C4607A"/>
    <w:rsid w:val="00C532C9"/>
    <w:rsid w:val="00C77A0E"/>
    <w:rsid w:val="00C8190B"/>
    <w:rsid w:val="00C82FF3"/>
    <w:rsid w:val="00C9075D"/>
    <w:rsid w:val="00CA0495"/>
    <w:rsid w:val="00CB1276"/>
    <w:rsid w:val="00CB5C71"/>
    <w:rsid w:val="00CD3C9A"/>
    <w:rsid w:val="00CE0D42"/>
    <w:rsid w:val="00D01637"/>
    <w:rsid w:val="00D01ECC"/>
    <w:rsid w:val="00D02E02"/>
    <w:rsid w:val="00D24FFD"/>
    <w:rsid w:val="00D337D0"/>
    <w:rsid w:val="00D5051C"/>
    <w:rsid w:val="00D5056B"/>
    <w:rsid w:val="00D51086"/>
    <w:rsid w:val="00D5554F"/>
    <w:rsid w:val="00D57AD1"/>
    <w:rsid w:val="00D654F8"/>
    <w:rsid w:val="00D84BDF"/>
    <w:rsid w:val="00D9232D"/>
    <w:rsid w:val="00D9457B"/>
    <w:rsid w:val="00DB51EA"/>
    <w:rsid w:val="00DB59A6"/>
    <w:rsid w:val="00DB6D88"/>
    <w:rsid w:val="00DC1AB0"/>
    <w:rsid w:val="00DD1371"/>
    <w:rsid w:val="00DD2F3D"/>
    <w:rsid w:val="00DD3817"/>
    <w:rsid w:val="00DE75E1"/>
    <w:rsid w:val="00DF1E3F"/>
    <w:rsid w:val="00DF3579"/>
    <w:rsid w:val="00DF4227"/>
    <w:rsid w:val="00E063C9"/>
    <w:rsid w:val="00E067E5"/>
    <w:rsid w:val="00E138B4"/>
    <w:rsid w:val="00E223B7"/>
    <w:rsid w:val="00E22ED8"/>
    <w:rsid w:val="00E3753A"/>
    <w:rsid w:val="00E422A7"/>
    <w:rsid w:val="00E43528"/>
    <w:rsid w:val="00E5425E"/>
    <w:rsid w:val="00E5545F"/>
    <w:rsid w:val="00E5558F"/>
    <w:rsid w:val="00E65E4C"/>
    <w:rsid w:val="00E71D8D"/>
    <w:rsid w:val="00E71F9F"/>
    <w:rsid w:val="00E72439"/>
    <w:rsid w:val="00E73754"/>
    <w:rsid w:val="00EB6F54"/>
    <w:rsid w:val="00EC1942"/>
    <w:rsid w:val="00ED77F3"/>
    <w:rsid w:val="00EE376E"/>
    <w:rsid w:val="00EE6C4D"/>
    <w:rsid w:val="00F0247C"/>
    <w:rsid w:val="00F07C88"/>
    <w:rsid w:val="00F15150"/>
    <w:rsid w:val="00F21E18"/>
    <w:rsid w:val="00F25EE1"/>
    <w:rsid w:val="00F333AE"/>
    <w:rsid w:val="00F42586"/>
    <w:rsid w:val="00F44BAE"/>
    <w:rsid w:val="00F46966"/>
    <w:rsid w:val="00F47E46"/>
    <w:rsid w:val="00F53704"/>
    <w:rsid w:val="00F623B6"/>
    <w:rsid w:val="00F77EF3"/>
    <w:rsid w:val="00F96888"/>
    <w:rsid w:val="00FA31B0"/>
    <w:rsid w:val="00FA530C"/>
    <w:rsid w:val="00FA6CCE"/>
    <w:rsid w:val="00FB0C2F"/>
    <w:rsid w:val="00FB7E73"/>
    <w:rsid w:val="00FC49F1"/>
    <w:rsid w:val="00FC745A"/>
    <w:rsid w:val="00FD6299"/>
    <w:rsid w:val="00FE0DC3"/>
    <w:rsid w:val="00FE3B62"/>
    <w:rsid w:val="00FF1662"/>
    <w:rsid w:val="00FF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9505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34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5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12">
    <w:name w:val="A12"/>
    <w:uiPriority w:val="99"/>
    <w:rsid w:val="00FA530C"/>
    <w:rPr>
      <w:rFonts w:cs="Swiss 72 1 BT"/>
      <w:color w:val="000000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customStyle="1" w:styleId="Pa54">
    <w:name w:val="Pa54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55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6">
    <w:name w:val="estilo6"/>
    <w:basedOn w:val="Normal"/>
    <w:rsid w:val="00533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54"/>
      <w:szCs w:val="54"/>
      <w:lang w:val="es-CO" w:eastAsia="es-CO"/>
    </w:rPr>
  </w:style>
  <w:style w:type="paragraph" w:customStyle="1" w:styleId="estilo7">
    <w:name w:val="estilo7"/>
    <w:basedOn w:val="Normal"/>
    <w:rsid w:val="005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es-CO" w:eastAsia="es-CO"/>
    </w:rPr>
  </w:style>
  <w:style w:type="character" w:customStyle="1" w:styleId="estilo131">
    <w:name w:val="estilo131"/>
    <w:basedOn w:val="Fuentedeprrafopredeter"/>
    <w:rsid w:val="00533E64"/>
    <w:rPr>
      <w:b/>
      <w:bCs/>
      <w:i/>
      <w:i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533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3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5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12">
    <w:name w:val="A12"/>
    <w:uiPriority w:val="99"/>
    <w:rsid w:val="00FA530C"/>
    <w:rPr>
      <w:rFonts w:cs="Swiss 72 1 BT"/>
      <w:color w:val="000000"/>
      <w:sz w:val="18"/>
      <w:szCs w:val="18"/>
    </w:rPr>
  </w:style>
  <w:style w:type="paragraph" w:customStyle="1" w:styleId="Pa59">
    <w:name w:val="Pa59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paragraph" w:customStyle="1" w:styleId="Pa54">
    <w:name w:val="Pa54"/>
    <w:basedOn w:val="Normal"/>
    <w:next w:val="Normal"/>
    <w:uiPriority w:val="99"/>
    <w:rsid w:val="00FA530C"/>
    <w:pPr>
      <w:autoSpaceDE w:val="0"/>
      <w:autoSpaceDN w:val="0"/>
      <w:adjustRightInd w:val="0"/>
      <w:spacing w:after="0" w:line="241" w:lineRule="atLeast"/>
    </w:pPr>
    <w:rPr>
      <w:rFonts w:ascii="Swiss 72 1 BT" w:eastAsia="Calibri" w:hAnsi="Swiss 72 1 BT" w:cs="Times New Roman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5554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3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stilo6">
    <w:name w:val="estilo6"/>
    <w:basedOn w:val="Normal"/>
    <w:rsid w:val="00533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54"/>
      <w:szCs w:val="54"/>
      <w:lang w:val="es-CO" w:eastAsia="es-CO"/>
    </w:rPr>
  </w:style>
  <w:style w:type="paragraph" w:customStyle="1" w:styleId="estilo7">
    <w:name w:val="estilo7"/>
    <w:basedOn w:val="Normal"/>
    <w:rsid w:val="005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es-CO" w:eastAsia="es-CO"/>
    </w:rPr>
  </w:style>
  <w:style w:type="character" w:customStyle="1" w:styleId="estilo131">
    <w:name w:val="estilo131"/>
    <w:basedOn w:val="Fuentedeprrafopredeter"/>
    <w:rsid w:val="00533E64"/>
    <w:rPr>
      <w:b/>
      <w:bCs/>
      <w:i/>
      <w:iCs/>
      <w:sz w:val="27"/>
      <w:szCs w:val="27"/>
    </w:rPr>
  </w:style>
  <w:style w:type="character" w:styleId="nfasis">
    <w:name w:val="Emphasis"/>
    <w:basedOn w:val="Fuentedeprrafopredeter"/>
    <w:uiPriority w:val="20"/>
    <w:qFormat/>
    <w:rsid w:val="00533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8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0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83877">
                                              <w:marLeft w:val="315"/>
                                              <w:marRight w:val="12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8" w:space="0" w:color="F7D8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0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ogle.com.co/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com.co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casianito.com/imagenes/nene03.gif" TargetMode="External"/><Relationship Id="rId17" Type="http://schemas.openxmlformats.org/officeDocument/2006/relationships/hyperlink" Target="http://www.google.com.c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com.co/" TargetMode="External"/><Relationship Id="rId20" Type="http://schemas.openxmlformats.org/officeDocument/2006/relationships/hyperlink" Target="http://www.google.com.c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gif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B643-F1AB-4272-999C-14DC023872C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a464f196-e49a-4ca7-9c96-5a8f10f12a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37E0AE-7263-456C-9FAB-A0C3297CC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8D7B5-BC72-4B61-839B-E28AAA2C3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f196-e49a-4ca7-9c96-5a8f10f1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D8FB8-62DD-4302-A6E4-56D7487D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4</cp:revision>
  <dcterms:created xsi:type="dcterms:W3CDTF">2011-07-06T15:05:00Z</dcterms:created>
  <dcterms:modified xsi:type="dcterms:W3CDTF">2013-12-27T20:58:00Z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