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A5998" w:rsidRDefault="005A5998" w:rsidP="005A5998">
      <w:pPr>
        <w:ind w:left="360"/>
        <w:rPr>
          <w:b/>
          <w:color w:val="000000" w:themeColor="text1"/>
          <w:sz w:val="28"/>
        </w:rPr>
      </w:pPr>
      <w:r w:rsidRPr="00A2433B">
        <w:rPr>
          <w:b/>
          <w:sz w:val="28"/>
        </w:rPr>
        <w:t xml:space="preserve">Actividad No 1 </w:t>
      </w:r>
      <w:r w:rsidRPr="00A2433B">
        <w:rPr>
          <w:b/>
          <w:color w:val="FF0000"/>
          <w:sz w:val="28"/>
        </w:rPr>
        <w:t xml:space="preserve"> </w:t>
      </w:r>
      <w:r w:rsidRPr="00A2433B">
        <w:rPr>
          <w:b/>
          <w:color w:val="000000" w:themeColor="text1"/>
          <w:sz w:val="28"/>
        </w:rPr>
        <w:t>Profundiza en los procesos Biológicos.</w:t>
      </w:r>
    </w:p>
    <w:p w:rsidR="005A5998" w:rsidRPr="00D676BB" w:rsidRDefault="005A5998" w:rsidP="005A5998">
      <w:pPr>
        <w:ind w:left="36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Desarrolla las siguientes preguntas según lo aprendido en el nivel 1.  Debes justificar tu respuesta.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</w:t>
      </w: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Cuál es la principal función del sistema muscular esquelético?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Participan pasivamente en el movimiento, sólo son palancas.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 tienen ninguna función específica.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Producir el movimiento del cuerpo de forma activa.  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¿Todos los músculos son de </w:t>
      </w: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contracción</w:t>
      </w: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voluntaria?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músculos esqueléticos son de contracción voluntaria, pero hay otros que son de contracción involuntaria.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Ningún músculo es de contracción voluntaria.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Todos los músculos son de contracción voluntaria.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¿Qué son los tendones?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Son la parte media de los huesos.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Son la parte central de los músculos.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Son conjuntos de fibras conjuntivas que unen los músculos con los huesos.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¿Cómo crees que será la red sanguínea que nutre a los músculos esqueléticos, muy importante o pequeña?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los brazos muy grande y en las piernas pequeña.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Pequeña, puesto que la sangre se destina a órganos más importantes.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Muy importante, ya que los músculos necesitan mucha energía para realizar su función.  </w:t>
      </w:r>
    </w:p>
    <w:p w:rsidR="005A5998" w:rsidRPr="00E973C1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se localiza el músculo DELTOIDES?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En la pierna.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el hombro. </w:t>
      </w:r>
    </w:p>
    <w:p w:rsidR="005A5998" w:rsidRPr="00E973C1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73C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abdomen.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el RECTO FEMORAL?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posterior del muslo.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abdomen.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la parte anterior del múslo. 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¿Dónde está el BÍCEPS FEMORAL? 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posterior del muslo.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tórax.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anterior del brazo.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el BÍCEPS BRAQUIAL?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En la zona abdominal.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anterior del brazo.</w:t>
      </w:r>
    </w:p>
    <w:p w:rsidR="005A5998" w:rsidRPr="00E1424F" w:rsidRDefault="005A5998" w:rsidP="005A5998">
      <w:pPr>
        <w:shd w:val="clear" w:color="auto" w:fill="FFFFFF" w:themeFill="background1"/>
        <w:spacing w:before="100" w:beforeAutospacing="1" w:after="24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posterior de la pierna.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localizado el TRÍCEPS BRAQUIAL?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anterior del muslo.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posterior del brazo.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posterior del muslo.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localizado los GEMELOS?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la parte posterior de la pantorrilla. 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parte anterior del brazo.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abdomen.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localizado el TRAPECIO?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la parte alta de la espalda. 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zona lumbar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pierna.</w:t>
      </w:r>
    </w:p>
    <w:p w:rsidR="005A5998" w:rsidRPr="00944E6E" w:rsidRDefault="005A5998" w:rsidP="005A59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2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4E6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¿Dónde está localizado el DORSAL ANCHO?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el brazo.</w:t>
      </w:r>
    </w:p>
    <w:p w:rsidR="005A5998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pierna.</w:t>
      </w:r>
    </w:p>
    <w:p w:rsidR="005A5998" w:rsidRPr="00C51BCA" w:rsidRDefault="005A5998" w:rsidP="005A5998">
      <w:pPr>
        <w:pStyle w:val="Prrafodelista"/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51B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la espalda.  </w:t>
      </w:r>
    </w:p>
    <w:p w:rsidR="003B5F44" w:rsidRDefault="005A5998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3960DF8"/>
    <w:multiLevelType w:val="multilevel"/>
    <w:tmpl w:val="CD5C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A5998"/>
    <w:rsid w:val="005A599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98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5A5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4FD17AC-FEEC-4F06-961C-B1271BD8DE99}"/>
</file>

<file path=customXml/itemProps2.xml><?xml version="1.0" encoding="utf-8"?>
<ds:datastoreItem xmlns:ds="http://schemas.openxmlformats.org/officeDocument/2006/customXml" ds:itemID="{7E28BCCF-C5ED-4FC0-8C48-60A212BDB88D}"/>
</file>

<file path=customXml/itemProps3.xml><?xml version="1.0" encoding="utf-8"?>
<ds:datastoreItem xmlns:ds="http://schemas.openxmlformats.org/officeDocument/2006/customXml" ds:itemID="{5146891B-7699-4BB6-95F5-14B453BB8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Word 12.0.0</Application>
  <DocSecurity>0</DocSecurity>
  <Lines>13</Lines>
  <Paragraphs>3</Paragraphs>
  <ScaleCrop>false</ScaleCrop>
  <Company>ojotal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2011-09-16T03:34:00Z</dcterms:created>
  <dcterms:modified xsi:type="dcterms:W3CDTF">2011-09-16T03:35:00Z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