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1A46" w:rsidRDefault="00891A46" w:rsidP="00891A46">
      <w:pPr>
        <w:rPr>
          <w:b/>
          <w:sz w:val="28"/>
        </w:rPr>
      </w:pPr>
      <w:r w:rsidRPr="00E5558F">
        <w:rPr>
          <w:b/>
          <w:sz w:val="28"/>
        </w:rPr>
        <w:t>Guía de actividades.</w:t>
      </w:r>
      <w:r>
        <w:rPr>
          <w:b/>
          <w:sz w:val="28"/>
        </w:rPr>
        <w:t xml:space="preserve"> </w:t>
      </w:r>
    </w:p>
    <w:p w:rsidR="00891A46" w:rsidRPr="002022E1" w:rsidRDefault="00891A46" w:rsidP="00891A46">
      <w:pPr>
        <w:rPr>
          <w:sz w:val="28"/>
        </w:rPr>
      </w:pPr>
      <w:r w:rsidRPr="002022E1">
        <w:rPr>
          <w:sz w:val="28"/>
        </w:rPr>
        <w:t xml:space="preserve">Debes desarrollar las siguientes actividades  </w:t>
      </w:r>
      <w:r>
        <w:rPr>
          <w:sz w:val="28"/>
        </w:rPr>
        <w:t>1 y 2 del desempeño  del nivel 1</w:t>
      </w:r>
      <w:r w:rsidRPr="002022E1">
        <w:rPr>
          <w:sz w:val="28"/>
        </w:rPr>
        <w:t>, enviarla en un solo archivo en Word  a través de la herramienta de tareas y actividades</w:t>
      </w:r>
      <w:r>
        <w:rPr>
          <w:sz w:val="28"/>
        </w:rPr>
        <w:t>. Es importante que antes de desarrollarlas visites las fuentes de aprendizaje recomendadas para el  buen desarrollo de las competencias del área</w:t>
      </w:r>
    </w:p>
    <w:p w:rsidR="00891A46" w:rsidRDefault="00891A46" w:rsidP="00891A46">
      <w:pPr>
        <w:rPr>
          <w:i/>
        </w:rPr>
      </w:pPr>
    </w:p>
    <w:p w:rsidR="00891A46" w:rsidRDefault="00891A46" w:rsidP="00891A46">
      <w:pPr>
        <w:rPr>
          <w:b/>
          <w:sz w:val="28"/>
        </w:rPr>
      </w:pPr>
      <w:r>
        <w:rPr>
          <w:b/>
          <w:sz w:val="28"/>
        </w:rPr>
        <w:t xml:space="preserve">Actividad No 1 </w:t>
      </w:r>
    </w:p>
    <w:p w:rsidR="00891A46" w:rsidRPr="00E971A9" w:rsidRDefault="00891A46" w:rsidP="00891A46">
      <w:pPr>
        <w:pStyle w:val="Prrafodelista"/>
        <w:numPr>
          <w:ilvl w:val="0"/>
          <w:numId w:val="20"/>
        </w:numPr>
        <w:rPr>
          <w:sz w:val="28"/>
          <w:szCs w:val="28"/>
        </w:rPr>
      </w:pPr>
      <w:r w:rsidRPr="00E971A9">
        <w:rPr>
          <w:sz w:val="28"/>
          <w:szCs w:val="28"/>
        </w:rPr>
        <w:t>Qué es la prehistoria y cuáles son las ciencias auxiliares, explica cada una de ellas</w:t>
      </w:r>
    </w:p>
    <w:p w:rsidR="00891A46" w:rsidRPr="00E971A9" w:rsidRDefault="00891A46" w:rsidP="00891A46">
      <w:pPr>
        <w:pStyle w:val="Prrafodelista"/>
        <w:numPr>
          <w:ilvl w:val="0"/>
          <w:numId w:val="20"/>
        </w:numPr>
        <w:rPr>
          <w:sz w:val="28"/>
          <w:szCs w:val="28"/>
        </w:rPr>
      </w:pPr>
      <w:r w:rsidRPr="00E971A9">
        <w:rPr>
          <w:sz w:val="28"/>
          <w:szCs w:val="28"/>
        </w:rPr>
        <w:t>Realiza a través de imágenes  con sus respectivas explicaciones sobre los primeros antepasados  y primeros humanos.</w:t>
      </w:r>
    </w:p>
    <w:p w:rsidR="00891A46" w:rsidRPr="00E971A9" w:rsidRDefault="00891A46" w:rsidP="00891A46">
      <w:pPr>
        <w:pStyle w:val="Prrafodelista"/>
        <w:numPr>
          <w:ilvl w:val="0"/>
          <w:numId w:val="20"/>
        </w:numPr>
        <w:jc w:val="both"/>
        <w:rPr>
          <w:rFonts w:cstheme="minorHAnsi"/>
          <w:sz w:val="28"/>
          <w:szCs w:val="28"/>
        </w:rPr>
      </w:pPr>
      <w:r w:rsidRPr="00E971A9">
        <w:rPr>
          <w:sz w:val="28"/>
          <w:szCs w:val="28"/>
        </w:rPr>
        <w:t xml:space="preserve">Ingresa a la siguiente noticia de prensa </w:t>
      </w:r>
    </w:p>
    <w:p w:rsidR="00891A46" w:rsidRPr="00E971A9" w:rsidRDefault="00891A46" w:rsidP="00891A46">
      <w:pPr>
        <w:pStyle w:val="Prrafodelista"/>
        <w:jc w:val="both"/>
        <w:rPr>
          <w:rFonts w:cstheme="minorHAnsi"/>
          <w:sz w:val="28"/>
          <w:szCs w:val="28"/>
        </w:rPr>
      </w:pPr>
      <w:hyperlink r:id="rId5" w:history="1">
        <w:r w:rsidRPr="00E971A9">
          <w:rPr>
            <w:rStyle w:val="Hipervnculo"/>
            <w:sz w:val="28"/>
            <w:szCs w:val="28"/>
          </w:rPr>
          <w:t>http://ntic.educacion.es/w3//eos/MaterialesEducativos/mem2001/huellas/origenes/actividades/hominizacion/s02act12.htm</w:t>
        </w:r>
      </w:hyperlink>
      <w:r w:rsidRPr="00E971A9">
        <w:rPr>
          <w:sz w:val="28"/>
          <w:szCs w:val="28"/>
        </w:rPr>
        <w:t xml:space="preserve">, realiza la actividad propuesta y , </w:t>
      </w:r>
      <w:r w:rsidRPr="00E971A9">
        <w:rPr>
          <w:rFonts w:cstheme="minorHAnsi"/>
          <w:sz w:val="28"/>
          <w:szCs w:val="28"/>
        </w:rPr>
        <w:t>Captura la pantalla y anéxalo como prueba de la realización del ejercicio (Dando clic en  fn, alt, imp pnt).</w:t>
      </w:r>
    </w:p>
    <w:p w:rsidR="00891A46" w:rsidRPr="00D172AE" w:rsidRDefault="00891A46" w:rsidP="00891A46">
      <w:pPr>
        <w:pStyle w:val="Prrafodelista"/>
        <w:numPr>
          <w:ilvl w:val="0"/>
          <w:numId w:val="20"/>
        </w:numPr>
        <w:rPr>
          <w:sz w:val="28"/>
        </w:rPr>
      </w:pPr>
      <w:r>
        <w:rPr>
          <w:sz w:val="28"/>
        </w:rPr>
        <w:t>Realiza un cuadro comparativo sobre el paleolítico, el Neolítico Y la edad de los metales. Ten presente aspectos como: definición,  donde vivían, creencias, entre otros que consideres necesarios.</w:t>
      </w:r>
    </w:p>
    <w:p w:rsidR="00891A46" w:rsidRPr="00E95411" w:rsidRDefault="00891A46" w:rsidP="00891A46">
      <w:pPr>
        <w:pStyle w:val="Prrafodelista"/>
        <w:numPr>
          <w:ilvl w:val="0"/>
          <w:numId w:val="20"/>
        </w:numPr>
        <w:rPr>
          <w:rStyle w:val="apple-style-span"/>
        </w:rPr>
      </w:pPr>
      <w:r w:rsidRPr="00E95411">
        <w:rPr>
          <w:rStyle w:val="apple-style-span"/>
          <w:rFonts w:cstheme="minorHAnsi"/>
          <w:color w:val="000000" w:themeColor="text1"/>
          <w:sz w:val="28"/>
          <w:szCs w:val="28"/>
        </w:rPr>
        <w:t>La vida en la prehistoria, responde las siguientes preguntas:</w:t>
      </w:r>
    </w:p>
    <w:p w:rsidR="00891A46" w:rsidRPr="00E95411" w:rsidRDefault="00891A46" w:rsidP="00891A46">
      <w:pPr>
        <w:pStyle w:val="Prrafodelista"/>
        <w:numPr>
          <w:ilvl w:val="0"/>
          <w:numId w:val="14"/>
        </w:numPr>
        <w:rPr>
          <w:rStyle w:val="apple-style-span"/>
        </w:rPr>
      </w:pPr>
      <w:r w:rsidRPr="00E95411">
        <w:rPr>
          <w:rStyle w:val="apple-style-span"/>
          <w:rFonts w:cstheme="minorHAnsi"/>
          <w:color w:val="000000" w:themeColor="text1"/>
          <w:sz w:val="28"/>
          <w:szCs w:val="28"/>
        </w:rPr>
        <w:t>¿Quién fue el homo habilis?</w:t>
      </w:r>
    </w:p>
    <w:p w:rsidR="00891A46" w:rsidRPr="00E95411" w:rsidRDefault="00891A46" w:rsidP="00891A46">
      <w:pPr>
        <w:pStyle w:val="Prrafodelista"/>
        <w:numPr>
          <w:ilvl w:val="0"/>
          <w:numId w:val="14"/>
        </w:numPr>
        <w:rPr>
          <w:rStyle w:val="apple-style-span"/>
        </w:rPr>
      </w:pPr>
      <w:r w:rsidRPr="00E95411">
        <w:rPr>
          <w:rStyle w:val="apple-style-span"/>
          <w:rFonts w:cstheme="minorHAnsi"/>
          <w:color w:val="000000" w:themeColor="text1"/>
          <w:sz w:val="28"/>
          <w:szCs w:val="28"/>
        </w:rPr>
        <w:t>¿Quién fue Lucy?</w:t>
      </w:r>
    </w:p>
    <w:p w:rsidR="00891A46" w:rsidRPr="00E95411" w:rsidRDefault="00891A46" w:rsidP="00891A46">
      <w:pPr>
        <w:pStyle w:val="Prrafodelista"/>
        <w:numPr>
          <w:ilvl w:val="0"/>
          <w:numId w:val="14"/>
        </w:numPr>
        <w:rPr>
          <w:rStyle w:val="apple-style-span"/>
        </w:rPr>
      </w:pPr>
      <w:r w:rsidRPr="00E95411">
        <w:rPr>
          <w:rStyle w:val="apple-style-span"/>
          <w:rFonts w:cstheme="minorHAnsi"/>
          <w:color w:val="000000" w:themeColor="text1"/>
          <w:sz w:val="28"/>
          <w:szCs w:val="28"/>
        </w:rPr>
        <w:t>¿Qué es la Prehistoria?</w:t>
      </w:r>
    </w:p>
    <w:p w:rsidR="00891A46" w:rsidRPr="00E95411" w:rsidRDefault="00891A46" w:rsidP="00891A46">
      <w:pPr>
        <w:pStyle w:val="Prrafodelista"/>
        <w:numPr>
          <w:ilvl w:val="0"/>
          <w:numId w:val="14"/>
        </w:numPr>
        <w:rPr>
          <w:rStyle w:val="apple-style-span"/>
        </w:rPr>
      </w:pPr>
      <w:r w:rsidRPr="00E95411">
        <w:rPr>
          <w:rStyle w:val="apple-style-span"/>
          <w:rFonts w:cstheme="minorHAnsi"/>
          <w:color w:val="000000" w:themeColor="text1"/>
          <w:sz w:val="28"/>
          <w:szCs w:val="28"/>
        </w:rPr>
        <w:t>¿En qué consiste la economía depredadora?</w:t>
      </w:r>
    </w:p>
    <w:p w:rsidR="00891A46" w:rsidRDefault="00891A46" w:rsidP="00891A46">
      <w:pPr>
        <w:pStyle w:val="Prrafodelista"/>
        <w:numPr>
          <w:ilvl w:val="0"/>
          <w:numId w:val="14"/>
        </w:numPr>
        <w:rPr>
          <w:rStyle w:val="apple-style-span"/>
        </w:rPr>
      </w:pPr>
      <w:r w:rsidRPr="00E95411">
        <w:rPr>
          <w:rStyle w:val="apple-style-span"/>
          <w:rFonts w:cstheme="minorHAnsi"/>
          <w:color w:val="000000" w:themeColor="text1"/>
          <w:sz w:val="28"/>
          <w:szCs w:val="28"/>
        </w:rPr>
        <w:t>e. ¿Qué son las pinturas rupestres?</w:t>
      </w:r>
    </w:p>
    <w:p w:rsidR="00891A46" w:rsidRDefault="00891A46" w:rsidP="00891A46">
      <w:pPr>
        <w:rPr>
          <w:rStyle w:val="apple-style-span"/>
        </w:rPr>
      </w:pPr>
    </w:p>
    <w:p w:rsidR="00891A46" w:rsidRPr="00EB2391" w:rsidRDefault="00891A46" w:rsidP="00891A46">
      <w:pPr>
        <w:pStyle w:val="Prrafodelista"/>
        <w:numPr>
          <w:ilvl w:val="0"/>
          <w:numId w:val="20"/>
        </w:numPr>
        <w:jc w:val="both"/>
        <w:rPr>
          <w:rFonts w:cstheme="minorHAnsi"/>
          <w:sz w:val="28"/>
          <w:szCs w:val="28"/>
        </w:rPr>
      </w:pPr>
      <w:r>
        <w:rPr>
          <w:rStyle w:val="apple-style-span"/>
          <w:rFonts w:cstheme="minorHAnsi"/>
          <w:color w:val="000000" w:themeColor="text1"/>
          <w:sz w:val="28"/>
          <w:szCs w:val="28"/>
        </w:rPr>
        <w:t>Ingresa al siguiente enlace y realiza el crucigrama propuesto sobre la vida en prehistoria.</w:t>
      </w:r>
      <w:r w:rsidRPr="00D111CD">
        <w:rPr>
          <w:rFonts w:cstheme="minorHAnsi"/>
          <w:sz w:val="28"/>
          <w:szCs w:val="28"/>
        </w:rPr>
        <w:t xml:space="preserve"> </w:t>
      </w:r>
      <w:hyperlink r:id="rId6" w:history="1">
        <w:r>
          <w:rPr>
            <w:rStyle w:val="Hipervnculo"/>
          </w:rPr>
          <w:t>http://www.juntadeandalucia.es/averroes/iescasasviejas/grutra/ccss1/grutra/H2.htm</w:t>
        </w:r>
      </w:hyperlink>
      <w:r>
        <w:t xml:space="preserve"> , </w:t>
      </w:r>
      <w:r w:rsidRPr="00EB2391">
        <w:rPr>
          <w:rFonts w:cstheme="minorHAnsi"/>
          <w:sz w:val="28"/>
          <w:szCs w:val="28"/>
        </w:rPr>
        <w:t>C</w:t>
      </w:r>
      <w:r>
        <w:rPr>
          <w:rFonts w:cstheme="minorHAnsi"/>
          <w:sz w:val="28"/>
          <w:szCs w:val="28"/>
        </w:rPr>
        <w:t>a</w:t>
      </w:r>
      <w:r w:rsidRPr="00EB2391">
        <w:rPr>
          <w:rFonts w:cstheme="minorHAnsi"/>
          <w:sz w:val="28"/>
          <w:szCs w:val="28"/>
        </w:rPr>
        <w:t>ptura la pantalla y anéxalo como prueba de la realización del ejercicio (Dando clic en  fn, alt, imp pnt).</w:t>
      </w:r>
    </w:p>
    <w:p w:rsidR="00891A46" w:rsidRDefault="00891A46" w:rsidP="00891A46">
      <w:pPr>
        <w:rPr>
          <w:rStyle w:val="apple-style-span"/>
        </w:rPr>
      </w:pPr>
    </w:p>
    <w:p w:rsidR="00891A46" w:rsidRDefault="00891A46" w:rsidP="00891A46">
      <w:pPr>
        <w:pStyle w:val="Prrafodelista"/>
        <w:numPr>
          <w:ilvl w:val="0"/>
          <w:numId w:val="20"/>
        </w:numPr>
        <w:rPr>
          <w:rStyle w:val="apple-style-span"/>
        </w:rPr>
      </w:pPr>
      <w:r>
        <w:rPr>
          <w:rStyle w:val="apple-style-span"/>
          <w:rFonts w:cstheme="minorHAnsi"/>
          <w:color w:val="000000" w:themeColor="text1"/>
          <w:sz w:val="28"/>
          <w:szCs w:val="28"/>
        </w:rPr>
        <w:t xml:space="preserve">Completa el siguiente texto: </w:t>
      </w:r>
      <w:r w:rsidRPr="00E9360D">
        <w:rPr>
          <w:rStyle w:val="apple-style-span"/>
          <w:rFonts w:cstheme="minorHAnsi"/>
          <w:color w:val="000000" w:themeColor="text1"/>
          <w:sz w:val="28"/>
          <w:szCs w:val="28"/>
        </w:rPr>
        <w:t>En el Paleolítico, la piedra se</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82600" cy="228600"/>
            <wp:effectExtent l="2540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2600"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 Con esta técnica se elaboraban muchos utensilios, como</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40055" cy="228600"/>
            <wp:effectExtent l="2540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0055" cy="228600"/>
                    </a:xfrm>
                    <a:prstGeom prst="rect">
                      <a:avLst/>
                    </a:prstGeom>
                    <a:noFill/>
                    <a:ln w="9525">
                      <a:noFill/>
                      <a:miter lim="800000"/>
                      <a:headEnd/>
                      <a:tailEnd/>
                    </a:ln>
                  </pic:spPr>
                </pic:pic>
              </a:graphicData>
            </a:graphic>
          </wp:inline>
        </w:drawing>
      </w:r>
      <w:r w:rsidRPr="00E9360D">
        <w:rPr>
          <w:rStyle w:val="apple-converted-space"/>
          <w:rFonts w:cstheme="minorHAnsi"/>
          <w:color w:val="000000" w:themeColor="text1"/>
          <w:sz w:val="28"/>
          <w:szCs w:val="28"/>
        </w:rPr>
        <w:t> </w:t>
      </w:r>
      <w:r w:rsidRPr="00E9360D">
        <w:rPr>
          <w:rStyle w:val="apple-style-span"/>
          <w:rFonts w:cstheme="minorHAnsi"/>
          <w:color w:val="000000" w:themeColor="text1"/>
          <w:sz w:val="28"/>
          <w:szCs w:val="28"/>
        </w:rPr>
        <w:t>de mano, que se usaban para cortar,</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533400" cy="228600"/>
            <wp:effectExtent l="2540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E9360D">
        <w:rPr>
          <w:rStyle w:val="apple-converted-space"/>
          <w:rFonts w:cstheme="minorHAnsi"/>
          <w:color w:val="000000" w:themeColor="text1"/>
          <w:sz w:val="28"/>
          <w:szCs w:val="28"/>
        </w:rPr>
        <w:t> </w:t>
      </w:r>
      <w:r w:rsidRPr="00E9360D">
        <w:rPr>
          <w:rStyle w:val="apple-style-span"/>
          <w:rFonts w:cstheme="minorHAnsi"/>
          <w:color w:val="000000" w:themeColor="text1"/>
          <w:sz w:val="28"/>
          <w:szCs w:val="28"/>
        </w:rPr>
        <w:t>para raspar las</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40055" cy="228600"/>
            <wp:effectExtent l="2540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40055" cy="228600"/>
                    </a:xfrm>
                    <a:prstGeom prst="rect">
                      <a:avLst/>
                    </a:prstGeom>
                    <a:noFill/>
                    <a:ln w="9525">
                      <a:noFill/>
                      <a:miter lim="800000"/>
                      <a:headEnd/>
                      <a:tailEnd/>
                    </a:ln>
                  </pic:spPr>
                </pic:pic>
              </a:graphicData>
            </a:graphic>
          </wp:inline>
        </w:drawing>
      </w:r>
      <w:r w:rsidRPr="00E9360D">
        <w:rPr>
          <w:rStyle w:val="apple-converted-space"/>
          <w:rFonts w:cstheme="minorHAnsi"/>
          <w:color w:val="000000" w:themeColor="text1"/>
          <w:sz w:val="28"/>
          <w:szCs w:val="28"/>
        </w:rPr>
        <w:t> </w:t>
      </w:r>
      <w:r w:rsidRPr="00E9360D">
        <w:rPr>
          <w:rStyle w:val="apple-style-span"/>
          <w:rFonts w:cstheme="minorHAnsi"/>
          <w:color w:val="000000" w:themeColor="text1"/>
          <w:sz w:val="28"/>
          <w:szCs w:val="28"/>
        </w:rPr>
        <w:t>y puntas de</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82600" cy="228600"/>
            <wp:effectExtent l="2540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82600" cy="228600"/>
                    </a:xfrm>
                    <a:prstGeom prst="rect">
                      <a:avLst/>
                    </a:prstGeom>
                    <a:noFill/>
                    <a:ln w="9525">
                      <a:noFill/>
                      <a:miter lim="800000"/>
                      <a:headEnd/>
                      <a:tailEnd/>
                    </a:ln>
                  </pic:spPr>
                </pic:pic>
              </a:graphicData>
            </a:graphic>
          </wp:inline>
        </w:drawing>
      </w:r>
      <w:r w:rsidRPr="00E9360D">
        <w:rPr>
          <w:rStyle w:val="apple-converted-space"/>
          <w:rFonts w:cstheme="minorHAnsi"/>
          <w:color w:val="000000" w:themeColor="text1"/>
          <w:sz w:val="28"/>
          <w:szCs w:val="28"/>
        </w:rPr>
        <w:t> </w:t>
      </w:r>
      <w:r w:rsidRPr="00E9360D">
        <w:rPr>
          <w:rStyle w:val="apple-style-span"/>
          <w:rFonts w:cstheme="minorHAnsi"/>
          <w:color w:val="000000" w:themeColor="text1"/>
          <w:sz w:val="28"/>
          <w:szCs w:val="28"/>
        </w:rPr>
        <w:t>para</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389255" cy="228600"/>
            <wp:effectExtent l="2540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89255"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w:t>
      </w:r>
      <w:r w:rsidRPr="00E9360D">
        <w:rPr>
          <w:rFonts w:cstheme="minorHAnsi"/>
          <w:color w:val="000000" w:themeColor="text1"/>
          <w:sz w:val="28"/>
          <w:szCs w:val="28"/>
        </w:rPr>
        <w:br/>
      </w:r>
      <w:r w:rsidRPr="00E9360D">
        <w:rPr>
          <w:rFonts w:cstheme="minorHAnsi"/>
          <w:color w:val="000000" w:themeColor="text1"/>
          <w:sz w:val="28"/>
          <w:szCs w:val="28"/>
        </w:rPr>
        <w:br/>
      </w:r>
      <w:r w:rsidRPr="00E9360D">
        <w:rPr>
          <w:rStyle w:val="apple-style-span"/>
          <w:rFonts w:cstheme="minorHAnsi"/>
          <w:color w:val="000000" w:themeColor="text1"/>
          <w:sz w:val="28"/>
          <w:szCs w:val="28"/>
        </w:rPr>
        <w:t>A finales del Neolítico empezó a usarse el</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389255" cy="228600"/>
            <wp:effectExtent l="2540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89255"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 La metalurgia de este material dio paso a la Edad de los</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82600" cy="228600"/>
            <wp:effectExtent l="2540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82600"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 Posteriormente se usó el</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40055" cy="228600"/>
            <wp:effectExtent l="2540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40055"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 que era más resistente, y, por último, se empleó el</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40055" cy="228600"/>
            <wp:effectExtent l="2540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40055"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 que era aun más duro. En esta época se construyeron también monumentos</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677545" cy="228600"/>
            <wp:effectExtent l="2540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677545" cy="228600"/>
                    </a:xfrm>
                    <a:prstGeom prst="rect">
                      <a:avLst/>
                    </a:prstGeom>
                    <a:noFill/>
                    <a:ln w="9525">
                      <a:noFill/>
                      <a:miter lim="800000"/>
                      <a:headEnd/>
                      <a:tailEnd/>
                    </a:ln>
                  </pic:spPr>
                </pic:pic>
              </a:graphicData>
            </a:graphic>
          </wp:inline>
        </w:drawing>
      </w:r>
      <w:r w:rsidRPr="00E9360D">
        <w:rPr>
          <w:rStyle w:val="apple-converted-space"/>
          <w:rFonts w:cstheme="minorHAnsi"/>
          <w:color w:val="000000" w:themeColor="text1"/>
          <w:sz w:val="28"/>
          <w:szCs w:val="28"/>
        </w:rPr>
        <w:t> </w:t>
      </w:r>
      <w:r w:rsidRPr="00E9360D">
        <w:rPr>
          <w:rStyle w:val="apple-style-span"/>
          <w:rFonts w:cstheme="minorHAnsi"/>
          <w:color w:val="000000" w:themeColor="text1"/>
          <w:sz w:val="28"/>
          <w:szCs w:val="28"/>
        </w:rPr>
        <w:t>con grandes</w:t>
      </w:r>
      <w:r w:rsidRPr="00E9360D">
        <w:rPr>
          <w:rStyle w:val="apple-converted-space"/>
          <w:rFonts w:cstheme="minorHAnsi"/>
          <w:color w:val="000000" w:themeColor="text1"/>
          <w:sz w:val="28"/>
          <w:szCs w:val="28"/>
        </w:rPr>
        <w:t> </w:t>
      </w:r>
      <w:r>
        <w:rPr>
          <w:rFonts w:cstheme="minorHAnsi"/>
          <w:noProof/>
          <w:color w:val="000000" w:themeColor="text1"/>
          <w:sz w:val="28"/>
          <w:szCs w:val="28"/>
          <w:lang w:val="es-ES_tradnl" w:eastAsia="es-ES_tradnl"/>
        </w:rPr>
        <w:drawing>
          <wp:inline distT="0" distB="0" distL="0" distR="0">
            <wp:extent cx="482600" cy="228600"/>
            <wp:effectExtent l="2540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482600" cy="228600"/>
                    </a:xfrm>
                    <a:prstGeom prst="rect">
                      <a:avLst/>
                    </a:prstGeom>
                    <a:noFill/>
                    <a:ln w="9525">
                      <a:noFill/>
                      <a:miter lim="800000"/>
                      <a:headEnd/>
                      <a:tailEnd/>
                    </a:ln>
                  </pic:spPr>
                </pic:pic>
              </a:graphicData>
            </a:graphic>
          </wp:inline>
        </w:drawing>
      </w:r>
      <w:r w:rsidRPr="00E9360D">
        <w:rPr>
          <w:rStyle w:val="apple-style-span"/>
          <w:rFonts w:cstheme="minorHAnsi"/>
          <w:color w:val="000000" w:themeColor="text1"/>
          <w:sz w:val="28"/>
          <w:szCs w:val="28"/>
        </w:rPr>
        <w:t>.</w:t>
      </w:r>
    </w:p>
    <w:p w:rsidR="00891A46" w:rsidRDefault="00891A46" w:rsidP="00891A46">
      <w:pPr>
        <w:pStyle w:val="Prrafodelista"/>
      </w:pPr>
      <w:r w:rsidRPr="00C47D35">
        <w:rPr>
          <w:rStyle w:val="apple-style-span"/>
          <w:rFonts w:cstheme="minorHAnsi"/>
          <w:color w:val="000000" w:themeColor="text1"/>
          <w:sz w:val="28"/>
          <w:szCs w:val="28"/>
        </w:rPr>
        <w:t xml:space="preserve">En el siguiente enlace encuentras pistas: </w:t>
      </w:r>
      <w:hyperlink r:id="rId12" w:history="1">
        <w:r>
          <w:rPr>
            <w:rStyle w:val="Hipervnculo"/>
          </w:rPr>
          <w:t>http://www.juntadeandalucia.es/averroes/iescasasviejas/grutra/ccss1/grutra/Preh.-2.htm</w:t>
        </w:r>
      </w:hyperlink>
    </w:p>
    <w:p w:rsidR="00891A46" w:rsidRPr="00C47D35" w:rsidRDefault="00891A46" w:rsidP="00891A46">
      <w:pPr>
        <w:pStyle w:val="Prrafodelista"/>
        <w:rPr>
          <w:rFonts w:cstheme="minorHAnsi"/>
          <w:color w:val="000000" w:themeColor="text1"/>
          <w:sz w:val="28"/>
          <w:szCs w:val="28"/>
        </w:rPr>
      </w:pPr>
    </w:p>
    <w:p w:rsidR="00891A46" w:rsidRDefault="00891A46" w:rsidP="00891A46">
      <w:pPr>
        <w:pStyle w:val="Prrafodelista"/>
        <w:numPr>
          <w:ilvl w:val="0"/>
          <w:numId w:val="20"/>
        </w:numPr>
        <w:jc w:val="both"/>
        <w:rPr>
          <w:rFonts w:cstheme="minorHAnsi"/>
          <w:sz w:val="28"/>
          <w:szCs w:val="28"/>
        </w:rPr>
      </w:pPr>
      <w:r w:rsidRPr="00801165">
        <w:rPr>
          <w:rStyle w:val="apple-style-span"/>
          <w:rFonts w:cstheme="minorHAnsi"/>
          <w:color w:val="000000" w:themeColor="text1"/>
          <w:sz w:val="28"/>
          <w:szCs w:val="28"/>
        </w:rPr>
        <w:t>Ingresa al siguiente enlace y relaciona los conceptos sobre Prehistoria,</w:t>
      </w:r>
      <w:r w:rsidRPr="00F53353">
        <w:t xml:space="preserve"> </w:t>
      </w:r>
      <w:hyperlink r:id="rId13" w:history="1">
        <w:r>
          <w:rPr>
            <w:rStyle w:val="Hipervnculo"/>
          </w:rPr>
          <w:t>http://www.juntadeandalucia.es/averroes/iescasasviejas/grutra/ccss1/grutra/preh.-3.htm</w:t>
        </w:r>
      </w:hyperlink>
      <w:r w:rsidRPr="00801165">
        <w:rPr>
          <w:rStyle w:val="apple-style-span"/>
          <w:rFonts w:cstheme="minorHAnsi"/>
          <w:color w:val="000000" w:themeColor="text1"/>
          <w:sz w:val="28"/>
          <w:szCs w:val="28"/>
        </w:rPr>
        <w:t xml:space="preserve"> después de  realizada la actividad, </w:t>
      </w:r>
      <w:r>
        <w:t xml:space="preserve">, </w:t>
      </w:r>
      <w:r w:rsidRPr="00801165">
        <w:rPr>
          <w:rFonts w:cstheme="minorHAnsi"/>
          <w:sz w:val="28"/>
          <w:szCs w:val="28"/>
        </w:rPr>
        <w:t>Captura la pantalla y anéxalo como prueba de la realización del ejercicio (Dando clic en  fn, alt, imp pnt).</w:t>
      </w:r>
    </w:p>
    <w:p w:rsidR="00891A46" w:rsidRPr="005B7154" w:rsidRDefault="00891A46" w:rsidP="00891A46">
      <w:pPr>
        <w:pStyle w:val="Prrafodelista"/>
        <w:jc w:val="both"/>
        <w:rPr>
          <w:rFonts w:cstheme="minorHAnsi"/>
          <w:sz w:val="28"/>
          <w:szCs w:val="28"/>
        </w:rPr>
      </w:pPr>
    </w:p>
    <w:p w:rsidR="00891A46" w:rsidRPr="00484320" w:rsidRDefault="00891A46" w:rsidP="00891A46">
      <w:pPr>
        <w:pStyle w:val="Prrafodelista"/>
        <w:rPr>
          <w:sz w:val="28"/>
        </w:rPr>
      </w:pPr>
    </w:p>
    <w:p w:rsidR="00891A46" w:rsidRDefault="00891A46" w:rsidP="00891A46">
      <w:pPr>
        <w:rPr>
          <w:sz w:val="28"/>
        </w:rPr>
      </w:pPr>
      <w:r w:rsidRPr="007D75E6">
        <w:rPr>
          <w:sz w:val="28"/>
        </w:rPr>
        <w:t>Fuentes de aprendizaje:</w:t>
      </w:r>
      <w:r w:rsidRPr="00484320">
        <w:rPr>
          <w:sz w:val="28"/>
        </w:rPr>
        <w:t xml:space="preserve"> </w:t>
      </w:r>
    </w:p>
    <w:p w:rsidR="00891A46" w:rsidRPr="008C20A6" w:rsidRDefault="00891A46" w:rsidP="00891A46">
      <w:pPr>
        <w:pStyle w:val="Prrafodelista"/>
        <w:numPr>
          <w:ilvl w:val="0"/>
          <w:numId w:val="21"/>
        </w:numPr>
        <w:rPr>
          <w:rFonts w:cstheme="minorHAnsi"/>
          <w:sz w:val="28"/>
          <w:szCs w:val="28"/>
        </w:rPr>
      </w:pPr>
      <w:r w:rsidRPr="008C20A6">
        <w:rPr>
          <w:rFonts w:cstheme="minorHAnsi"/>
          <w:sz w:val="28"/>
          <w:szCs w:val="28"/>
        </w:rPr>
        <w:t>En el siguiente enlace encontrarás información sobre la prehistoria,  Hominización, paleolítico, neolítico y Edad de los metales:</w:t>
      </w:r>
    </w:p>
    <w:p w:rsidR="00891A46" w:rsidRPr="008C20A6" w:rsidRDefault="00891A46" w:rsidP="00891A46">
      <w:pPr>
        <w:rPr>
          <w:rFonts w:cstheme="minorHAnsi"/>
          <w:sz w:val="28"/>
          <w:szCs w:val="28"/>
          <w:highlight w:val="red"/>
        </w:rPr>
      </w:pPr>
      <w:hyperlink r:id="rId14" w:history="1">
        <w:r w:rsidRPr="008C20A6">
          <w:rPr>
            <w:rStyle w:val="Hipervnculo"/>
            <w:rFonts w:cstheme="minorHAnsi"/>
            <w:sz w:val="28"/>
            <w:szCs w:val="28"/>
          </w:rPr>
          <w:t>http://ntic.educacion.es/w3//eos/MaterialesEducativos/mem2001/huellas/origenes/navbar.swf</w:t>
        </w:r>
      </w:hyperlink>
    </w:p>
    <w:p w:rsidR="00891A46" w:rsidRPr="008C20A6" w:rsidRDefault="00891A46" w:rsidP="00891A46">
      <w:pPr>
        <w:pStyle w:val="Prrafodelista"/>
        <w:numPr>
          <w:ilvl w:val="0"/>
          <w:numId w:val="21"/>
        </w:numPr>
        <w:rPr>
          <w:rFonts w:cstheme="minorHAnsi"/>
          <w:sz w:val="28"/>
          <w:szCs w:val="28"/>
        </w:rPr>
      </w:pPr>
      <w:r w:rsidRPr="008C20A6">
        <w:rPr>
          <w:rFonts w:cstheme="minorHAnsi"/>
          <w:sz w:val="28"/>
          <w:szCs w:val="28"/>
        </w:rPr>
        <w:t>En el siguiente enlace encontrarás información sobre la Prehistoria, paleolítico y Neolítico</w:t>
      </w:r>
    </w:p>
    <w:p w:rsidR="00891A46" w:rsidRDefault="00891A46" w:rsidP="00891A46">
      <w:pPr>
        <w:rPr>
          <w:rFonts w:cstheme="minorHAnsi"/>
          <w:sz w:val="28"/>
          <w:szCs w:val="28"/>
        </w:rPr>
      </w:pPr>
      <w:hyperlink r:id="rId15" w:history="1">
        <w:r w:rsidRPr="008C20A6">
          <w:rPr>
            <w:rStyle w:val="Hipervnculo"/>
            <w:rFonts w:cstheme="minorHAnsi"/>
            <w:sz w:val="28"/>
            <w:szCs w:val="28"/>
          </w:rPr>
          <w:t>http://sepiensa.org.mx/contenidos/historia_mundo/md_ph_ppal.html</w:t>
        </w:r>
      </w:hyperlink>
    </w:p>
    <w:p w:rsidR="00891A46" w:rsidRDefault="00891A46" w:rsidP="00891A46">
      <w:pPr>
        <w:pStyle w:val="Ttulo1"/>
        <w:spacing w:before="0" w:line="273" w:lineRule="atLeast"/>
        <w:rPr>
          <w:rFonts w:ascii="Arial" w:hAnsi="Arial" w:cs="Arial"/>
          <w:color w:val="333333"/>
          <w:sz w:val="33"/>
          <w:szCs w:val="33"/>
          <w:bdr w:val="none" w:sz="0" w:space="0" w:color="auto" w:frame="1"/>
        </w:rPr>
      </w:pPr>
      <w:r>
        <w:rPr>
          <w:rFonts w:ascii="Arial" w:hAnsi="Arial" w:cs="Arial"/>
          <w:color w:val="333333"/>
          <w:sz w:val="33"/>
          <w:szCs w:val="33"/>
          <w:bdr w:val="none" w:sz="0" w:space="0" w:color="auto" w:frame="1"/>
        </w:rPr>
        <w:t>Video de dibujos animados “Erase una vez el Neolitico”:</w:t>
      </w:r>
    </w:p>
    <w:p w:rsidR="00891A46" w:rsidRPr="007D75E6" w:rsidRDefault="00891A46" w:rsidP="00891A46">
      <w:hyperlink r:id="rId16" w:history="1">
        <w:r>
          <w:rPr>
            <w:rStyle w:val="Hipervnculo"/>
          </w:rPr>
          <w:t>http://www.youtube.com/watch?v=eBPeU-789Lw</w:t>
        </w:r>
      </w:hyperlink>
    </w:p>
    <w:p w:rsidR="00891A46" w:rsidRPr="008C20A6" w:rsidRDefault="00891A46" w:rsidP="00891A46">
      <w:pPr>
        <w:pStyle w:val="Ttulo1"/>
        <w:numPr>
          <w:ilvl w:val="0"/>
          <w:numId w:val="21"/>
        </w:numPr>
        <w:spacing w:before="0" w:line="273" w:lineRule="atLeast"/>
        <w:rPr>
          <w:rFonts w:asciiTheme="minorHAnsi" w:hAnsiTheme="minorHAnsi" w:cstheme="minorHAnsi"/>
          <w:color w:val="333333"/>
        </w:rPr>
      </w:pPr>
      <w:r w:rsidRPr="008C20A6">
        <w:rPr>
          <w:rFonts w:asciiTheme="minorHAnsi" w:hAnsiTheme="minorHAnsi" w:cstheme="minorHAnsi"/>
        </w:rPr>
        <w:t xml:space="preserve">Video: </w:t>
      </w:r>
      <w:r w:rsidRPr="008C20A6">
        <w:rPr>
          <w:rFonts w:asciiTheme="minorHAnsi" w:hAnsiTheme="minorHAnsi" w:cstheme="minorHAnsi"/>
          <w:color w:val="333333"/>
          <w:bdr w:val="none" w:sz="0" w:space="0" w:color="auto" w:frame="1"/>
        </w:rPr>
        <w:t>Cuento de Cromagnon. Proyecto de la Prehistoria.</w:t>
      </w:r>
    </w:p>
    <w:p w:rsidR="00891A46" w:rsidRPr="008C20A6" w:rsidRDefault="00891A46" w:rsidP="00891A46">
      <w:pPr>
        <w:rPr>
          <w:rFonts w:cstheme="minorHAnsi"/>
          <w:sz w:val="28"/>
          <w:szCs w:val="28"/>
          <w:highlight w:val="red"/>
        </w:rPr>
      </w:pPr>
      <w:hyperlink r:id="rId17" w:history="1">
        <w:r w:rsidRPr="008C20A6">
          <w:rPr>
            <w:rStyle w:val="Hipervnculo"/>
            <w:rFonts w:cstheme="minorHAnsi"/>
            <w:sz w:val="28"/>
            <w:szCs w:val="28"/>
          </w:rPr>
          <w:t>http://www.youtube.com/watch?v=i6rPnN42rBU</w:t>
        </w:r>
      </w:hyperlink>
    </w:p>
    <w:p w:rsidR="00891A46" w:rsidRDefault="00891A46" w:rsidP="00891A46">
      <w:pPr>
        <w:rPr>
          <w:sz w:val="28"/>
        </w:rPr>
      </w:pPr>
      <w:r>
        <w:rPr>
          <w:sz w:val="28"/>
        </w:rPr>
        <w:t>s</w:t>
      </w:r>
      <w:r w:rsidRPr="00DF4BD7">
        <w:rPr>
          <w:sz w:val="28"/>
        </w:rPr>
        <w:t>erie de videos</w:t>
      </w:r>
      <w:r>
        <w:rPr>
          <w:sz w:val="28"/>
        </w:rPr>
        <w:t xml:space="preserve"> “ ERASE UNA VEZ EL HOMBRE”, Serie en dibujos animados sobre la evolución del hombre:</w:t>
      </w:r>
    </w:p>
    <w:p w:rsidR="00891A46" w:rsidRDefault="00891A46" w:rsidP="00891A46">
      <w:hyperlink r:id="rId18" w:history="1">
        <w:r>
          <w:rPr>
            <w:rStyle w:val="Hipervnculo"/>
          </w:rPr>
          <w:t>http://www.youtube.com/watch?v=B3T0ycX-Y24&amp;feature=related</w:t>
        </w:r>
      </w:hyperlink>
    </w:p>
    <w:p w:rsidR="00891A46" w:rsidRDefault="00891A46" w:rsidP="00891A46">
      <w:hyperlink r:id="rId19" w:history="1">
        <w:r>
          <w:rPr>
            <w:rStyle w:val="Hipervnculo"/>
          </w:rPr>
          <w:t>http://www.youtube.com/watch?v=V5R54r2aeDg&amp;feature=related</w:t>
        </w:r>
      </w:hyperlink>
    </w:p>
    <w:p w:rsidR="00891A46" w:rsidRDefault="00891A46" w:rsidP="00891A46">
      <w:hyperlink r:id="rId20" w:history="1">
        <w:r>
          <w:rPr>
            <w:rStyle w:val="Hipervnculo"/>
          </w:rPr>
          <w:t>http://www.youtube.com/watch?v=DbzwzQHpW10&amp;feature=related</w:t>
        </w:r>
      </w:hyperlink>
    </w:p>
    <w:p w:rsidR="00891A46" w:rsidRDefault="00891A46" w:rsidP="00891A46">
      <w:pPr>
        <w:pStyle w:val="Ttulo1"/>
        <w:spacing w:before="0" w:line="273" w:lineRule="atLeast"/>
        <w:rPr>
          <w:rFonts w:ascii="Arial" w:hAnsi="Arial" w:cs="Arial"/>
          <w:color w:val="333333"/>
          <w:sz w:val="33"/>
          <w:szCs w:val="33"/>
        </w:rPr>
      </w:pPr>
      <w:r>
        <w:t xml:space="preserve">Serie de dibujos animado “ ERASE UNA VEZ EL HOMBRE”, serie sobre el Hombre de </w:t>
      </w:r>
      <w:r>
        <w:rPr>
          <w:rStyle w:val="long-title"/>
          <w:rFonts w:ascii="Arial" w:hAnsi="Arial" w:cs="Arial"/>
          <w:color w:val="333333"/>
          <w:spacing w:val="-8"/>
          <w:sz w:val="30"/>
          <w:szCs w:val="30"/>
          <w:bdr w:val="none" w:sz="0" w:space="0" w:color="auto" w:frame="1"/>
        </w:rPr>
        <w:t>Neanderthal</w:t>
      </w:r>
    </w:p>
    <w:p w:rsidR="00891A46" w:rsidRDefault="00891A46" w:rsidP="00891A46">
      <w:r>
        <w:t xml:space="preserve">Capitulo 1: </w:t>
      </w:r>
      <w:hyperlink r:id="rId21" w:history="1">
        <w:r>
          <w:rPr>
            <w:rStyle w:val="Hipervnculo"/>
          </w:rPr>
          <w:t>http://www.youtube.com/watch?v=w9_OlRZfQlw&amp;feature=related</w:t>
        </w:r>
      </w:hyperlink>
    </w:p>
    <w:p w:rsidR="00891A46" w:rsidRDefault="00891A46" w:rsidP="00891A46">
      <w:r>
        <w:t xml:space="preserve">Capitulo 2 : </w:t>
      </w:r>
      <w:hyperlink r:id="rId22" w:history="1">
        <w:r>
          <w:rPr>
            <w:rStyle w:val="Hipervnculo"/>
          </w:rPr>
          <w:t>ht://www.youtube.com/watch?v=LU6rLh9S3aI&amp;feature=related</w:t>
        </w:r>
      </w:hyperlink>
    </w:p>
    <w:p w:rsidR="00891A46" w:rsidRDefault="00891A46" w:rsidP="00891A46">
      <w:r>
        <w:t xml:space="preserve">Capitulo 3: </w:t>
      </w:r>
      <w:hyperlink r:id="rId23" w:history="1">
        <w:r>
          <w:rPr>
            <w:rStyle w:val="Hipervnculo"/>
          </w:rPr>
          <w:t>http://www.youtube.com/watch?v=LU6rLh9S3aI&amp;feature=related</w:t>
        </w:r>
      </w:hyperlink>
    </w:p>
    <w:p w:rsidR="00891A46" w:rsidRDefault="00891A46" w:rsidP="00891A46">
      <w:pPr>
        <w:pStyle w:val="Ttulo1"/>
        <w:spacing w:before="0" w:line="273" w:lineRule="atLeast"/>
        <w:rPr>
          <w:rFonts w:ascii="Arial" w:hAnsi="Arial" w:cs="Arial"/>
          <w:color w:val="333333"/>
          <w:sz w:val="31"/>
          <w:szCs w:val="31"/>
        </w:rPr>
      </w:pPr>
      <w:r>
        <w:t xml:space="preserve">Serie de dibujos animado “ </w:t>
      </w:r>
      <w:r>
        <w:rPr>
          <w:rStyle w:val="long-title"/>
          <w:rFonts w:ascii="Arial" w:hAnsi="Arial" w:cs="Arial"/>
          <w:color w:val="333333"/>
          <w:spacing w:val="-7"/>
          <w:sz w:val="29"/>
          <w:szCs w:val="29"/>
          <w:bdr w:val="none" w:sz="0" w:space="0" w:color="auto" w:frame="1"/>
        </w:rPr>
        <w:t>Erase una vez el hombre”  El hombre de Cromagnon</w:t>
      </w:r>
    </w:p>
    <w:p w:rsidR="00891A46" w:rsidRDefault="00891A46" w:rsidP="00891A46">
      <w:pPr>
        <w:rPr>
          <w:sz w:val="28"/>
        </w:rPr>
      </w:pPr>
      <w:r>
        <w:t xml:space="preserve">Capitulo 1:  </w:t>
      </w:r>
      <w:hyperlink r:id="rId24" w:history="1">
        <w:r>
          <w:rPr>
            <w:rStyle w:val="Hipervnculo"/>
          </w:rPr>
          <w:t>http://www.youtube.com/watch?v=1wwYki5bq3Y&amp;feature=related</w:t>
        </w:r>
      </w:hyperlink>
    </w:p>
    <w:p w:rsidR="00891A46" w:rsidRDefault="00891A46" w:rsidP="00891A46">
      <w:r>
        <w:t xml:space="preserve">Capitulo 2: </w:t>
      </w:r>
      <w:hyperlink r:id="rId25" w:history="1">
        <w:r>
          <w:rPr>
            <w:rStyle w:val="Hipervnculo"/>
          </w:rPr>
          <w:t>http://www.youtube.com/watch?v=OLw1T7L_zZM&amp;feature=related</w:t>
        </w:r>
      </w:hyperlink>
    </w:p>
    <w:p w:rsidR="00891A46" w:rsidRDefault="00891A46" w:rsidP="00891A46">
      <w:r>
        <w:t xml:space="preserve">Capitulo 3: </w:t>
      </w:r>
      <w:hyperlink r:id="rId26" w:history="1">
        <w:r>
          <w:rPr>
            <w:rStyle w:val="Hipervnculo"/>
          </w:rPr>
          <w:t>http://www.youtube.com/watch?v=zkl6Yp5OoIU&amp;feature=related</w:t>
        </w:r>
      </w:hyperlink>
    </w:p>
    <w:p w:rsidR="00891A46" w:rsidRPr="00DF4BD7" w:rsidRDefault="00891A46" w:rsidP="00891A46">
      <w:pPr>
        <w:rPr>
          <w:sz w:val="28"/>
        </w:rPr>
      </w:pPr>
      <w:r>
        <w:t xml:space="preserve">Información general: </w:t>
      </w:r>
      <w:r>
        <w:rPr>
          <w:noProof/>
          <w:lang w:val="es-ES_tradnl" w:eastAsia="es-ES_tradnl"/>
        </w:rPr>
        <w:drawing>
          <wp:inline distT="0" distB="0" distL="0" distR="0">
            <wp:extent cx="982345" cy="626745"/>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27"/>
                    <a:srcRect/>
                    <a:stretch>
                      <a:fillRect/>
                    </a:stretch>
                  </pic:blipFill>
                  <pic:spPr bwMode="auto">
                    <a:xfrm>
                      <a:off x="0" y="0"/>
                      <a:ext cx="982345" cy="626745"/>
                    </a:xfrm>
                    <a:prstGeom prst="rect">
                      <a:avLst/>
                    </a:prstGeom>
                    <a:noFill/>
                    <a:ln w="9525">
                      <a:noFill/>
                      <a:miter lim="800000"/>
                      <a:headEnd/>
                      <a:tailEnd/>
                    </a:ln>
                  </pic:spPr>
                </pic:pic>
              </a:graphicData>
            </a:graphic>
          </wp:inline>
        </w:drawing>
      </w:r>
    </w:p>
    <w:p w:rsidR="00891A46" w:rsidRPr="006B6EE0" w:rsidRDefault="00891A46" w:rsidP="00891A46">
      <w:pPr>
        <w:pStyle w:val="Prrafodelista"/>
        <w:jc w:val="both"/>
        <w:rPr>
          <w:rFonts w:cstheme="minorHAnsi"/>
          <w:sz w:val="28"/>
          <w:szCs w:val="28"/>
        </w:rPr>
      </w:pPr>
    </w:p>
    <w:p w:rsidR="00891A46" w:rsidRDefault="00891A46" w:rsidP="00891A46">
      <w:pPr>
        <w:pStyle w:val="Prrafodelista"/>
        <w:jc w:val="both"/>
        <w:rPr>
          <w:rFonts w:cstheme="minorHAnsi"/>
          <w:sz w:val="28"/>
          <w:szCs w:val="28"/>
        </w:rPr>
      </w:pPr>
      <w:r>
        <w:rPr>
          <w:rFonts w:cstheme="minorHAnsi"/>
          <w:sz w:val="28"/>
          <w:szCs w:val="28"/>
        </w:rPr>
        <w:t xml:space="preserve">Actividad No 2 </w:t>
      </w:r>
    </w:p>
    <w:p w:rsidR="00891A46" w:rsidRDefault="00891A46" w:rsidP="00891A46">
      <w:pPr>
        <w:pStyle w:val="Prrafodelista"/>
        <w:jc w:val="both"/>
        <w:rPr>
          <w:rFonts w:cstheme="minorHAnsi"/>
          <w:sz w:val="28"/>
          <w:szCs w:val="28"/>
        </w:rPr>
      </w:pPr>
    </w:p>
    <w:p w:rsidR="00891A46" w:rsidRDefault="00891A46" w:rsidP="00891A46">
      <w:pPr>
        <w:pStyle w:val="Prrafodelista"/>
        <w:numPr>
          <w:ilvl w:val="0"/>
          <w:numId w:val="18"/>
        </w:numPr>
        <w:jc w:val="both"/>
        <w:rPr>
          <w:rFonts w:cstheme="minorHAnsi"/>
          <w:sz w:val="28"/>
          <w:szCs w:val="28"/>
        </w:rPr>
      </w:pPr>
      <w:r>
        <w:rPr>
          <w:rFonts w:cstheme="minorHAnsi"/>
          <w:sz w:val="28"/>
          <w:szCs w:val="28"/>
        </w:rPr>
        <w:t>Ingresa al siguiente enlace  tras las huellas de nuestros orígenes</w:t>
      </w:r>
      <w:r w:rsidRPr="0042598D">
        <w:t xml:space="preserve"> </w:t>
      </w:r>
      <w:hyperlink r:id="rId28" w:history="1">
        <w:r>
          <w:rPr>
            <w:rStyle w:val="Hipervnculo"/>
          </w:rPr>
          <w:t>http://ntic.educacion.es/w3//eos/MaterialesEducativos/mem2001/huellas/origenes/actividades/paleolitico/s03act11.htm</w:t>
        </w:r>
      </w:hyperlink>
      <w:r>
        <w:t xml:space="preserve"> </w:t>
      </w:r>
      <w:r>
        <w:rPr>
          <w:rFonts w:cstheme="minorHAnsi"/>
          <w:sz w:val="28"/>
          <w:szCs w:val="28"/>
        </w:rPr>
        <w:t xml:space="preserve"> y relaciona los textos con las imágenes  correspondientes, sobre el paleolítico. </w:t>
      </w:r>
      <w:r w:rsidRPr="00801165">
        <w:rPr>
          <w:rStyle w:val="apple-style-span"/>
          <w:rFonts w:cstheme="minorHAnsi"/>
          <w:color w:val="000000" w:themeColor="text1"/>
          <w:sz w:val="28"/>
          <w:szCs w:val="28"/>
        </w:rPr>
        <w:t xml:space="preserve">después de  realizada la actividad, </w:t>
      </w:r>
      <w:r>
        <w:t xml:space="preserve"> </w:t>
      </w:r>
      <w:r w:rsidRPr="00801165">
        <w:rPr>
          <w:rFonts w:cstheme="minorHAnsi"/>
          <w:sz w:val="28"/>
          <w:szCs w:val="28"/>
        </w:rPr>
        <w:t>Captura la pantalla y anéxalo como prueba de la realización del ejercicio (Dando clic en  fn, alt, imp pnt).</w:t>
      </w:r>
    </w:p>
    <w:p w:rsidR="00891A46" w:rsidRPr="00FA69B3" w:rsidRDefault="00891A46" w:rsidP="00891A46">
      <w:pPr>
        <w:pStyle w:val="Prrafodelista"/>
        <w:numPr>
          <w:ilvl w:val="0"/>
          <w:numId w:val="18"/>
        </w:numPr>
        <w:spacing w:before="100" w:beforeAutospacing="1" w:after="100" w:afterAutospacing="1" w:line="240" w:lineRule="auto"/>
        <w:rPr>
          <w:rFonts w:eastAsia="Times New Roman" w:cstheme="minorHAnsi"/>
          <w:color w:val="000000"/>
          <w:sz w:val="28"/>
          <w:szCs w:val="28"/>
          <w:lang w:val="es-CO" w:eastAsia="es-CO"/>
        </w:rPr>
      </w:pPr>
      <w:r w:rsidRPr="00FA69B3">
        <w:rPr>
          <w:rFonts w:eastAsia="Times New Roman" w:cstheme="minorHAnsi"/>
          <w:color w:val="000000"/>
          <w:sz w:val="28"/>
          <w:szCs w:val="28"/>
          <w:lang w:val="es-CO" w:eastAsia="es-CO"/>
        </w:rPr>
        <w:t>Los seres humanos del Paleolítico realizaban un aprovechamiento bastante completo de los animales que cazaban. Completa el siguiente cuadro relacionando la parte de los animales que aprovechaban y para qué la utilizaban.</w:t>
      </w:r>
    </w:p>
    <w:p w:rsidR="00891A46" w:rsidRPr="00FA69B3" w:rsidRDefault="00891A46" w:rsidP="00891A46">
      <w:pPr>
        <w:pStyle w:val="Prrafodelista"/>
        <w:spacing w:before="100" w:beforeAutospacing="1" w:after="100" w:afterAutospacing="1" w:line="240" w:lineRule="auto"/>
        <w:rPr>
          <w:rFonts w:eastAsia="Times New Roman" w:cstheme="minorHAnsi"/>
          <w:color w:val="000000"/>
          <w:sz w:val="28"/>
          <w:szCs w:val="28"/>
          <w:lang w:val="es-CO" w:eastAsia="es-CO"/>
        </w:rPr>
      </w:pPr>
      <w:r w:rsidRPr="00FA69B3">
        <w:rPr>
          <w:rFonts w:eastAsia="Times New Roman" w:cstheme="minorHAnsi"/>
          <w:color w:val="000000"/>
          <w:sz w:val="28"/>
          <w:szCs w:val="28"/>
          <w:lang w:val="es-CO" w:eastAsia="es-CO"/>
        </w:rPr>
        <w:t>Coloca las opciones pulsando en la flecha de cada casilla. Las opciones que debes colocar son las siguientes:</w:t>
      </w:r>
    </w:p>
    <w:p w:rsidR="00891A46" w:rsidRPr="00FA69B3" w:rsidRDefault="00891A46" w:rsidP="00891A46">
      <w:pPr>
        <w:pStyle w:val="Prrafodelista"/>
        <w:spacing w:beforeAutospacing="1" w:after="100" w:afterAutospacing="1" w:line="240" w:lineRule="auto"/>
        <w:ind w:right="720"/>
        <w:rPr>
          <w:rFonts w:eastAsia="Times New Roman" w:cstheme="minorHAnsi"/>
          <w:color w:val="000000"/>
          <w:sz w:val="28"/>
          <w:szCs w:val="28"/>
          <w:lang w:val="es-CO" w:eastAsia="es-CO"/>
        </w:rPr>
      </w:pPr>
      <w:r w:rsidRPr="00FA69B3">
        <w:rPr>
          <w:rFonts w:eastAsia="Times New Roman" w:cstheme="minorHAnsi"/>
          <w:color w:val="000000"/>
          <w:sz w:val="28"/>
          <w:szCs w:val="28"/>
          <w:lang w:val="es-CO" w:eastAsia="es-CO"/>
        </w:rPr>
        <w:t>Los tendones. Los huesos. La piel. La grasa. La carne.</w:t>
      </w:r>
    </w:p>
    <w:p w:rsidR="00891A46" w:rsidRPr="00FA69B3" w:rsidRDefault="00891A46" w:rsidP="00891A46">
      <w:pPr>
        <w:pStyle w:val="Prrafodelista"/>
        <w:numPr>
          <w:ilvl w:val="0"/>
          <w:numId w:val="18"/>
        </w:numPr>
        <w:pBdr>
          <w:bottom w:val="single" w:sz="6" w:space="1" w:color="auto"/>
        </w:pBdr>
        <w:spacing w:after="0" w:line="240" w:lineRule="auto"/>
        <w:jc w:val="center"/>
        <w:rPr>
          <w:rFonts w:ascii="Arial" w:eastAsia="Times New Roman" w:hAnsi="Arial" w:cs="Arial"/>
          <w:vanish/>
          <w:sz w:val="16"/>
          <w:szCs w:val="16"/>
          <w:lang w:val="es-CO" w:eastAsia="es-CO"/>
        </w:rPr>
      </w:pPr>
      <w:r w:rsidRPr="00FA69B3">
        <w:rPr>
          <w:rFonts w:ascii="Arial" w:eastAsia="Times New Roman" w:hAnsi="Arial" w:cs="Arial"/>
          <w:vanish/>
          <w:sz w:val="16"/>
          <w:szCs w:val="16"/>
          <w:lang w:val="es-CO" w:eastAsia="es-CO"/>
        </w:rPr>
        <w:t>Principio del formulario</w:t>
      </w:r>
    </w:p>
    <w:tbl>
      <w:tblPr>
        <w:tblW w:w="480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FFCC66"/>
        <w:tblCellMar>
          <w:top w:w="30" w:type="dxa"/>
          <w:left w:w="30" w:type="dxa"/>
          <w:bottom w:w="30" w:type="dxa"/>
          <w:right w:w="30" w:type="dxa"/>
        </w:tblCellMar>
        <w:tblLook w:val="04A0"/>
      </w:tblPr>
      <w:tblGrid>
        <w:gridCol w:w="4122"/>
        <w:gridCol w:w="4122"/>
      </w:tblGrid>
      <w:tr w:rsidR="00891A46" w:rsidRPr="00FA69B3">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9933"/>
            <w:vAlign w:val="center"/>
          </w:tcPr>
          <w:p w:rsidR="00891A46" w:rsidRPr="00FA69B3" w:rsidRDefault="00891A46" w:rsidP="00FA69B3">
            <w:pPr>
              <w:spacing w:after="0" w:line="240" w:lineRule="auto"/>
              <w:rPr>
                <w:rFonts w:ascii="Verdana" w:eastAsia="Times New Roman" w:hAnsi="Verdana" w:cs="Times New Roman"/>
                <w:b/>
                <w:bCs/>
                <w:color w:val="FFFFFF"/>
                <w:sz w:val="18"/>
                <w:szCs w:val="18"/>
                <w:lang w:val="es-CO" w:eastAsia="es-CO"/>
              </w:rPr>
            </w:pPr>
            <w:r w:rsidRPr="00FA69B3">
              <w:rPr>
                <w:rFonts w:ascii="Verdana" w:eastAsia="Times New Roman" w:hAnsi="Verdana" w:cs="Times New Roman"/>
                <w:b/>
                <w:bCs/>
                <w:color w:val="FFFFFF"/>
                <w:sz w:val="18"/>
                <w:szCs w:val="18"/>
                <w:lang w:val="es-CO" w:eastAsia="es-CO"/>
              </w:rPr>
              <w:t>Partes de animales y su utilidad</w:t>
            </w:r>
          </w:p>
        </w:tc>
      </w:tr>
      <w:tr w:rsidR="00891A46" w:rsidRPr="00FA69B3">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b/>
                <w:bCs/>
                <w:sz w:val="18"/>
                <w:szCs w:val="18"/>
                <w:lang w:val="es-CO" w:eastAsia="es-CO"/>
              </w:rPr>
              <w:t>Partes de los animales</w:t>
            </w:r>
          </w:p>
        </w:tc>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b/>
                <w:bCs/>
                <w:sz w:val="18"/>
                <w:szCs w:val="18"/>
                <w:lang w:val="es-CO" w:eastAsia="es-CO"/>
              </w:rPr>
              <w:t>Para qué la utilizaban</w:t>
            </w:r>
          </w:p>
        </w:tc>
      </w:tr>
      <w:tr w:rsidR="00891A46" w:rsidRPr="00FA69B3">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jc w:val="center"/>
              <w:rPr>
                <w:rFonts w:ascii="Arial" w:eastAsia="Times New Roman" w:hAnsi="Arial" w:cs="Arial"/>
                <w:sz w:val="18"/>
                <w:szCs w:val="18"/>
                <w:lang w:val="es-CO" w:eastAsia="es-CO"/>
              </w:rPr>
            </w:pP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Pr>
                <w:rFonts w:ascii="Arial" w:eastAsia="Times New Roman" w:hAnsi="Arial" w:cs="Arial"/>
                <w:noProof/>
                <w:sz w:val="18"/>
                <w:szCs w:val="18"/>
                <w:lang w:val="es-ES_tradnl" w:eastAsia="es-ES_tradnl"/>
              </w:rPr>
              <w:drawing>
                <wp:inline distT="0" distB="0" distL="0" distR="0">
                  <wp:extent cx="1125855" cy="228600"/>
                  <wp:effectExtent l="2540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1125855" cy="22860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sz w:val="18"/>
                <w:szCs w:val="18"/>
                <w:lang w:val="es-CO" w:eastAsia="es-CO"/>
              </w:rPr>
              <w:t>Para fabricar vestidos.</w:t>
            </w:r>
          </w:p>
        </w:tc>
      </w:tr>
      <w:tr w:rsidR="00891A46" w:rsidRPr="00FA69B3">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jc w:val="center"/>
              <w:rPr>
                <w:rFonts w:ascii="Arial" w:eastAsia="Times New Roman" w:hAnsi="Arial" w:cs="Arial"/>
                <w:sz w:val="18"/>
                <w:szCs w:val="18"/>
                <w:lang w:val="es-CO" w:eastAsia="es-CO"/>
              </w:rPr>
            </w:pP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Pr>
                <w:rFonts w:ascii="Arial" w:eastAsia="Times New Roman" w:hAnsi="Arial" w:cs="Arial"/>
                <w:noProof/>
                <w:sz w:val="18"/>
                <w:szCs w:val="18"/>
                <w:lang w:val="es-ES_tradnl" w:eastAsia="es-ES_tradnl"/>
              </w:rPr>
              <w:drawing>
                <wp:inline distT="0" distB="0" distL="0" distR="0">
                  <wp:extent cx="1125855" cy="228600"/>
                  <wp:effectExtent l="2540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1125855" cy="22860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sz w:val="18"/>
                <w:szCs w:val="18"/>
                <w:lang w:val="es-CO" w:eastAsia="es-CO"/>
              </w:rPr>
              <w:t>Para hacer agujas, anzuelos y arpones.</w:t>
            </w:r>
          </w:p>
        </w:tc>
      </w:tr>
      <w:tr w:rsidR="00891A46" w:rsidRPr="00FA69B3">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jc w:val="center"/>
              <w:rPr>
                <w:rFonts w:ascii="Arial" w:eastAsia="Times New Roman" w:hAnsi="Arial" w:cs="Arial"/>
                <w:sz w:val="18"/>
                <w:szCs w:val="18"/>
                <w:lang w:val="es-CO" w:eastAsia="es-CO"/>
              </w:rPr>
            </w:pP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Pr>
                <w:rFonts w:ascii="Arial" w:eastAsia="Times New Roman" w:hAnsi="Arial" w:cs="Arial"/>
                <w:noProof/>
                <w:sz w:val="18"/>
                <w:szCs w:val="18"/>
                <w:lang w:val="es-ES_tradnl" w:eastAsia="es-ES_tradnl"/>
              </w:rPr>
              <w:drawing>
                <wp:inline distT="0" distB="0" distL="0" distR="0">
                  <wp:extent cx="1125855" cy="228600"/>
                  <wp:effectExtent l="2540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1125855" cy="22860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sz w:val="18"/>
                <w:szCs w:val="18"/>
                <w:lang w:val="es-CO" w:eastAsia="es-CO"/>
              </w:rPr>
              <w:t>Para alimentarse.</w:t>
            </w:r>
          </w:p>
        </w:tc>
      </w:tr>
      <w:tr w:rsidR="00891A46" w:rsidRPr="00FA69B3">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jc w:val="center"/>
              <w:rPr>
                <w:rFonts w:ascii="Arial" w:eastAsia="Times New Roman" w:hAnsi="Arial" w:cs="Arial"/>
                <w:sz w:val="18"/>
                <w:szCs w:val="18"/>
                <w:lang w:val="es-CO" w:eastAsia="es-CO"/>
              </w:rPr>
            </w:pP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Pr>
                <w:rFonts w:ascii="Arial" w:eastAsia="Times New Roman" w:hAnsi="Arial" w:cs="Arial"/>
                <w:noProof/>
                <w:sz w:val="18"/>
                <w:szCs w:val="18"/>
                <w:lang w:val="es-ES_tradnl" w:eastAsia="es-ES_tradnl"/>
              </w:rPr>
              <w:drawing>
                <wp:inline distT="0" distB="0" distL="0" distR="0">
                  <wp:extent cx="1125855" cy="228600"/>
                  <wp:effectExtent l="2540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1125855" cy="22860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sz w:val="18"/>
                <w:szCs w:val="18"/>
                <w:lang w:val="es-CO" w:eastAsia="es-CO"/>
              </w:rPr>
              <w:t>Para hacer cuerdas.</w:t>
            </w:r>
          </w:p>
        </w:tc>
      </w:tr>
      <w:tr w:rsidR="00891A46" w:rsidRPr="00FA69B3">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jc w:val="center"/>
              <w:rPr>
                <w:rFonts w:ascii="Arial" w:eastAsia="Times New Roman" w:hAnsi="Arial" w:cs="Arial"/>
                <w:sz w:val="18"/>
                <w:szCs w:val="18"/>
                <w:lang w:val="es-CO" w:eastAsia="es-CO"/>
              </w:rPr>
            </w:pP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sidRPr="00FA69B3">
              <w:rPr>
                <w:rFonts w:ascii="Arial" w:eastAsia="Times New Roman" w:hAnsi="Arial" w:cs="Arial"/>
                <w:sz w:val="18"/>
                <w:szCs w:val="18"/>
                <w:lang w:val="es-CO" w:eastAsia="es-CO"/>
              </w:rPr>
              <w:t xml:space="preserve"> </w:t>
            </w:r>
            <w:r w:rsidRPr="00FA69B3">
              <w:rPr>
                <w:rFonts w:ascii="Arial" w:eastAsia="Times New Roman" w:hAnsi="Arial" w:cs="Arial"/>
                <w:sz w:val="18"/>
                <w:lang w:val="es-CO" w:eastAsia="es-CO"/>
              </w:rPr>
              <w:t> </w:t>
            </w:r>
            <w:r>
              <w:rPr>
                <w:rFonts w:ascii="Arial" w:eastAsia="Times New Roman" w:hAnsi="Arial" w:cs="Arial"/>
                <w:noProof/>
                <w:sz w:val="18"/>
                <w:szCs w:val="18"/>
                <w:lang w:val="es-ES_tradnl" w:eastAsia="es-ES_tradnl"/>
              </w:rPr>
              <w:drawing>
                <wp:inline distT="0" distB="0" distL="0" distR="0">
                  <wp:extent cx="1125855" cy="228600"/>
                  <wp:effectExtent l="2540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1125855" cy="228600"/>
                          </a:xfrm>
                          <a:prstGeom prst="rect">
                            <a:avLst/>
                          </a:prstGeom>
                          <a:noFill/>
                          <a:ln w="9525">
                            <a:noFill/>
                            <a:miter lim="800000"/>
                            <a:headEnd/>
                            <a:tailEnd/>
                          </a:ln>
                        </pic:spPr>
                      </pic:pic>
                    </a:graphicData>
                  </a:graphic>
                </wp:inline>
              </w:drawing>
            </w:r>
          </w:p>
        </w:tc>
        <w:tc>
          <w:tcPr>
            <w:tcW w:w="250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rPr>
                <w:rFonts w:ascii="Arial" w:eastAsia="Times New Roman" w:hAnsi="Arial" w:cs="Arial"/>
                <w:sz w:val="18"/>
                <w:szCs w:val="18"/>
                <w:lang w:val="es-CO" w:eastAsia="es-CO"/>
              </w:rPr>
            </w:pPr>
            <w:r w:rsidRPr="00FA69B3">
              <w:rPr>
                <w:rFonts w:ascii="Arial" w:eastAsia="Times New Roman" w:hAnsi="Arial" w:cs="Arial"/>
                <w:sz w:val="18"/>
                <w:szCs w:val="18"/>
                <w:lang w:val="es-CO" w:eastAsia="es-CO"/>
              </w:rPr>
              <w:t>Para hacer lámparas y para hacer pinturas.</w:t>
            </w:r>
          </w:p>
        </w:tc>
      </w:tr>
      <w:tr w:rsidR="00891A46" w:rsidRPr="00FA69B3">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FA69B3" w:rsidRDefault="00891A46" w:rsidP="00FA69B3">
            <w:pPr>
              <w:spacing w:after="0" w:line="240" w:lineRule="auto"/>
              <w:jc w:val="center"/>
              <w:rPr>
                <w:rFonts w:ascii="Arial" w:eastAsia="Times New Roman" w:hAnsi="Arial" w:cs="Arial"/>
                <w:sz w:val="18"/>
                <w:szCs w:val="18"/>
                <w:lang w:val="es-CO" w:eastAsia="es-CO"/>
              </w:rPr>
            </w:pPr>
            <w:r w:rsidRPr="00FA69B3">
              <w:rPr>
                <w:rFonts w:ascii="Arial" w:eastAsia="Times New Roman" w:hAnsi="Arial" w:cs="Arial"/>
                <w:sz w:val="18"/>
                <w:szCs w:val="18"/>
                <w:lang w:val="es-CO" w:eastAsia="es-CO"/>
              </w:rPr>
              <w:t>     </w:t>
            </w:r>
            <w:r w:rsidRPr="00FA69B3">
              <w:rPr>
                <w:rFonts w:ascii="Arial" w:eastAsia="Times New Roman" w:hAnsi="Arial" w:cs="Arial"/>
                <w:sz w:val="18"/>
                <w:lang w:val="es-CO" w:eastAsia="es-CO"/>
              </w:rPr>
              <w:t> </w:t>
            </w:r>
            <w:r>
              <w:rPr>
                <w:rFonts w:ascii="Arial" w:eastAsia="Times New Roman" w:hAnsi="Arial" w:cs="Arial"/>
                <w:noProof/>
                <w:sz w:val="18"/>
                <w:szCs w:val="18"/>
                <w:lang w:val="es-ES_tradnl" w:eastAsia="es-ES_tradnl"/>
              </w:rPr>
              <w:drawing>
                <wp:inline distT="0" distB="0" distL="0" distR="0">
                  <wp:extent cx="1295400" cy="287655"/>
                  <wp:effectExtent l="2540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1295400" cy="287655"/>
                          </a:xfrm>
                          <a:prstGeom prst="rect">
                            <a:avLst/>
                          </a:prstGeom>
                          <a:noFill/>
                          <a:ln w="9525">
                            <a:noFill/>
                            <a:miter lim="800000"/>
                            <a:headEnd/>
                            <a:tailEnd/>
                          </a:ln>
                        </pic:spPr>
                      </pic:pic>
                    </a:graphicData>
                  </a:graphic>
                </wp:inline>
              </w:drawing>
            </w:r>
          </w:p>
        </w:tc>
      </w:tr>
    </w:tbl>
    <w:p w:rsidR="00891A46" w:rsidRPr="00FA69B3" w:rsidRDefault="00891A46" w:rsidP="00891A46">
      <w:pPr>
        <w:pStyle w:val="Prrafodelista"/>
        <w:numPr>
          <w:ilvl w:val="0"/>
          <w:numId w:val="18"/>
        </w:numPr>
        <w:pBdr>
          <w:top w:val="single" w:sz="6" w:space="1" w:color="auto"/>
        </w:pBdr>
        <w:spacing w:after="0" w:line="240" w:lineRule="auto"/>
        <w:jc w:val="center"/>
        <w:rPr>
          <w:rFonts w:ascii="Arial" w:eastAsia="Times New Roman" w:hAnsi="Arial" w:cs="Arial"/>
          <w:vanish/>
          <w:sz w:val="16"/>
          <w:szCs w:val="16"/>
          <w:lang w:val="es-CO" w:eastAsia="es-CO"/>
        </w:rPr>
      </w:pPr>
      <w:r w:rsidRPr="00FA69B3">
        <w:rPr>
          <w:rFonts w:ascii="Arial" w:eastAsia="Times New Roman" w:hAnsi="Arial" w:cs="Arial"/>
          <w:vanish/>
          <w:sz w:val="16"/>
          <w:szCs w:val="16"/>
          <w:lang w:val="es-CO" w:eastAsia="es-CO"/>
        </w:rPr>
        <w:t>Final del formulario</w:t>
      </w:r>
    </w:p>
    <w:p w:rsidR="00891A46" w:rsidRPr="00801165" w:rsidRDefault="00891A46" w:rsidP="00891A46">
      <w:pPr>
        <w:pStyle w:val="Prrafodelista"/>
        <w:jc w:val="both"/>
        <w:rPr>
          <w:rFonts w:cstheme="minorHAnsi"/>
          <w:sz w:val="28"/>
          <w:szCs w:val="28"/>
        </w:rPr>
      </w:pPr>
    </w:p>
    <w:p w:rsidR="00891A46" w:rsidRPr="000D0D1D" w:rsidRDefault="00891A46" w:rsidP="00891A46">
      <w:pPr>
        <w:pStyle w:val="Prrafodelista"/>
        <w:numPr>
          <w:ilvl w:val="0"/>
          <w:numId w:val="22"/>
        </w:numPr>
        <w:spacing w:before="100" w:beforeAutospacing="1" w:after="100" w:afterAutospacing="1" w:line="240" w:lineRule="auto"/>
        <w:outlineLvl w:val="2"/>
        <w:rPr>
          <w:rFonts w:ascii="Verdana" w:eastAsia="Times New Roman" w:hAnsi="Verdana" w:cs="Arial"/>
          <w:b/>
          <w:bCs/>
          <w:color w:val="000000"/>
          <w:sz w:val="18"/>
          <w:szCs w:val="18"/>
          <w:lang w:val="es-CO" w:eastAsia="es-CO"/>
        </w:rPr>
      </w:pPr>
      <w:r w:rsidRPr="000D0D1D">
        <w:rPr>
          <w:rFonts w:ascii="Verdana" w:eastAsia="Times New Roman" w:hAnsi="Verdana" w:cs="Arial"/>
          <w:b/>
          <w:bCs/>
          <w:color w:val="000000"/>
          <w:sz w:val="18"/>
          <w:szCs w:val="18"/>
          <w:lang w:val="es-CO" w:eastAsia="es-CO"/>
        </w:rPr>
        <w:t>Noticia de prensa:</w:t>
      </w:r>
    </w:p>
    <w:p w:rsidR="00891A46" w:rsidRPr="002A3F81" w:rsidRDefault="00891A46" w:rsidP="00891A46">
      <w:pPr>
        <w:spacing w:before="100" w:beforeAutospacing="1" w:after="100" w:afterAutospacing="1" w:line="240" w:lineRule="auto"/>
        <w:ind w:firstLine="180"/>
        <w:rPr>
          <w:rFonts w:ascii="Arial" w:eastAsia="Times New Roman" w:hAnsi="Arial" w:cs="Arial"/>
          <w:color w:val="000000"/>
          <w:sz w:val="18"/>
          <w:szCs w:val="18"/>
          <w:lang w:val="es-CO" w:eastAsia="es-CO"/>
        </w:rPr>
      </w:pPr>
      <w:r w:rsidRPr="002A3F81">
        <w:rPr>
          <w:rFonts w:ascii="Arial" w:eastAsia="Times New Roman" w:hAnsi="Arial" w:cs="Arial"/>
          <w:color w:val="000000"/>
          <w:sz w:val="18"/>
          <w:szCs w:val="18"/>
          <w:lang w:val="es-CO" w:eastAsia="es-CO"/>
        </w:rPr>
        <w:t>Lee la noticia y elige la respuesta correcta y comprueba el resultado. Si no te sale a la primera puedes modificar algunas respuestas o revisar las páginas web:</w:t>
      </w:r>
    </w:p>
    <w:tbl>
      <w:tblPr>
        <w:tblW w:w="4501" w:type="pct"/>
        <w:jc w:val="center"/>
        <w:tblCellSpacing w:w="75" w:type="dxa"/>
        <w:tblInd w:w="75" w:type="dxa"/>
        <w:tblBorders>
          <w:top w:val="inset" w:sz="2" w:space="0" w:color="000000"/>
          <w:left w:val="inset" w:sz="2" w:space="0" w:color="000000"/>
          <w:bottom w:val="inset" w:sz="2" w:space="0" w:color="000000"/>
          <w:right w:val="inset" w:sz="2" w:space="0" w:color="000000"/>
        </w:tblBorders>
        <w:shd w:val="clear" w:color="auto" w:fill="FFFFFF"/>
        <w:tblCellMar>
          <w:top w:w="30" w:type="dxa"/>
          <w:left w:w="45" w:type="dxa"/>
          <w:bottom w:w="30" w:type="dxa"/>
          <w:right w:w="45" w:type="dxa"/>
        </w:tblCellMar>
        <w:tblLook w:val="04A0"/>
      </w:tblPr>
      <w:tblGrid>
        <w:gridCol w:w="8010"/>
      </w:tblGrid>
      <w:tr w:rsidR="00891A46" w:rsidRPr="002A3F81">
        <w:trPr>
          <w:trHeight w:val="2692"/>
          <w:tblCellSpacing w:w="75" w:type="dxa"/>
          <w:jc w:val="center"/>
        </w:trPr>
        <w:tc>
          <w:tcPr>
            <w:tcW w:w="0" w:type="auto"/>
            <w:tcBorders>
              <w:top w:val="outset" w:sz="2" w:space="0" w:color="000000"/>
              <w:left w:val="outset" w:sz="2" w:space="0" w:color="000000"/>
              <w:bottom w:val="outset" w:sz="2" w:space="0" w:color="000000"/>
              <w:right w:val="outset" w:sz="2" w:space="0" w:color="000000"/>
            </w:tcBorders>
            <w:shd w:val="clear" w:color="auto" w:fill="FFFFFF"/>
            <w:vAlign w:val="center"/>
          </w:tcPr>
          <w:p w:rsidR="00891A46" w:rsidRPr="00301608" w:rsidRDefault="00891A46" w:rsidP="000D2E6E">
            <w:pPr>
              <w:spacing w:after="0" w:line="240" w:lineRule="auto"/>
              <w:ind w:left="75" w:right="75"/>
              <w:jc w:val="both"/>
              <w:rPr>
                <w:rFonts w:ascii="Arial" w:eastAsia="Times New Roman" w:hAnsi="Arial" w:cs="Arial"/>
                <w:color w:val="000000"/>
                <w:sz w:val="20"/>
                <w:szCs w:val="20"/>
                <w:lang w:val="es-CO" w:eastAsia="es-CO"/>
              </w:rPr>
            </w:pPr>
            <w:r w:rsidRPr="002A3F81">
              <w:rPr>
                <w:rFonts w:ascii="Arial" w:eastAsia="Times New Roman" w:hAnsi="Arial" w:cs="Arial"/>
                <w:color w:val="000000"/>
                <w:sz w:val="20"/>
                <w:szCs w:val="20"/>
                <w:lang w:val="es-CO" w:eastAsia="es-CO"/>
              </w:rPr>
              <w:t>"Durante casi toda su existencia, la caza ha sido para el hombre una de sus ocupaciones principales, así como su placer preferido. La afición de la carne distingue al hombre de toros primates de gran tamaño, como, por ejemplo, los gorilas, que se alimentan de tallos de bambú y frutos. También la caza ha ejercido una considerable influencia en la evolución física del hombre, ya que ha estimulado sus facultades, al requerir su práctica, rapidez de pensamiento y de acción, gran resistencia y valor.</w:t>
            </w:r>
          </w:p>
          <w:p w:rsidR="00891A46" w:rsidRPr="00301608" w:rsidRDefault="00891A46" w:rsidP="000D2E6E">
            <w:pPr>
              <w:spacing w:after="0" w:line="240" w:lineRule="auto"/>
              <w:ind w:left="75" w:right="75"/>
              <w:jc w:val="both"/>
              <w:rPr>
                <w:rFonts w:ascii="Arial" w:eastAsia="Times New Roman" w:hAnsi="Arial" w:cs="Arial"/>
                <w:color w:val="000000"/>
                <w:sz w:val="20"/>
                <w:szCs w:val="20"/>
                <w:lang w:val="es-CO" w:eastAsia="es-CO"/>
              </w:rPr>
            </w:pPr>
            <w:r w:rsidRPr="002A3F81">
              <w:rPr>
                <w:rFonts w:ascii="Arial" w:eastAsia="Times New Roman" w:hAnsi="Arial" w:cs="Arial"/>
                <w:color w:val="000000"/>
                <w:sz w:val="20"/>
                <w:szCs w:val="20"/>
                <w:lang w:val="es-CO" w:eastAsia="es-CO"/>
              </w:rPr>
              <w:br/>
              <w:t>La economía de la sociedad depredadora se basaba enteramente en la caza, que no sólo procuraba al hombre su alimento, sino que le proporcionaba los materiales que necesitaba para su vida diaria: pieles, tendones, huesos, grasa. […]</w:t>
            </w:r>
          </w:p>
          <w:p w:rsidR="00891A46" w:rsidRPr="002A3F81" w:rsidRDefault="00891A46" w:rsidP="000D2E6E">
            <w:pPr>
              <w:spacing w:after="0" w:line="240" w:lineRule="auto"/>
              <w:ind w:left="75" w:right="75"/>
              <w:jc w:val="both"/>
              <w:rPr>
                <w:rFonts w:ascii="Arial" w:eastAsia="Times New Roman" w:hAnsi="Arial" w:cs="Arial"/>
                <w:color w:val="000000"/>
                <w:lang w:val="es-CO" w:eastAsia="es-CO"/>
              </w:rPr>
            </w:pPr>
            <w:r w:rsidRPr="002A3F81">
              <w:rPr>
                <w:rFonts w:ascii="Arial" w:eastAsia="Times New Roman" w:hAnsi="Arial" w:cs="Arial"/>
                <w:color w:val="000000"/>
                <w:sz w:val="20"/>
                <w:szCs w:val="20"/>
                <w:lang w:val="es-CO" w:eastAsia="es-CO"/>
              </w:rPr>
              <w:br/>
              <w:t>L</w:t>
            </w:r>
            <w:r>
              <w:rPr>
                <w:rFonts w:ascii="Arial" w:eastAsia="Times New Roman" w:hAnsi="Arial" w:cs="Arial"/>
                <w:color w:val="000000"/>
                <w:sz w:val="20"/>
                <w:szCs w:val="20"/>
                <w:lang w:val="es-CO" w:eastAsia="es-CO"/>
              </w:rPr>
              <w:t>os primitivos humanos inventaron</w:t>
            </w:r>
            <w:r w:rsidRPr="002A3F81">
              <w:rPr>
                <w:rFonts w:ascii="Arial" w:eastAsia="Times New Roman" w:hAnsi="Arial" w:cs="Arial"/>
                <w:color w:val="000000"/>
                <w:sz w:val="20"/>
                <w:szCs w:val="20"/>
                <w:lang w:val="es-CO" w:eastAsia="es-CO"/>
              </w:rPr>
              <w:t xml:space="preserve"> un arma excelente que iba a ser su leal compañera durante centenares de miles de años. Se trataba de una vara puntiaguda, aguzada con el hacha de mano y pulida con un raspador; un arma que podía ser arrojada al animal en su huida: la lanza. El hombre de Neandertal, al ponerle una punta de sílex la mejoró mucho. Con ella, incluso llegó a dar caza al enorme mamut, el animal terrestre de mayor tamaño que jamás haya</w:t>
            </w:r>
            <w:r w:rsidRPr="002A3F81">
              <w:rPr>
                <w:rFonts w:ascii="Arial" w:eastAsia="Times New Roman" w:hAnsi="Arial" w:cs="Arial"/>
                <w:color w:val="000000"/>
                <w:lang w:val="es-CO" w:eastAsia="es-CO"/>
              </w:rPr>
              <w:t xml:space="preserve"> </w:t>
            </w:r>
            <w:r w:rsidRPr="002A3F81">
              <w:rPr>
                <w:rFonts w:ascii="Arial" w:eastAsia="Times New Roman" w:hAnsi="Arial" w:cs="Arial"/>
                <w:color w:val="000000"/>
                <w:sz w:val="20"/>
                <w:szCs w:val="20"/>
                <w:lang w:val="es-CO" w:eastAsia="es-CO"/>
              </w:rPr>
              <w:t>conocido el hombre".</w:t>
            </w:r>
          </w:p>
        </w:tc>
      </w:tr>
    </w:tbl>
    <w:p w:rsidR="00891A46" w:rsidRPr="002A3F81" w:rsidRDefault="00891A46" w:rsidP="00891A46">
      <w:pPr>
        <w:spacing w:before="100" w:beforeAutospacing="1" w:after="100" w:afterAutospacing="1" w:line="240" w:lineRule="auto"/>
        <w:rPr>
          <w:rFonts w:ascii="Arial" w:eastAsia="Times New Roman" w:hAnsi="Arial" w:cs="Arial"/>
          <w:color w:val="000000"/>
          <w:sz w:val="18"/>
          <w:szCs w:val="18"/>
          <w:lang w:val="es-CO" w:eastAsia="es-CO"/>
        </w:rPr>
      </w:pPr>
    </w:p>
    <w:p w:rsidR="00891A46" w:rsidRPr="002A3F81" w:rsidRDefault="00891A46" w:rsidP="00891A46">
      <w:pPr>
        <w:spacing w:beforeAutospacing="1" w:after="100" w:afterAutospacing="1" w:line="240" w:lineRule="auto"/>
        <w:ind w:firstLine="180"/>
        <w:rPr>
          <w:rFonts w:ascii="Arial" w:eastAsia="Times New Roman" w:hAnsi="Arial" w:cs="Arial"/>
          <w:color w:val="000000"/>
          <w:sz w:val="18"/>
          <w:szCs w:val="18"/>
          <w:lang w:val="es-CO" w:eastAsia="es-CO"/>
        </w:rPr>
      </w:pPr>
      <w:r w:rsidRPr="002A3F81">
        <w:rPr>
          <w:rFonts w:ascii="Arial" w:eastAsia="Times New Roman" w:hAnsi="Arial" w:cs="Arial"/>
          <w:color w:val="000000"/>
          <w:sz w:val="18"/>
          <w:szCs w:val="18"/>
          <w:lang w:val="es-CO" w:eastAsia="es-CO"/>
        </w:rPr>
        <w:t>(La epopeya del hombre, Life. Pág. 24. Adaptado)</w:t>
      </w:r>
    </w:p>
    <w:p w:rsidR="00891A46" w:rsidRPr="002A3F81" w:rsidRDefault="00891A46" w:rsidP="00891A46">
      <w:pPr>
        <w:pBdr>
          <w:bottom w:val="single" w:sz="6" w:space="1" w:color="auto"/>
        </w:pBdr>
        <w:spacing w:after="0" w:line="240" w:lineRule="auto"/>
        <w:jc w:val="center"/>
        <w:rPr>
          <w:rFonts w:ascii="Arial" w:eastAsia="Times New Roman" w:hAnsi="Arial" w:cs="Arial"/>
          <w:vanish/>
          <w:sz w:val="16"/>
          <w:szCs w:val="16"/>
          <w:lang w:val="es-CO" w:eastAsia="es-CO"/>
        </w:rPr>
      </w:pPr>
      <w:r w:rsidRPr="002A3F81">
        <w:rPr>
          <w:rFonts w:ascii="Arial" w:eastAsia="Times New Roman" w:hAnsi="Arial" w:cs="Arial"/>
          <w:vanish/>
          <w:sz w:val="16"/>
          <w:szCs w:val="16"/>
          <w:lang w:val="es-CO" w:eastAsia="es-CO"/>
        </w:rPr>
        <w:t>Principio del formulario</w:t>
      </w:r>
    </w:p>
    <w:tbl>
      <w:tblPr>
        <w:tblW w:w="480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FFCC66"/>
        <w:tblCellMar>
          <w:top w:w="30" w:type="dxa"/>
          <w:left w:w="30" w:type="dxa"/>
          <w:bottom w:w="30" w:type="dxa"/>
          <w:right w:w="30" w:type="dxa"/>
        </w:tblCellMar>
        <w:tblLook w:val="04A0"/>
      </w:tblPr>
      <w:tblGrid>
        <w:gridCol w:w="412"/>
        <w:gridCol w:w="7832"/>
      </w:tblGrid>
      <w:tr w:rsidR="00891A46" w:rsidRPr="002A3F81">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9933"/>
            <w:vAlign w:val="center"/>
          </w:tcPr>
          <w:p w:rsidR="00891A46" w:rsidRPr="002A3F81" w:rsidRDefault="00891A46" w:rsidP="000D2E6E">
            <w:pPr>
              <w:spacing w:after="0" w:line="240" w:lineRule="auto"/>
              <w:rPr>
                <w:rFonts w:ascii="Verdana" w:eastAsia="Times New Roman" w:hAnsi="Verdana" w:cs="Times New Roman"/>
                <w:b/>
                <w:bCs/>
                <w:color w:val="FFFFFF"/>
                <w:sz w:val="18"/>
                <w:szCs w:val="18"/>
                <w:lang w:val="es-CO" w:eastAsia="es-CO"/>
              </w:rPr>
            </w:pPr>
            <w:r w:rsidRPr="002A3F81">
              <w:rPr>
                <w:rFonts w:ascii="Verdana" w:eastAsia="Times New Roman" w:hAnsi="Verdana" w:cs="Times New Roman"/>
                <w:b/>
                <w:bCs/>
                <w:color w:val="FFFFFF"/>
                <w:sz w:val="18"/>
                <w:szCs w:val="18"/>
                <w:lang w:val="es-CO" w:eastAsia="es-CO"/>
              </w:rPr>
              <w:t>Preguntas del test</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3.1</w:t>
            </w:r>
            <w:r w:rsidRPr="002A3F81">
              <w:rPr>
                <w:rFonts w:ascii="Arial" w:eastAsia="Times New Roman" w:hAnsi="Arial" w:cs="Arial"/>
                <w:b/>
                <w:bCs/>
                <w:sz w:val="18"/>
                <w:szCs w:val="18"/>
                <w:lang w:val="es-CO" w:eastAsia="es-CO"/>
              </w:rPr>
              <w:t xml:space="preserve"> Los gorilas tienen una alimentación</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Carnívora.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Vegetariana.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Insectívora.</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3. 2</w:t>
            </w:r>
            <w:r w:rsidRPr="002A3F81">
              <w:rPr>
                <w:rFonts w:ascii="Arial" w:eastAsia="Times New Roman" w:hAnsi="Arial" w:cs="Arial"/>
                <w:b/>
                <w:bCs/>
                <w:sz w:val="18"/>
                <w:szCs w:val="18"/>
                <w:lang w:val="es-CO" w:eastAsia="es-CO"/>
              </w:rPr>
              <w:t xml:space="preserve"> El ser humano tiene una alimentación</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Carnívora.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Insectívora.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Omnívora.</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before="100" w:beforeAutospacing="1" w:after="100" w:afterAutospacing="1" w:line="240" w:lineRule="auto"/>
              <w:ind w:firstLine="180"/>
              <w:rPr>
                <w:rFonts w:ascii="Arial" w:eastAsia="Times New Roman" w:hAnsi="Arial" w:cs="Arial"/>
                <w:sz w:val="18"/>
                <w:szCs w:val="18"/>
                <w:lang w:val="es-CO" w:eastAsia="es-CO"/>
              </w:rPr>
            </w:pPr>
            <w:r>
              <w:rPr>
                <w:rFonts w:ascii="Arial" w:eastAsia="Times New Roman" w:hAnsi="Arial" w:cs="Arial"/>
                <w:b/>
                <w:bCs/>
                <w:sz w:val="18"/>
                <w:szCs w:val="18"/>
                <w:lang w:val="es-CO" w:eastAsia="es-CO"/>
              </w:rPr>
              <w:t>3. 3</w:t>
            </w:r>
            <w:r w:rsidRPr="002A3F81">
              <w:rPr>
                <w:rFonts w:ascii="Arial" w:eastAsia="Times New Roman" w:hAnsi="Arial" w:cs="Arial"/>
                <w:b/>
                <w:bCs/>
                <w:sz w:val="18"/>
                <w:szCs w:val="18"/>
                <w:lang w:val="es-CO" w:eastAsia="es-CO"/>
              </w:rPr>
              <w:t xml:space="preserve"> La economía de las poblaciones paleolíticas era: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Productora.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Mercantil.</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Depredadora.</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 xml:space="preserve">3.4 </w:t>
            </w:r>
            <w:r w:rsidRPr="002A3F81">
              <w:rPr>
                <w:rFonts w:ascii="Arial" w:eastAsia="Times New Roman" w:hAnsi="Arial" w:cs="Arial"/>
                <w:b/>
                <w:bCs/>
                <w:sz w:val="18"/>
                <w:szCs w:val="18"/>
                <w:lang w:val="es-CO" w:eastAsia="es-CO"/>
              </w:rPr>
              <w:t xml:space="preserve"> La caza ha jugado un papel muy importante en:</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La evolución del ser humano.</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La aparición del sistema capitalista.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La aparición del turismo de montaña.</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0D1D">
            <w:pPr>
              <w:spacing w:before="100" w:beforeAutospacing="1" w:after="100" w:afterAutospacing="1"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 xml:space="preserve">3.5 </w:t>
            </w:r>
            <w:r w:rsidRPr="002A3F81">
              <w:rPr>
                <w:rFonts w:ascii="Arial" w:eastAsia="Times New Roman" w:hAnsi="Arial" w:cs="Arial"/>
                <w:b/>
                <w:bCs/>
                <w:sz w:val="18"/>
                <w:szCs w:val="18"/>
                <w:lang w:val="es-CO" w:eastAsia="es-CO"/>
              </w:rPr>
              <w:t xml:space="preserve"> El arma de caza que se cita en el texto es:</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El hacha de mano.</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El raspador.</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La lanza.</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0D1D">
            <w:pPr>
              <w:spacing w:before="100" w:beforeAutospacing="1" w:after="100" w:afterAutospacing="1"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3.6</w:t>
            </w:r>
            <w:r w:rsidRPr="002A3F81">
              <w:rPr>
                <w:rFonts w:ascii="Arial" w:eastAsia="Times New Roman" w:hAnsi="Arial" w:cs="Arial"/>
                <w:b/>
                <w:bCs/>
                <w:sz w:val="18"/>
                <w:szCs w:val="18"/>
                <w:lang w:val="es-CO" w:eastAsia="es-CO"/>
              </w:rPr>
              <w:t xml:space="preserve"> El hombre de Neandertal mejoró sus armas de caza al:</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Utilizar el arco.</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Al ponerle una punta de sílex.</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Inventar nuevas trampas.</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0D1D">
            <w:pPr>
              <w:spacing w:before="100" w:beforeAutospacing="1" w:after="100" w:afterAutospacing="1"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3.7</w:t>
            </w:r>
            <w:r w:rsidRPr="002A3F81">
              <w:rPr>
                <w:rFonts w:ascii="Arial" w:eastAsia="Times New Roman" w:hAnsi="Arial" w:cs="Arial"/>
                <w:b/>
                <w:bCs/>
                <w:sz w:val="18"/>
                <w:szCs w:val="18"/>
                <w:lang w:val="es-CO" w:eastAsia="es-CO"/>
              </w:rPr>
              <w:t xml:space="preserve"> El animal terrestre de mayor tamaño que haya convivido con el hombre fue:</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El tiranosaurio rex.</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El diplodocus.</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El mamut.</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 xml:space="preserve">3.8 </w:t>
            </w:r>
            <w:r w:rsidRPr="002A3F81">
              <w:rPr>
                <w:rFonts w:ascii="Arial" w:eastAsia="Times New Roman" w:hAnsi="Arial" w:cs="Arial"/>
                <w:b/>
                <w:bCs/>
                <w:sz w:val="18"/>
                <w:szCs w:val="18"/>
                <w:lang w:val="es-CO" w:eastAsia="es-CO"/>
              </w:rPr>
              <w:t xml:space="preserve"> El ser humano es:</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Un primate más.</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Un descendiente de los primates.</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Un descendiente de los gorilas.</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0D1D">
            <w:pPr>
              <w:spacing w:before="100" w:beforeAutospacing="1" w:after="100" w:afterAutospacing="1"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3. 9</w:t>
            </w:r>
            <w:r w:rsidRPr="002A3F81">
              <w:rPr>
                <w:rFonts w:ascii="Arial" w:eastAsia="Times New Roman" w:hAnsi="Arial" w:cs="Arial"/>
                <w:b/>
                <w:bCs/>
                <w:sz w:val="18"/>
                <w:szCs w:val="18"/>
                <w:lang w:val="es-CO" w:eastAsia="es-CO"/>
              </w:rPr>
              <w:t xml:space="preserve"> </w:t>
            </w:r>
            <w:r>
              <w:rPr>
                <w:rFonts w:ascii="Arial" w:eastAsia="Times New Roman" w:hAnsi="Arial" w:cs="Arial"/>
                <w:b/>
                <w:bCs/>
                <w:sz w:val="18"/>
                <w:szCs w:val="18"/>
                <w:lang w:val="es-CO" w:eastAsia="es-CO"/>
              </w:rPr>
              <w:t xml:space="preserve"> </w:t>
            </w:r>
            <w:r w:rsidRPr="002A3F81">
              <w:rPr>
                <w:rFonts w:ascii="Arial" w:eastAsia="Times New Roman" w:hAnsi="Arial" w:cs="Arial"/>
                <w:b/>
                <w:bCs/>
                <w:sz w:val="18"/>
                <w:szCs w:val="18"/>
                <w:lang w:val="es-CO" w:eastAsia="es-CO"/>
              </w:rPr>
              <w:t>La caza proporcionaba al ser humano:</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Sólo el alimento que necesitaba.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El sustento y, además, pieles, tendones, huesos y grasa.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Sólo pieles, tendones, huesos y grasa.</w:t>
            </w:r>
          </w:p>
        </w:tc>
      </w:tr>
      <w:tr w:rsidR="00891A46" w:rsidRPr="002A3F81">
        <w:trPr>
          <w:tblCellSpacing w:w="0"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sidRPr="002A3F81">
              <w:rPr>
                <w:rFonts w:ascii="Arial" w:eastAsia="Times New Roman" w:hAnsi="Arial" w:cs="Arial"/>
                <w:sz w:val="18"/>
                <w:szCs w:val="18"/>
                <w:lang w:val="es-CO" w:eastAsia="es-CO"/>
              </w:rPr>
              <w:t> </w:t>
            </w:r>
          </w:p>
        </w:tc>
        <w:tc>
          <w:tcPr>
            <w:tcW w:w="4750" w:type="pct"/>
            <w:tcBorders>
              <w:top w:val="outset" w:sz="6" w:space="0" w:color="000000"/>
              <w:left w:val="outset" w:sz="6" w:space="0" w:color="000000"/>
              <w:bottom w:val="outset" w:sz="6" w:space="0" w:color="000000"/>
              <w:right w:val="outset" w:sz="6" w:space="0" w:color="000000"/>
            </w:tcBorders>
            <w:shd w:val="clear" w:color="auto" w:fill="FFCC66"/>
            <w:vAlign w:val="center"/>
          </w:tcPr>
          <w:p w:rsidR="00891A46" w:rsidRPr="002A3F81" w:rsidRDefault="00891A46" w:rsidP="000D2E6E">
            <w:pPr>
              <w:spacing w:after="0" w:line="240" w:lineRule="auto"/>
              <w:rPr>
                <w:rFonts w:ascii="Arial" w:eastAsia="Times New Roman" w:hAnsi="Arial" w:cs="Arial"/>
                <w:sz w:val="18"/>
                <w:szCs w:val="18"/>
                <w:lang w:val="es-CO" w:eastAsia="es-CO"/>
              </w:rPr>
            </w:pPr>
            <w:r>
              <w:rPr>
                <w:rFonts w:ascii="Arial" w:eastAsia="Times New Roman" w:hAnsi="Arial" w:cs="Arial"/>
                <w:b/>
                <w:bCs/>
                <w:sz w:val="18"/>
                <w:szCs w:val="18"/>
                <w:lang w:val="es-CO" w:eastAsia="es-CO"/>
              </w:rPr>
              <w:t>3.10</w:t>
            </w:r>
            <w:r w:rsidRPr="002A3F81">
              <w:rPr>
                <w:rFonts w:ascii="Arial" w:eastAsia="Times New Roman" w:hAnsi="Arial" w:cs="Arial"/>
                <w:b/>
                <w:bCs/>
                <w:sz w:val="18"/>
                <w:szCs w:val="18"/>
                <w:lang w:val="es-CO" w:eastAsia="es-CO"/>
              </w:rPr>
              <w:t xml:space="preserve"> La caza ha sido para el ser humano:</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a) Únicamente su deporte favorito.</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b) Su único medio de vida.</w:t>
            </w:r>
            <w:r w:rsidRPr="002A3F81">
              <w:rPr>
                <w:rFonts w:ascii="Arial" w:eastAsia="Times New Roman" w:hAnsi="Arial" w:cs="Arial"/>
                <w:sz w:val="18"/>
                <w:szCs w:val="18"/>
                <w:lang w:val="es-CO" w:eastAsia="es-CO"/>
              </w:rPr>
              <w:br/>
            </w:r>
            <w:r>
              <w:rPr>
                <w:rFonts w:ascii="Arial" w:eastAsia="Times New Roman" w:hAnsi="Arial" w:cs="Arial"/>
                <w:noProof/>
                <w:sz w:val="18"/>
                <w:szCs w:val="18"/>
                <w:lang w:val="es-ES_tradnl" w:eastAsia="es-ES_tradnl"/>
              </w:rPr>
              <w:drawing>
                <wp:inline distT="0" distB="0" distL="0" distR="0">
                  <wp:extent cx="254000" cy="228600"/>
                  <wp:effectExtent l="2540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2A3F81">
              <w:rPr>
                <w:rFonts w:ascii="Arial" w:eastAsia="Times New Roman" w:hAnsi="Arial" w:cs="Arial"/>
                <w:sz w:val="18"/>
                <w:lang w:val="es-CO" w:eastAsia="es-CO"/>
              </w:rPr>
              <w:t> </w:t>
            </w:r>
            <w:r w:rsidRPr="002A3F81">
              <w:rPr>
                <w:rFonts w:ascii="Arial" w:eastAsia="Times New Roman" w:hAnsi="Arial" w:cs="Arial"/>
                <w:sz w:val="18"/>
                <w:szCs w:val="18"/>
                <w:lang w:val="es-CO" w:eastAsia="es-CO"/>
              </w:rPr>
              <w:t>c) Una ocupación importante y una actividad placentera.</w:t>
            </w:r>
          </w:p>
        </w:tc>
      </w:tr>
    </w:tbl>
    <w:p w:rsidR="00891A46" w:rsidRPr="002A3F81" w:rsidRDefault="00891A46" w:rsidP="00891A46">
      <w:pPr>
        <w:pBdr>
          <w:top w:val="single" w:sz="6" w:space="1" w:color="auto"/>
        </w:pBdr>
        <w:spacing w:after="0" w:line="240" w:lineRule="auto"/>
        <w:jc w:val="center"/>
        <w:rPr>
          <w:rFonts w:ascii="Arial" w:eastAsia="Times New Roman" w:hAnsi="Arial" w:cs="Arial"/>
          <w:vanish/>
          <w:sz w:val="16"/>
          <w:szCs w:val="16"/>
          <w:lang w:val="es-CO" w:eastAsia="es-CO"/>
        </w:rPr>
      </w:pPr>
      <w:r w:rsidRPr="002A3F81">
        <w:rPr>
          <w:rFonts w:ascii="Arial" w:eastAsia="Times New Roman" w:hAnsi="Arial" w:cs="Arial"/>
          <w:vanish/>
          <w:sz w:val="16"/>
          <w:szCs w:val="16"/>
          <w:lang w:val="es-CO" w:eastAsia="es-CO"/>
        </w:rPr>
        <w:t>Final del formulario</w:t>
      </w:r>
    </w:p>
    <w:p w:rsidR="00891A46" w:rsidRPr="002A3F81" w:rsidRDefault="00891A46" w:rsidP="00891A46">
      <w:pPr>
        <w:pStyle w:val="Prrafodelista"/>
        <w:rPr>
          <w:rStyle w:val="apple-style-span"/>
        </w:rPr>
      </w:pPr>
    </w:p>
    <w:p w:rsidR="003B5F44" w:rsidRPr="00891A46" w:rsidRDefault="00891A46" w:rsidP="00891A46">
      <w:pPr>
        <w:pStyle w:val="Prrafodelista"/>
        <w:numPr>
          <w:ilvl w:val="0"/>
          <w:numId w:val="22"/>
        </w:numPr>
        <w:jc w:val="both"/>
        <w:rPr>
          <w:rFonts w:cstheme="minorHAnsi"/>
          <w:sz w:val="28"/>
          <w:szCs w:val="28"/>
        </w:rPr>
      </w:pPr>
      <w:r w:rsidRPr="007D75E6">
        <w:rPr>
          <w:rStyle w:val="apple-style-span"/>
          <w:rFonts w:cstheme="minorHAnsi"/>
          <w:color w:val="000000" w:themeColor="text1"/>
          <w:sz w:val="28"/>
          <w:szCs w:val="28"/>
        </w:rPr>
        <w:t xml:space="preserve">Realiza la siguiente actividad  sobre el paleolítico, ingresando al siguiente enlace </w:t>
      </w:r>
      <w:hyperlink r:id="rId32" w:history="1">
        <w:r>
          <w:rPr>
            <w:rStyle w:val="Hipervnculo"/>
          </w:rPr>
          <w:t>http://ntic.educacion.es/w3//eos/MaterialesEducativos/mem2001/huellas/origenes/actividades/paleolitico/s03act06.htm</w:t>
        </w:r>
      </w:hyperlink>
      <w:r>
        <w:t xml:space="preserve"> </w:t>
      </w:r>
      <w:r w:rsidRPr="008A3DBC">
        <w:rPr>
          <w:sz w:val="28"/>
          <w:szCs w:val="28"/>
        </w:rPr>
        <w:t>y responde falso o verdadero según el caso</w:t>
      </w:r>
      <w:r>
        <w:t xml:space="preserve">. </w:t>
      </w:r>
      <w:r w:rsidRPr="007D75E6">
        <w:rPr>
          <w:rStyle w:val="apple-style-span"/>
          <w:rFonts w:cstheme="minorHAnsi"/>
          <w:color w:val="000000" w:themeColor="text1"/>
          <w:sz w:val="28"/>
          <w:szCs w:val="28"/>
        </w:rPr>
        <w:t xml:space="preserve">después de  realizada la actividad, </w:t>
      </w:r>
      <w:r>
        <w:t xml:space="preserve"> </w:t>
      </w:r>
      <w:r w:rsidRPr="007D75E6">
        <w:rPr>
          <w:rFonts w:cstheme="minorHAnsi"/>
          <w:sz w:val="28"/>
          <w:szCs w:val="28"/>
        </w:rPr>
        <w:t>Captura la pantalla y anéxalo como prueba de la realización del ejercicio (Dando clic en  fn, alt, imp pnt). Posteriormente debes justificar aquellas respuestas que son falsas.</w:t>
      </w:r>
    </w:p>
    <w:sectPr w:rsidR="003B5F44" w:rsidRPr="00891A46"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EC38D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1F29006"/>
    <w:lvl w:ilvl="0">
      <w:start w:val="1"/>
      <w:numFmt w:val="decimal"/>
      <w:lvlText w:val="%1."/>
      <w:lvlJc w:val="left"/>
      <w:pPr>
        <w:tabs>
          <w:tab w:val="num" w:pos="1492"/>
        </w:tabs>
        <w:ind w:left="1492" w:hanging="360"/>
      </w:pPr>
    </w:lvl>
  </w:abstractNum>
  <w:abstractNum w:abstractNumId="2">
    <w:nsid w:val="FFFFFF7D"/>
    <w:multiLevelType w:val="singleLevel"/>
    <w:tmpl w:val="38441018"/>
    <w:lvl w:ilvl="0">
      <w:start w:val="1"/>
      <w:numFmt w:val="decimal"/>
      <w:lvlText w:val="%1."/>
      <w:lvlJc w:val="left"/>
      <w:pPr>
        <w:tabs>
          <w:tab w:val="num" w:pos="1209"/>
        </w:tabs>
        <w:ind w:left="1209" w:hanging="360"/>
      </w:pPr>
    </w:lvl>
  </w:abstractNum>
  <w:abstractNum w:abstractNumId="3">
    <w:nsid w:val="FFFFFF7E"/>
    <w:multiLevelType w:val="singleLevel"/>
    <w:tmpl w:val="AFDE6116"/>
    <w:lvl w:ilvl="0">
      <w:start w:val="1"/>
      <w:numFmt w:val="decimal"/>
      <w:lvlText w:val="%1."/>
      <w:lvlJc w:val="left"/>
      <w:pPr>
        <w:tabs>
          <w:tab w:val="num" w:pos="926"/>
        </w:tabs>
        <w:ind w:left="926" w:hanging="360"/>
      </w:pPr>
    </w:lvl>
  </w:abstractNum>
  <w:abstractNum w:abstractNumId="4">
    <w:nsid w:val="FFFFFF7F"/>
    <w:multiLevelType w:val="singleLevel"/>
    <w:tmpl w:val="E6A026DE"/>
    <w:lvl w:ilvl="0">
      <w:start w:val="1"/>
      <w:numFmt w:val="decimal"/>
      <w:lvlText w:val="%1."/>
      <w:lvlJc w:val="left"/>
      <w:pPr>
        <w:tabs>
          <w:tab w:val="num" w:pos="643"/>
        </w:tabs>
        <w:ind w:left="643" w:hanging="360"/>
      </w:pPr>
    </w:lvl>
  </w:abstractNum>
  <w:abstractNum w:abstractNumId="5">
    <w:nsid w:val="FFFFFF80"/>
    <w:multiLevelType w:val="singleLevel"/>
    <w:tmpl w:val="549C449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DF83AE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72977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AEE3F6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6F64CFE"/>
    <w:lvl w:ilvl="0">
      <w:start w:val="1"/>
      <w:numFmt w:val="decimal"/>
      <w:lvlText w:val="%1."/>
      <w:lvlJc w:val="left"/>
      <w:pPr>
        <w:tabs>
          <w:tab w:val="num" w:pos="360"/>
        </w:tabs>
        <w:ind w:left="360" w:hanging="360"/>
      </w:pPr>
    </w:lvl>
  </w:abstractNum>
  <w:abstractNum w:abstractNumId="10">
    <w:nsid w:val="FFFFFF89"/>
    <w:multiLevelType w:val="singleLevel"/>
    <w:tmpl w:val="90B8493E"/>
    <w:lvl w:ilvl="0">
      <w:start w:val="1"/>
      <w:numFmt w:val="bullet"/>
      <w:lvlText w:val=""/>
      <w:lvlJc w:val="left"/>
      <w:pPr>
        <w:tabs>
          <w:tab w:val="num" w:pos="360"/>
        </w:tabs>
        <w:ind w:left="360" w:hanging="360"/>
      </w:pPr>
      <w:rPr>
        <w:rFonts w:ascii="Symbol" w:hAnsi="Symbol" w:hint="default"/>
      </w:rPr>
    </w:lvl>
  </w:abstractNum>
  <w:abstractNum w:abstractNumId="11">
    <w:nsid w:val="0B265A03"/>
    <w:multiLevelType w:val="hybridMultilevel"/>
    <w:tmpl w:val="A5043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1D81255C"/>
    <w:multiLevelType w:val="hybridMultilevel"/>
    <w:tmpl w:val="9AB21F7C"/>
    <w:lvl w:ilvl="0" w:tplc="7BFCDB24">
      <w:start w:val="1"/>
      <w:numFmt w:val="lowerLetter"/>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5">
    <w:nsid w:val="230F2DEA"/>
    <w:multiLevelType w:val="hybridMultilevel"/>
    <w:tmpl w:val="A51A865E"/>
    <w:lvl w:ilvl="0" w:tplc="501CC1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8282FD7"/>
    <w:multiLevelType w:val="hybridMultilevel"/>
    <w:tmpl w:val="C5087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92B0870"/>
    <w:multiLevelType w:val="hybridMultilevel"/>
    <w:tmpl w:val="E66C522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2972305A"/>
    <w:multiLevelType w:val="hybridMultilevel"/>
    <w:tmpl w:val="2DF0C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F4D635F"/>
    <w:multiLevelType w:val="hybridMultilevel"/>
    <w:tmpl w:val="A5043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09D2B95"/>
    <w:multiLevelType w:val="hybridMultilevel"/>
    <w:tmpl w:val="28640C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2D43B51"/>
    <w:multiLevelType w:val="hybridMultilevel"/>
    <w:tmpl w:val="0AF0E3F2"/>
    <w:lvl w:ilvl="0" w:tplc="71DC5F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D867C78"/>
    <w:multiLevelType w:val="hybridMultilevel"/>
    <w:tmpl w:val="3C5E37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25A3AC6"/>
    <w:multiLevelType w:val="hybridMultilevel"/>
    <w:tmpl w:val="24702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55C231F"/>
    <w:multiLevelType w:val="hybridMultilevel"/>
    <w:tmpl w:val="E9CE1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73F1216"/>
    <w:multiLevelType w:val="hybridMultilevel"/>
    <w:tmpl w:val="24702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7A82EBC"/>
    <w:multiLevelType w:val="hybridMultilevel"/>
    <w:tmpl w:val="F4DE7A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D876888"/>
    <w:multiLevelType w:val="hybridMultilevel"/>
    <w:tmpl w:val="C99CE6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52235599"/>
    <w:multiLevelType w:val="hybridMultilevel"/>
    <w:tmpl w:val="C5D8755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D2073F"/>
    <w:multiLevelType w:val="hybridMultilevel"/>
    <w:tmpl w:val="DD02311C"/>
    <w:lvl w:ilvl="0" w:tplc="0C0A0019">
      <w:start w:val="1"/>
      <w:numFmt w:val="lowerLetter"/>
      <w:lvlText w:val="%1."/>
      <w:lvlJc w:val="left"/>
      <w:pPr>
        <w:tabs>
          <w:tab w:val="num" w:pos="720"/>
        </w:tabs>
        <w:ind w:left="720" w:hanging="360"/>
      </w:pPr>
      <w:rPr>
        <w:rFonts w:hint="default"/>
      </w:rPr>
    </w:lvl>
    <w:lvl w:ilvl="1" w:tplc="68C238F6">
      <w:start w:val="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3BE6AF8"/>
    <w:multiLevelType w:val="hybridMultilevel"/>
    <w:tmpl w:val="F46A330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97059A2"/>
    <w:multiLevelType w:val="hybridMultilevel"/>
    <w:tmpl w:val="E1A89C3E"/>
    <w:lvl w:ilvl="0" w:tplc="199CE516">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C1A2126"/>
    <w:multiLevelType w:val="hybridMultilevel"/>
    <w:tmpl w:val="9AB8094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625B1A01"/>
    <w:multiLevelType w:val="hybridMultilevel"/>
    <w:tmpl w:val="B3A2DC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C7212CE"/>
    <w:multiLevelType w:val="hybridMultilevel"/>
    <w:tmpl w:val="F1608736"/>
    <w:lvl w:ilvl="0" w:tplc="E13A224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5021D72"/>
    <w:multiLevelType w:val="hybridMultilevel"/>
    <w:tmpl w:val="236A1AE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26"/>
  </w:num>
  <w:num w:numId="4">
    <w:abstractNumId w:val="12"/>
  </w:num>
  <w:num w:numId="5">
    <w:abstractNumId w:val="22"/>
  </w:num>
  <w:num w:numId="6">
    <w:abstractNumId w:val="23"/>
  </w:num>
  <w:num w:numId="7">
    <w:abstractNumId w:val="31"/>
  </w:num>
  <w:num w:numId="8">
    <w:abstractNumId w:val="28"/>
  </w:num>
  <w:num w:numId="9">
    <w:abstractNumId w:val="43"/>
  </w:num>
  <w:num w:numId="10">
    <w:abstractNumId w:val="13"/>
  </w:num>
  <w:num w:numId="11">
    <w:abstractNumId w:val="37"/>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8"/>
  </w:num>
  <w:num w:numId="15">
    <w:abstractNumId w:val="15"/>
  </w:num>
  <w:num w:numId="16">
    <w:abstractNumId w:val="11"/>
  </w:num>
  <w:num w:numId="17">
    <w:abstractNumId w:val="14"/>
  </w:num>
  <w:num w:numId="18">
    <w:abstractNumId w:val="16"/>
  </w:num>
  <w:num w:numId="19">
    <w:abstractNumId w:val="30"/>
  </w:num>
  <w:num w:numId="20">
    <w:abstractNumId w:val="25"/>
  </w:num>
  <w:num w:numId="21">
    <w:abstractNumId w:val="18"/>
  </w:num>
  <w:num w:numId="22">
    <w:abstractNumId w:val="36"/>
  </w:num>
  <w:num w:numId="23">
    <w:abstractNumId w:val="27"/>
  </w:num>
  <w:num w:numId="24">
    <w:abstractNumId w:val="20"/>
  </w:num>
  <w:num w:numId="25">
    <w:abstractNumId w:val="35"/>
  </w:num>
  <w:num w:numId="26">
    <w:abstractNumId w:val="33"/>
  </w:num>
  <w:num w:numId="27">
    <w:abstractNumId w:val="34"/>
  </w:num>
  <w:num w:numId="28">
    <w:abstractNumId w:val="32"/>
  </w:num>
  <w:num w:numId="29">
    <w:abstractNumId w:val="40"/>
  </w:num>
  <w:num w:numId="30">
    <w:abstractNumId w:val="42"/>
  </w:num>
  <w:num w:numId="31">
    <w:abstractNumId w:val="17"/>
  </w:num>
  <w:num w:numId="32">
    <w:abstractNumId w:val="29"/>
  </w:num>
  <w:num w:numId="33">
    <w:abstractNumId w:val="21"/>
  </w:num>
  <w:num w:numId="34">
    <w:abstractNumId w:val="24"/>
  </w:num>
  <w:num w:numId="35">
    <w:abstractNumId w:val="9"/>
  </w:num>
  <w:num w:numId="36">
    <w:abstractNumId w:val="4"/>
  </w:num>
  <w:num w:numId="37">
    <w:abstractNumId w:val="3"/>
  </w:num>
  <w:num w:numId="38">
    <w:abstractNumId w:val="2"/>
  </w:num>
  <w:num w:numId="39">
    <w:abstractNumId w:val="1"/>
  </w:num>
  <w:num w:numId="40">
    <w:abstractNumId w:val="10"/>
  </w:num>
  <w:num w:numId="41">
    <w:abstractNumId w:val="8"/>
  </w:num>
  <w:num w:numId="42">
    <w:abstractNumId w:val="7"/>
  </w:num>
  <w:num w:numId="43">
    <w:abstractNumId w:val="6"/>
  </w:num>
  <w:num w:numId="44">
    <w:abstractNumId w:val="5"/>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91A46"/>
    <w:rsid w:val="00891A46"/>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46"/>
    <w:pPr>
      <w:spacing w:line="276" w:lineRule="auto"/>
    </w:pPr>
    <w:rPr>
      <w:rFonts w:eastAsiaTheme="minorEastAsia"/>
      <w:sz w:val="22"/>
      <w:szCs w:val="22"/>
      <w:lang w:val="es-ES" w:eastAsia="es-ES"/>
    </w:rPr>
  </w:style>
  <w:style w:type="paragraph" w:styleId="Ttulo1">
    <w:name w:val="heading 1"/>
    <w:basedOn w:val="Normal"/>
    <w:next w:val="Normal"/>
    <w:link w:val="Ttulo1Car"/>
    <w:uiPriority w:val="9"/>
    <w:qFormat/>
    <w:rsid w:val="00891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891A46"/>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891A46"/>
    <w:rPr>
      <w:rFonts w:asciiTheme="majorHAnsi" w:eastAsiaTheme="majorEastAsia" w:hAnsiTheme="majorHAnsi" w:cstheme="majorBidi"/>
      <w:b/>
      <w:bCs/>
      <w:color w:val="365F91" w:themeColor="accent1" w:themeShade="BF"/>
      <w:sz w:val="28"/>
      <w:szCs w:val="28"/>
      <w:lang w:val="es-ES" w:eastAsia="es-ES"/>
    </w:rPr>
  </w:style>
  <w:style w:type="character" w:customStyle="1" w:styleId="Ttulo3Car">
    <w:name w:val="Título 3 Car"/>
    <w:basedOn w:val="Fuentedeprrafopredeter"/>
    <w:link w:val="Ttulo3"/>
    <w:uiPriority w:val="9"/>
    <w:rsid w:val="00891A46"/>
    <w:rPr>
      <w:rFonts w:ascii="Times New Roman" w:eastAsia="Times New Roman" w:hAnsi="Times New Roman" w:cs="Times New Roman"/>
      <w:b/>
      <w:bCs/>
      <w:sz w:val="27"/>
      <w:szCs w:val="27"/>
      <w:lang w:val="es-CO" w:eastAsia="es-CO"/>
    </w:rPr>
  </w:style>
  <w:style w:type="table" w:styleId="Tablaconcuadrcula">
    <w:name w:val="Table Grid"/>
    <w:basedOn w:val="Tablanormal"/>
    <w:uiPriority w:val="59"/>
    <w:rsid w:val="00891A46"/>
    <w:pPr>
      <w:spacing w:after="0"/>
    </w:pPr>
    <w:rPr>
      <w:rFonts w:eastAsiaTheme="minorEastAsia"/>
      <w:sz w:val="22"/>
      <w:szCs w:val="22"/>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91A46"/>
    <w:pPr>
      <w:ind w:left="720"/>
      <w:contextualSpacing/>
    </w:pPr>
  </w:style>
  <w:style w:type="character" w:customStyle="1" w:styleId="apple-style-span">
    <w:name w:val="apple-style-span"/>
    <w:basedOn w:val="Fuentedeprrafopredeter"/>
    <w:rsid w:val="00891A46"/>
  </w:style>
  <w:style w:type="character" w:customStyle="1" w:styleId="apple-converted-space">
    <w:name w:val="apple-converted-space"/>
    <w:basedOn w:val="Fuentedeprrafopredeter"/>
    <w:rsid w:val="00891A46"/>
  </w:style>
  <w:style w:type="paragraph" w:styleId="Ttulo">
    <w:name w:val="Title"/>
    <w:basedOn w:val="Normal"/>
    <w:next w:val="Normal"/>
    <w:link w:val="TtuloCar"/>
    <w:uiPriority w:val="10"/>
    <w:qFormat/>
    <w:rsid w:val="00891A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91A46"/>
    <w:rPr>
      <w:rFonts w:asciiTheme="majorHAnsi" w:eastAsiaTheme="majorEastAsia" w:hAnsiTheme="majorHAnsi" w:cstheme="majorBidi"/>
      <w:color w:val="17365D" w:themeColor="text2" w:themeShade="BF"/>
      <w:spacing w:val="5"/>
      <w:kern w:val="28"/>
      <w:sz w:val="52"/>
      <w:szCs w:val="52"/>
      <w:lang w:val="es-ES" w:eastAsia="es-ES"/>
    </w:rPr>
  </w:style>
  <w:style w:type="character" w:styleId="Refdecomentario">
    <w:name w:val="annotation reference"/>
    <w:basedOn w:val="Fuentedeprrafopredeter"/>
    <w:uiPriority w:val="99"/>
    <w:semiHidden/>
    <w:unhideWhenUsed/>
    <w:rsid w:val="00891A46"/>
    <w:rPr>
      <w:sz w:val="16"/>
      <w:szCs w:val="16"/>
    </w:rPr>
  </w:style>
  <w:style w:type="paragraph" w:styleId="Textocomentario">
    <w:name w:val="annotation text"/>
    <w:basedOn w:val="Normal"/>
    <w:link w:val="TextocomentarioCar"/>
    <w:uiPriority w:val="99"/>
    <w:semiHidden/>
    <w:unhideWhenUsed/>
    <w:rsid w:val="00891A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1A46"/>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91A46"/>
    <w:rPr>
      <w:b/>
      <w:bCs/>
    </w:rPr>
  </w:style>
  <w:style w:type="character" w:customStyle="1" w:styleId="AsuntodelcomentarioCar">
    <w:name w:val="Asunto del comentario Car"/>
    <w:basedOn w:val="TextocomentarioCar"/>
    <w:link w:val="Asuntodelcomentario"/>
    <w:uiPriority w:val="99"/>
    <w:semiHidden/>
    <w:rsid w:val="00891A46"/>
    <w:rPr>
      <w:b/>
      <w:bCs/>
    </w:rPr>
  </w:style>
  <w:style w:type="paragraph" w:styleId="Textodeglobo">
    <w:name w:val="Balloon Text"/>
    <w:basedOn w:val="Normal"/>
    <w:link w:val="TextodegloboCar"/>
    <w:uiPriority w:val="99"/>
    <w:semiHidden/>
    <w:unhideWhenUsed/>
    <w:rsid w:val="00891A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A46"/>
    <w:rPr>
      <w:rFonts w:ascii="Tahoma" w:eastAsiaTheme="minorEastAsia" w:hAnsi="Tahoma" w:cs="Tahoma"/>
      <w:sz w:val="16"/>
      <w:szCs w:val="16"/>
      <w:lang w:val="es-ES" w:eastAsia="es-ES"/>
    </w:rPr>
  </w:style>
  <w:style w:type="character" w:styleId="Hipervnculo">
    <w:name w:val="Hyperlink"/>
    <w:basedOn w:val="Fuentedeprrafopredeter"/>
    <w:uiPriority w:val="99"/>
    <w:unhideWhenUsed/>
    <w:rsid w:val="00891A46"/>
    <w:rPr>
      <w:color w:val="0000FF" w:themeColor="hyperlink"/>
      <w:u w:val="single"/>
    </w:rPr>
  </w:style>
  <w:style w:type="paragraph" w:styleId="Textodecuerpo2">
    <w:name w:val="Body Text 2"/>
    <w:basedOn w:val="Normal"/>
    <w:link w:val="Textodecuerpo2Car"/>
    <w:rsid w:val="00891A46"/>
    <w:pPr>
      <w:spacing w:after="120" w:line="480" w:lineRule="auto"/>
    </w:pPr>
    <w:rPr>
      <w:rFonts w:ascii="Times New Roman" w:eastAsia="Times New Roman" w:hAnsi="Times New Roman" w:cs="Times New Roman"/>
      <w:sz w:val="24"/>
      <w:szCs w:val="24"/>
    </w:rPr>
  </w:style>
  <w:style w:type="character" w:customStyle="1" w:styleId="Textodecuerpo2Car">
    <w:name w:val="Texto de cuerpo 2 Car"/>
    <w:basedOn w:val="Fuentedeprrafopredeter"/>
    <w:link w:val="Textodecuerpo2"/>
    <w:rsid w:val="00891A46"/>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891A46"/>
    <w:rPr>
      <w:b/>
      <w:bCs/>
    </w:rPr>
  </w:style>
  <w:style w:type="character" w:customStyle="1" w:styleId="texto1">
    <w:name w:val="texto1"/>
    <w:basedOn w:val="Fuentedeprrafopredeter"/>
    <w:rsid w:val="00891A46"/>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891A46"/>
  </w:style>
  <w:style w:type="character" w:styleId="Hipervnculovisitado">
    <w:name w:val="FollowedHyperlink"/>
    <w:basedOn w:val="Fuentedeprrafopredeter"/>
    <w:uiPriority w:val="99"/>
    <w:semiHidden/>
    <w:unhideWhenUsed/>
    <w:rsid w:val="00891A46"/>
    <w:rPr>
      <w:color w:val="800080" w:themeColor="followedHyperlink"/>
      <w:u w:val="single"/>
    </w:rPr>
  </w:style>
  <w:style w:type="paragraph" w:styleId="NormalWeb">
    <w:name w:val="Normal (Web)"/>
    <w:basedOn w:val="Normal"/>
    <w:unhideWhenUsed/>
    <w:rsid w:val="00891A4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891A46"/>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891A46"/>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891A46"/>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891A46"/>
    <w:rPr>
      <w:rFonts w:ascii="Arial" w:eastAsia="Times New Roman" w:hAnsi="Arial" w:cs="Arial"/>
      <w:vanish/>
      <w:sz w:val="16"/>
      <w:szCs w:val="16"/>
      <w:lang w:val="es-CO" w:eastAsia="es-CO"/>
    </w:rPr>
  </w:style>
  <w:style w:type="character" w:customStyle="1" w:styleId="long-title">
    <w:name w:val="long-title"/>
    <w:basedOn w:val="Fuentedeprrafopredeter"/>
    <w:rsid w:val="00891A46"/>
  </w:style>
  <w:style w:type="paragraph" w:styleId="Encabezado">
    <w:name w:val="header"/>
    <w:basedOn w:val="Normal"/>
    <w:link w:val="EncabezadoCar"/>
    <w:rsid w:val="00891A4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891A46"/>
    <w:rPr>
      <w:rFonts w:ascii="Times New Roman" w:eastAsia="Times New Roman" w:hAnsi="Times New Roman" w:cs="Times New Roman"/>
      <w:lang w:val="es-ES" w:eastAsia="es-E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zkl6Yp5OoIU&amp;feature=related" TargetMode="External"/><Relationship Id="rId13" Type="http://schemas.openxmlformats.org/officeDocument/2006/relationships/hyperlink" Target="http://www.juntadeandalucia.es/averroes/iescasasviejas/grutra/ccss1/grutra/preh.-3.htm" TargetMode="External"/><Relationship Id="rId18" Type="http://schemas.openxmlformats.org/officeDocument/2006/relationships/hyperlink" Target="http://www.youtube.com/watch?v=B3T0ycX-Y24&amp;feature=related" TargetMode="External"/><Relationship Id="rId21" Type="http://schemas.openxmlformats.org/officeDocument/2006/relationships/hyperlink" Target="http://www.youtube.com/watch?v=w9_OlRZfQlw&amp;feature=related" TargetMode="External"/><Relationship Id="rId34" Type="http://schemas.openxmlformats.org/officeDocument/2006/relationships/theme" Target="theme/theme1.xml"/><Relationship Id="rId25" Type="http://schemas.openxmlformats.org/officeDocument/2006/relationships/hyperlink" Target="http://www.youtube.com/watch?v=OLw1T7L_zZM&amp;feature=related" TargetMode="External"/><Relationship Id="rId7" Type="http://schemas.openxmlformats.org/officeDocument/2006/relationships/image" Target="media/image1.wmf"/><Relationship Id="rId33" Type="http://schemas.openxmlformats.org/officeDocument/2006/relationships/fontTable" Target="fontTable.xml"/><Relationship Id="rId12" Type="http://schemas.openxmlformats.org/officeDocument/2006/relationships/hyperlink" Target="http://www.juntadeandalucia.es/averroes/iescasasviejas/grutra/ccss1/grutra/Preh.-2.htm" TargetMode="External"/><Relationship Id="rId17" Type="http://schemas.openxmlformats.org/officeDocument/2006/relationships/hyperlink" Target="http://www.youtube.com/watch?v=i6rPnN42rBU" TargetMode="External"/><Relationship Id="rId20" Type="http://schemas.openxmlformats.org/officeDocument/2006/relationships/hyperlink" Target="http://www.youtube.com/watch?v=DbzwzQHpW10&amp;feature=related" TargetMode="External"/><Relationship Id="rId29" Type="http://schemas.openxmlformats.org/officeDocument/2006/relationships/image" Target="media/image7.wmf"/><Relationship Id="rId2" Type="http://schemas.openxmlformats.org/officeDocument/2006/relationships/styles" Target="styles.xml"/><Relationship Id="rId16" Type="http://schemas.openxmlformats.org/officeDocument/2006/relationships/hyperlink" Target="http://www.youtube.com/watch?v=eBPeU-789Lw" TargetMode="External"/><Relationship Id="rId24" Type="http://schemas.openxmlformats.org/officeDocument/2006/relationships/hyperlink" Target="http://www.youtube.com/watch?v=1wwYki5bq3Y&amp;feature=related" TargetMode="External"/><Relationship Id="rId1" Type="http://schemas.openxmlformats.org/officeDocument/2006/relationships/numbering" Target="numbering.xml"/><Relationship Id="rId32" Type="http://schemas.openxmlformats.org/officeDocument/2006/relationships/hyperlink" Target="http://ntic.educacion.es/w3/eos/MaterialesEducativos/mem2001/huellas/origenes/actividades/paleolitico/s03act06.htm" TargetMode="External"/><Relationship Id="rId6" Type="http://schemas.openxmlformats.org/officeDocument/2006/relationships/hyperlink" Target="http://www.juntadeandalucia.es/averroes/iescasasviejas/grutra/ccss1/grutra/H2.htm" TargetMode="External"/><Relationship Id="rId11" Type="http://schemas.openxmlformats.org/officeDocument/2006/relationships/image" Target="media/image5.wmf"/><Relationship Id="rId37" Type="http://schemas.openxmlformats.org/officeDocument/2006/relationships/customXml" Target="../customXml/item3.xml"/><Relationship Id="rId23" Type="http://schemas.openxmlformats.org/officeDocument/2006/relationships/hyperlink" Target="http://www.youtube.com/watch?v=LU6rLh9S3aI&amp;feature=related" TargetMode="External"/><Relationship Id="rId28" Type="http://schemas.openxmlformats.org/officeDocument/2006/relationships/hyperlink" Target="http://ntic.educacion.es/w3/eos/MaterialesEducativos/mem2001/huellas/origenes/actividades/paleolitico/s03act11.htm" TargetMode="External"/><Relationship Id="rId5" Type="http://schemas.openxmlformats.org/officeDocument/2006/relationships/hyperlink" Target="http://ntic.educacion.es/w3/eos/MaterialesEducativos/mem2001/huellas/origenes/actividades/hominizacion/s02act12.htm" TargetMode="External"/><Relationship Id="rId15" Type="http://schemas.openxmlformats.org/officeDocument/2006/relationships/hyperlink" Target="http://sepiensa.org.mx/contenidos/historia_mundo/md_ph_ppal.html" TargetMode="External"/><Relationship Id="rId36" Type="http://schemas.openxmlformats.org/officeDocument/2006/relationships/customXml" Target="../customXml/item2.xml"/><Relationship Id="rId31"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yperlink" Target="http://www.youtube.com/watch?v=V5R54r2aeDg&amp;feature=related" TargetMode="External"/><Relationship Id="rId22" Type="http://schemas.openxmlformats.org/officeDocument/2006/relationships/hyperlink" Target="http://www.youtube.com/watch?v=LU6rLh9S3aI&amp;feature=related" TargetMode="External"/><Relationship Id="rId27" Type="http://schemas.openxmlformats.org/officeDocument/2006/relationships/image" Target="media/image6.emf"/><Relationship Id="rId4" Type="http://schemas.openxmlformats.org/officeDocument/2006/relationships/webSettings" Target="webSettings.xml"/><Relationship Id="rId30" Type="http://schemas.openxmlformats.org/officeDocument/2006/relationships/image" Target="media/image8.wmf"/><Relationship Id="rId9" Type="http://schemas.openxmlformats.org/officeDocument/2006/relationships/image" Target="media/image3.wmf"/><Relationship Id="rId14" Type="http://schemas.openxmlformats.org/officeDocument/2006/relationships/hyperlink" Target="http://ntic.educacion.es/w3/eos/MaterialesEducativos/mem2001/huellas/origenes/navbar.swf" TargetMode="External"/><Relationship Id="rId35" Type="http://schemas.openxmlformats.org/officeDocument/2006/relationships/customXml" Target="../customXml/item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7BBE91A5-446C-449A-A369-D164B3BC5D01}"/>
</file>

<file path=customXml/itemProps2.xml><?xml version="1.0" encoding="utf-8"?>
<ds:datastoreItem xmlns:ds="http://schemas.openxmlformats.org/officeDocument/2006/customXml" ds:itemID="{ABDBEFE1-EBAB-486A-A1A7-1B388E7ACB1E}"/>
</file>

<file path=customXml/itemProps3.xml><?xml version="1.0" encoding="utf-8"?>
<ds:datastoreItem xmlns:ds="http://schemas.openxmlformats.org/officeDocument/2006/customXml" ds:itemID="{9826905F-E151-48A5-A4A9-C6B63B6DFB07}"/>
</file>

<file path=docProps/app.xml><?xml version="1.0" encoding="utf-8"?>
<Properties xmlns="http://schemas.openxmlformats.org/officeDocument/2006/extended-properties" xmlns:vt="http://schemas.openxmlformats.org/officeDocument/2006/docPropsVTypes">
  <Template>Normal.dotm</Template>
  <TotalTime>2</TotalTime>
  <Pages>6</Pages>
  <Words>1542</Words>
  <Characters>8790</Characters>
  <Application>Microsoft Word 12.0.0</Application>
  <DocSecurity>0</DocSecurity>
  <Lines>73</Lines>
  <Paragraphs>17</Paragraphs>
  <ScaleCrop>false</ScaleCrop>
  <Company>ojotal</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2011-03-28T05:10:00Z</dcterms:created>
  <dcterms:modified xsi:type="dcterms:W3CDTF">2011-03-28T05:12:00Z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