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3B" w:rsidRDefault="009D2B3B" w:rsidP="009D2B3B">
      <w:pPr>
        <w:pStyle w:val="NormalWeb"/>
        <w:rPr>
          <w:b/>
          <w:color w:val="000000"/>
          <w:u w:val="single"/>
          <w:lang w:val="es-ES" w:eastAsia="es-ES"/>
        </w:rPr>
      </w:pPr>
    </w:p>
    <w:p w:rsidR="009D2B3B" w:rsidRPr="007D1639" w:rsidRDefault="009D2B3B" w:rsidP="009D2B3B">
      <w:pPr>
        <w:pStyle w:val="NormalWeb"/>
        <w:rPr>
          <w:b/>
          <w:color w:val="000000"/>
          <w:u w:val="single"/>
          <w:lang w:val="es-ES" w:eastAsia="es-ES"/>
        </w:rPr>
      </w:pPr>
      <w:r w:rsidRPr="007D1639">
        <w:rPr>
          <w:b/>
          <w:color w:val="000000"/>
          <w:u w:val="single"/>
          <w:lang w:val="es-ES" w:eastAsia="es-ES"/>
        </w:rPr>
        <w:t xml:space="preserve">ANGULOS DE REFERENCIA </w:t>
      </w:r>
    </w:p>
    <w:p w:rsidR="009D2B3B" w:rsidRPr="007D1639" w:rsidRDefault="009D2B3B" w:rsidP="009D2B3B">
      <w:pPr>
        <w:pStyle w:val="NormalWeb"/>
        <w:rPr>
          <w:color w:val="000000"/>
        </w:rPr>
      </w:pPr>
      <w:r w:rsidRPr="007D1639">
        <w:rPr>
          <w:color w:val="000000"/>
        </w:rPr>
        <w:t xml:space="preserve">Para el cálculo de los valores de las funciones trigonométricas de cualquier número (o ángulo), basta con conocer las que corresponden a un número que esté en el </w:t>
      </w:r>
      <w:proofErr w:type="gramStart"/>
      <w:r w:rsidRPr="007D1639">
        <w:rPr>
          <w:color w:val="000000"/>
        </w:rPr>
        <w:t xml:space="preserve">intervalo </w:t>
      </w:r>
      <w:proofErr w:type="gramEnd"/>
      <w:r>
        <w:rPr>
          <w:noProof/>
          <w:color w:val="000000"/>
        </w:rPr>
        <w:drawing>
          <wp:inline distT="0" distB="0" distL="0" distR="0">
            <wp:extent cx="581025" cy="333375"/>
            <wp:effectExtent l="0" t="0" r="9525" b="9525"/>
            <wp:docPr id="27" name="Imagen 27"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7D1639">
        <w:rPr>
          <w:color w:val="000000"/>
        </w:rPr>
        <w:t xml:space="preserve">, (ángulos agudos). </w:t>
      </w:r>
    </w:p>
    <w:p w:rsidR="009D2B3B" w:rsidRPr="007D1639" w:rsidRDefault="009D2B3B" w:rsidP="009D2B3B">
      <w:pPr>
        <w:pStyle w:val="NormalWeb"/>
        <w:rPr>
          <w:color w:val="000000"/>
        </w:rPr>
      </w:pPr>
      <w:r w:rsidRPr="007D1639">
        <w:rPr>
          <w:color w:val="000000"/>
        </w:rPr>
        <w:t xml:space="preserve">Para realizar este proceso se utiliza un ángulo llamado ángulo de referencia.   </w:t>
      </w:r>
      <w:r w:rsidRPr="007D1639">
        <w:rPr>
          <w:b/>
          <w:color w:val="000000"/>
          <w:u w:val="single"/>
        </w:rPr>
        <w:t>Un ángulo de referencia</w:t>
      </w:r>
      <w:r w:rsidRPr="007D1639">
        <w:rPr>
          <w:color w:val="000000"/>
        </w:rPr>
        <w:t xml:space="preserve"> </w:t>
      </w:r>
      <w:r>
        <w:rPr>
          <w:noProof/>
          <w:color w:val="000000"/>
        </w:rPr>
        <w:drawing>
          <wp:inline distT="0" distB="0" distL="0" distR="0">
            <wp:extent cx="180975" cy="209550"/>
            <wp:effectExtent l="0" t="0" r="9525" b="0"/>
            <wp:docPr id="26" name="Imagen 26" descr="$\theta 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ta _{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roofErr w:type="gramStart"/>
      <w:r w:rsidRPr="007D1639">
        <w:rPr>
          <w:color w:val="000000"/>
        </w:rPr>
        <w:t xml:space="preserve">para </w:t>
      </w:r>
      <w:proofErr w:type="gramEnd"/>
      <w:r>
        <w:rPr>
          <w:noProof/>
          <w:color w:val="000000"/>
        </w:rPr>
        <w:drawing>
          <wp:inline distT="0" distB="0" distL="0" distR="0">
            <wp:extent cx="114300" cy="209550"/>
            <wp:effectExtent l="0" t="0" r="0" b="0"/>
            <wp:docPr id="25" name="Imagen 25" descr="$\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t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7D1639">
        <w:rPr>
          <w:color w:val="000000"/>
        </w:rPr>
        <w:t xml:space="preserve">, es el ángulo agudo que forman el lado final de </w:t>
      </w:r>
      <w:r>
        <w:rPr>
          <w:noProof/>
          <w:color w:val="000000"/>
        </w:rPr>
        <w:drawing>
          <wp:inline distT="0" distB="0" distL="0" distR="0">
            <wp:extent cx="114300" cy="209550"/>
            <wp:effectExtent l="0" t="0" r="0" b="0"/>
            <wp:docPr id="24" name="Imagen 24" descr="$\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t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7D1639">
        <w:rPr>
          <w:color w:val="000000"/>
        </w:rPr>
        <w:t xml:space="preserve">y el eje </w:t>
      </w:r>
      <w:r>
        <w:rPr>
          <w:noProof/>
          <w:color w:val="000000"/>
        </w:rPr>
        <w:drawing>
          <wp:inline distT="0" distB="0" distL="0" distR="0">
            <wp:extent cx="104775" cy="209550"/>
            <wp:effectExtent l="0" t="0" r="9525" b="0"/>
            <wp:docPr id="23" name="Imagen 2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7D1639">
        <w:rPr>
          <w:color w:val="000000"/>
        </w:rPr>
        <w:t>.</w:t>
      </w:r>
    </w:p>
    <w:p w:rsidR="009D2B3B" w:rsidRPr="007D1639" w:rsidRDefault="009D2B3B" w:rsidP="009D2B3B">
      <w:pPr>
        <w:tabs>
          <w:tab w:val="left" w:pos="912"/>
        </w:tabs>
        <w:ind w:firstLine="708"/>
        <w:rPr>
          <w:color w:val="000000"/>
          <w:lang w:val="es-CO"/>
        </w:rPr>
      </w:pPr>
      <w:r>
        <w:rPr>
          <w:noProof/>
          <w:color w:val="000000"/>
          <w:lang w:val="es-CO" w:eastAsia="es-CO"/>
        </w:rPr>
        <w:drawing>
          <wp:inline distT="0" distB="0" distL="0" distR="0">
            <wp:extent cx="1905000" cy="1905000"/>
            <wp:effectExtent l="0" t="0" r="0" b="0"/>
            <wp:docPr id="22" name="Imagen 22" descr="angulo_r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gulo_ref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noProof/>
          <w:color w:val="000000"/>
          <w:lang w:val="es-CO" w:eastAsia="es-CO"/>
        </w:rPr>
        <w:drawing>
          <wp:inline distT="0" distB="0" distL="0" distR="0">
            <wp:extent cx="1905000" cy="1905000"/>
            <wp:effectExtent l="0" t="0" r="0" b="0"/>
            <wp:docPr id="21" name="Imagen 21" descr="angulo_r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gulo_ref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D2B3B" w:rsidRPr="007D1639" w:rsidRDefault="009D2B3B" w:rsidP="009D2B3B">
      <w:pPr>
        <w:tabs>
          <w:tab w:val="left" w:pos="912"/>
        </w:tabs>
        <w:ind w:firstLine="708"/>
        <w:rPr>
          <w:color w:val="000000"/>
          <w:lang w:val="es-CO"/>
        </w:rPr>
      </w:pPr>
      <w:r>
        <w:rPr>
          <w:noProof/>
          <w:color w:val="000000"/>
          <w:lang w:val="es-CO" w:eastAsia="es-CO"/>
        </w:rPr>
        <w:drawing>
          <wp:inline distT="0" distB="0" distL="0" distR="0">
            <wp:extent cx="1905000" cy="1905000"/>
            <wp:effectExtent l="0" t="0" r="0" b="0"/>
            <wp:docPr id="20" name="Imagen 20" descr="angulo_r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gulo_ref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noProof/>
          <w:color w:val="000000"/>
          <w:lang w:val="es-CO" w:eastAsia="es-CO"/>
        </w:rPr>
        <w:drawing>
          <wp:inline distT="0" distB="0" distL="0" distR="0">
            <wp:extent cx="1905000" cy="1905000"/>
            <wp:effectExtent l="0" t="0" r="0" b="0"/>
            <wp:docPr id="19" name="Imagen 19" descr="angulo_r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gulo_ref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D2B3B" w:rsidRDefault="009D2B3B" w:rsidP="009D2B3B">
      <w:pPr>
        <w:tabs>
          <w:tab w:val="left" w:pos="912"/>
        </w:tabs>
        <w:rPr>
          <w:color w:val="000000"/>
          <w:lang w:val="es-CO"/>
        </w:rPr>
      </w:pPr>
      <w:r w:rsidRPr="007D1639">
        <w:rPr>
          <w:color w:val="000000"/>
          <w:lang w:val="es-CO"/>
        </w:rPr>
        <w:t xml:space="preserve">Para calcular los valores de las funciones de un ángulo no </w:t>
      </w:r>
      <w:proofErr w:type="gramStart"/>
      <w:r w:rsidRPr="007D1639">
        <w:rPr>
          <w:color w:val="000000"/>
          <w:lang w:val="es-CO"/>
        </w:rPr>
        <w:t xml:space="preserve">cuadrantal </w:t>
      </w:r>
      <w:proofErr w:type="gramEnd"/>
      <w:r>
        <w:rPr>
          <w:noProof/>
          <w:color w:val="000000"/>
          <w:lang w:val="es-CO" w:eastAsia="es-CO"/>
        </w:rPr>
        <w:drawing>
          <wp:inline distT="0" distB="0" distL="0" distR="0">
            <wp:extent cx="257175" cy="209550"/>
            <wp:effectExtent l="0" t="0" r="9525" b="0"/>
            <wp:docPr id="18" name="Imagen 18"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7D1639">
        <w:rPr>
          <w:color w:val="000000"/>
          <w:lang w:val="es-CO"/>
        </w:rPr>
        <w:t xml:space="preserve">, usando los ángulos de referencia, se hallan las que corresponden al ángulo de referencia y se hace la relación teniendo en cuenta el cuadrante al cual pertenece el ángulo dado. </w:t>
      </w:r>
    </w:p>
    <w:p w:rsidR="009D2B3B" w:rsidRDefault="009D2B3B" w:rsidP="009D2B3B">
      <w:pPr>
        <w:tabs>
          <w:tab w:val="left" w:pos="912"/>
        </w:tabs>
        <w:rPr>
          <w:color w:val="000000"/>
          <w:lang w:val="es-CO"/>
        </w:rPr>
      </w:pPr>
    </w:p>
    <w:p w:rsidR="009D2B3B" w:rsidRDefault="009D2B3B" w:rsidP="009D2B3B">
      <w:pPr>
        <w:jc w:val="center"/>
        <w:rPr>
          <w:rFonts w:ascii="Trebuchet MS" w:hAnsi="Trebuchet MS" w:cs="Arial"/>
          <w:b/>
          <w:bCs/>
        </w:rPr>
      </w:pPr>
    </w:p>
    <w:p w:rsidR="009D2B3B" w:rsidRDefault="009D2B3B" w:rsidP="009D2B3B">
      <w:pPr>
        <w:jc w:val="center"/>
        <w:rPr>
          <w:rFonts w:ascii="Trebuchet MS" w:hAnsi="Trebuchet MS" w:cs="Arial"/>
          <w:b/>
          <w:bCs/>
        </w:rPr>
      </w:pPr>
      <w:r>
        <w:rPr>
          <w:rFonts w:ascii="Trebuchet MS" w:hAnsi="Trebuchet MS" w:cs="Arial"/>
          <w:b/>
          <w:bCs/>
        </w:rPr>
        <w:t>La siguiente tabla resume las conclusiones sobre los ángulos de referencia (</w:t>
      </w:r>
      <w:proofErr w:type="spellStart"/>
      <w:r>
        <w:rPr>
          <w:rFonts w:ascii="Trebuchet MS" w:hAnsi="Trebuchet MS" w:cs="Arial"/>
          <w:b/>
          <w:bCs/>
        </w:rPr>
        <w:t>θ</w:t>
      </w:r>
      <w:r w:rsidRPr="00D65130">
        <w:rPr>
          <w:rFonts w:ascii="Trebuchet MS" w:hAnsi="Trebuchet MS" w:cs="Arial"/>
          <w:b/>
          <w:bCs/>
          <w:vertAlign w:val="subscript"/>
        </w:rPr>
        <w:t>R</w:t>
      </w:r>
      <w:proofErr w:type="spellEnd"/>
      <w:r w:rsidRPr="00D65130">
        <w:rPr>
          <w:rFonts w:ascii="Trebuchet MS" w:hAnsi="Trebuchet MS" w:cs="Arial"/>
          <w:b/>
          <w:bCs/>
        </w:rPr>
        <w:t>)</w:t>
      </w:r>
    </w:p>
    <w:p w:rsidR="009D2B3B" w:rsidRDefault="009D2B3B" w:rsidP="009D2B3B">
      <w:pPr>
        <w:jc w:val="center"/>
        <w:rPr>
          <w:rFonts w:ascii="Trebuchet MS" w:hAnsi="Trebuchet MS" w:cs="Arial"/>
          <w:b/>
          <w:bCs/>
        </w:rPr>
      </w:pPr>
    </w:p>
    <w:tbl>
      <w:tblPr>
        <w:tblStyle w:val="Tablaconcuadrcula"/>
        <w:tblW w:w="0" w:type="auto"/>
        <w:tblInd w:w="2297" w:type="dxa"/>
        <w:tblLook w:val="04A0" w:firstRow="1" w:lastRow="0" w:firstColumn="1" w:lastColumn="0" w:noHBand="0" w:noVBand="1"/>
      </w:tblPr>
      <w:tblGrid>
        <w:gridCol w:w="1741"/>
        <w:gridCol w:w="2545"/>
        <w:gridCol w:w="2471"/>
      </w:tblGrid>
      <w:tr w:rsidR="009D2B3B" w:rsidTr="00FF5DA1">
        <w:tc>
          <w:tcPr>
            <w:tcW w:w="1783" w:type="dxa"/>
          </w:tcPr>
          <w:p w:rsidR="009D2B3B" w:rsidRDefault="009D2B3B" w:rsidP="00FF5DA1">
            <w:pPr>
              <w:jc w:val="center"/>
              <w:rPr>
                <w:rFonts w:ascii="Trebuchet MS" w:hAnsi="Trebuchet MS" w:cs="Arial"/>
                <w:b/>
                <w:bCs/>
              </w:rPr>
            </w:pPr>
            <w:r>
              <w:rPr>
                <w:rFonts w:ascii="Trebuchet MS" w:hAnsi="Trebuchet MS" w:cs="Arial"/>
                <w:b/>
                <w:bCs/>
              </w:rPr>
              <w:t>CUADRANTE</w:t>
            </w:r>
          </w:p>
        </w:tc>
        <w:tc>
          <w:tcPr>
            <w:tcW w:w="2895" w:type="dxa"/>
          </w:tcPr>
          <w:p w:rsidR="009D2B3B" w:rsidRDefault="009D2B3B" w:rsidP="00FF5DA1">
            <w:pPr>
              <w:jc w:val="center"/>
              <w:rPr>
                <w:rFonts w:ascii="Trebuchet MS" w:hAnsi="Trebuchet MS" w:cs="Arial"/>
                <w:b/>
                <w:bCs/>
              </w:rPr>
            </w:pPr>
            <w:r>
              <w:rPr>
                <w:rFonts w:ascii="Trebuchet MS" w:hAnsi="Trebuchet MS" w:cs="Arial"/>
                <w:b/>
                <w:bCs/>
              </w:rPr>
              <w:t>ÁNGULO DADO</w:t>
            </w:r>
          </w:p>
        </w:tc>
        <w:tc>
          <w:tcPr>
            <w:tcW w:w="2693" w:type="dxa"/>
          </w:tcPr>
          <w:p w:rsidR="009D2B3B" w:rsidRDefault="009D2B3B" w:rsidP="00FF5DA1">
            <w:pPr>
              <w:jc w:val="center"/>
              <w:rPr>
                <w:rFonts w:ascii="Trebuchet MS" w:hAnsi="Trebuchet MS" w:cs="Arial"/>
                <w:b/>
                <w:bCs/>
              </w:rPr>
            </w:pPr>
            <w:r>
              <w:rPr>
                <w:rFonts w:ascii="Trebuchet MS" w:hAnsi="Trebuchet MS" w:cs="Arial"/>
                <w:b/>
                <w:bCs/>
              </w:rPr>
              <w:t>ÁNGULO DE REFERENCIA</w:t>
            </w:r>
          </w:p>
        </w:tc>
      </w:tr>
      <w:tr w:rsidR="009D2B3B" w:rsidTr="00FF5DA1">
        <w:tc>
          <w:tcPr>
            <w:tcW w:w="1783" w:type="dxa"/>
          </w:tcPr>
          <w:p w:rsidR="009D2B3B" w:rsidRDefault="009D2B3B" w:rsidP="00FF5DA1">
            <w:pPr>
              <w:jc w:val="center"/>
              <w:rPr>
                <w:rFonts w:ascii="Trebuchet MS" w:hAnsi="Trebuchet MS" w:cs="Arial"/>
                <w:b/>
                <w:bCs/>
              </w:rPr>
            </w:pPr>
            <w:r>
              <w:rPr>
                <w:rFonts w:ascii="Trebuchet MS" w:hAnsi="Trebuchet MS" w:cs="Arial"/>
                <w:b/>
                <w:bCs/>
              </w:rPr>
              <w:t>I</w:t>
            </w:r>
          </w:p>
        </w:tc>
        <w:tc>
          <w:tcPr>
            <w:tcW w:w="2895" w:type="dxa"/>
          </w:tcPr>
          <w:p w:rsidR="009D2B3B" w:rsidRPr="00D65130" w:rsidRDefault="009D2B3B" w:rsidP="00FF5DA1">
            <w:pPr>
              <w:jc w:val="center"/>
              <w:rPr>
                <w:rFonts w:ascii="Trebuchet MS" w:hAnsi="Trebuchet MS" w:cs="Arial"/>
                <w:bCs/>
              </w:rPr>
            </w:pPr>
            <w:r>
              <w:rPr>
                <w:rFonts w:ascii="Trebuchet MS" w:hAnsi="Trebuchet MS" w:cs="Arial"/>
                <w:bCs/>
              </w:rPr>
              <w:t xml:space="preserve">0° &lt; </w:t>
            </w:r>
            <w:r w:rsidRPr="00D65130">
              <w:rPr>
                <w:rFonts w:ascii="Trebuchet MS" w:hAnsi="Trebuchet MS" w:cs="Arial"/>
                <w:bCs/>
              </w:rPr>
              <w:t>θ</w:t>
            </w:r>
            <w:r>
              <w:rPr>
                <w:rFonts w:ascii="Trebuchet MS" w:hAnsi="Trebuchet MS" w:cs="Arial"/>
                <w:b/>
                <w:bCs/>
              </w:rPr>
              <w:t xml:space="preserve"> &lt; </w:t>
            </w:r>
            <w:r>
              <w:rPr>
                <w:rFonts w:ascii="Trebuchet MS" w:hAnsi="Trebuchet MS" w:cs="Arial"/>
                <w:bCs/>
              </w:rPr>
              <w:t>90°</w:t>
            </w:r>
          </w:p>
        </w:tc>
        <w:tc>
          <w:tcPr>
            <w:tcW w:w="2693" w:type="dxa"/>
          </w:tcPr>
          <w:p w:rsidR="009D2B3B" w:rsidRDefault="009D2B3B" w:rsidP="00FF5DA1">
            <w:pPr>
              <w:jc w:val="center"/>
              <w:rPr>
                <w:rFonts w:ascii="Trebuchet MS" w:hAnsi="Trebuchet MS" w:cs="Arial"/>
                <w:bCs/>
              </w:rPr>
            </w:pPr>
            <w:proofErr w:type="spellStart"/>
            <w:r w:rsidRPr="00A8120E">
              <w:rPr>
                <w:rFonts w:ascii="Trebuchet MS" w:hAnsi="Trebuchet MS" w:cs="Arial"/>
                <w:bCs/>
              </w:rPr>
              <w:t>θ</w:t>
            </w:r>
            <w:r w:rsidRPr="00A8120E">
              <w:rPr>
                <w:rFonts w:ascii="Trebuchet MS" w:hAnsi="Trebuchet MS" w:cs="Arial"/>
                <w:bCs/>
                <w:vertAlign w:val="subscript"/>
              </w:rPr>
              <w:t>R</w:t>
            </w:r>
            <w:proofErr w:type="spellEnd"/>
            <w:r w:rsidRPr="00A8120E">
              <w:rPr>
                <w:rFonts w:ascii="Trebuchet MS" w:hAnsi="Trebuchet MS" w:cs="Arial"/>
                <w:bCs/>
              </w:rPr>
              <w:t>= θ</w:t>
            </w:r>
          </w:p>
          <w:p w:rsidR="009D2B3B" w:rsidRPr="00A8120E" w:rsidRDefault="009D2B3B" w:rsidP="00FF5DA1">
            <w:pPr>
              <w:jc w:val="center"/>
              <w:rPr>
                <w:rFonts w:ascii="Trebuchet MS" w:hAnsi="Trebuchet MS" w:cs="Arial"/>
                <w:bCs/>
              </w:rPr>
            </w:pPr>
          </w:p>
        </w:tc>
      </w:tr>
      <w:tr w:rsidR="009D2B3B" w:rsidTr="00FF5DA1">
        <w:tc>
          <w:tcPr>
            <w:tcW w:w="1783" w:type="dxa"/>
          </w:tcPr>
          <w:p w:rsidR="009D2B3B" w:rsidRDefault="009D2B3B" w:rsidP="00FF5DA1">
            <w:pPr>
              <w:jc w:val="center"/>
              <w:rPr>
                <w:rFonts w:ascii="Trebuchet MS" w:hAnsi="Trebuchet MS" w:cs="Arial"/>
                <w:b/>
                <w:bCs/>
              </w:rPr>
            </w:pPr>
            <w:r>
              <w:rPr>
                <w:rFonts w:ascii="Trebuchet MS" w:hAnsi="Trebuchet MS" w:cs="Arial"/>
                <w:b/>
                <w:bCs/>
              </w:rPr>
              <w:t>II</w:t>
            </w:r>
          </w:p>
        </w:tc>
        <w:tc>
          <w:tcPr>
            <w:tcW w:w="2895" w:type="dxa"/>
          </w:tcPr>
          <w:p w:rsidR="009D2B3B" w:rsidRPr="00D65130" w:rsidRDefault="009D2B3B" w:rsidP="00FF5DA1">
            <w:pPr>
              <w:jc w:val="center"/>
              <w:rPr>
                <w:rFonts w:ascii="Trebuchet MS" w:hAnsi="Trebuchet MS" w:cs="Arial"/>
                <w:bCs/>
              </w:rPr>
            </w:pPr>
            <w:r>
              <w:rPr>
                <w:rFonts w:ascii="Trebuchet MS" w:hAnsi="Trebuchet MS" w:cs="Arial"/>
                <w:bCs/>
              </w:rPr>
              <w:t xml:space="preserve">90° &lt; </w:t>
            </w:r>
            <w:r w:rsidRPr="00D65130">
              <w:rPr>
                <w:rFonts w:ascii="Trebuchet MS" w:hAnsi="Trebuchet MS" w:cs="Arial"/>
                <w:bCs/>
              </w:rPr>
              <w:t>θ</w:t>
            </w:r>
            <w:r>
              <w:rPr>
                <w:rFonts w:ascii="Trebuchet MS" w:hAnsi="Trebuchet MS" w:cs="Arial"/>
                <w:b/>
                <w:bCs/>
              </w:rPr>
              <w:t xml:space="preserve"> &lt; </w:t>
            </w:r>
            <w:r w:rsidRPr="00D65130">
              <w:rPr>
                <w:rFonts w:ascii="Trebuchet MS" w:hAnsi="Trebuchet MS" w:cs="Arial"/>
                <w:bCs/>
              </w:rPr>
              <w:t>18</w:t>
            </w:r>
            <w:r>
              <w:rPr>
                <w:rFonts w:ascii="Trebuchet MS" w:hAnsi="Trebuchet MS" w:cs="Arial"/>
                <w:bCs/>
              </w:rPr>
              <w:t>0°</w:t>
            </w:r>
          </w:p>
        </w:tc>
        <w:tc>
          <w:tcPr>
            <w:tcW w:w="2693" w:type="dxa"/>
          </w:tcPr>
          <w:p w:rsidR="009D2B3B" w:rsidRDefault="009D2B3B" w:rsidP="00FF5DA1">
            <w:pPr>
              <w:jc w:val="center"/>
              <w:rPr>
                <w:rFonts w:ascii="Trebuchet MS" w:hAnsi="Trebuchet MS" w:cs="Arial"/>
                <w:bCs/>
              </w:rPr>
            </w:pPr>
            <w:proofErr w:type="spellStart"/>
            <w:r w:rsidRPr="00A8120E">
              <w:rPr>
                <w:rFonts w:ascii="Trebuchet MS" w:hAnsi="Trebuchet MS" w:cs="Arial"/>
                <w:bCs/>
              </w:rPr>
              <w:t>θ</w:t>
            </w:r>
            <w:r w:rsidRPr="00A8120E">
              <w:rPr>
                <w:rFonts w:ascii="Trebuchet MS" w:hAnsi="Trebuchet MS" w:cs="Arial"/>
                <w:bCs/>
                <w:vertAlign w:val="subscript"/>
              </w:rPr>
              <w:t>R</w:t>
            </w:r>
            <w:proofErr w:type="spellEnd"/>
            <w:r w:rsidRPr="00A8120E">
              <w:rPr>
                <w:rFonts w:ascii="Trebuchet MS" w:hAnsi="Trebuchet MS" w:cs="Arial"/>
                <w:bCs/>
              </w:rPr>
              <w:t>= 180° - θ</w:t>
            </w:r>
          </w:p>
          <w:p w:rsidR="009D2B3B" w:rsidRPr="00A8120E" w:rsidRDefault="009D2B3B" w:rsidP="00FF5DA1">
            <w:pPr>
              <w:jc w:val="center"/>
              <w:rPr>
                <w:rFonts w:ascii="Trebuchet MS" w:hAnsi="Trebuchet MS" w:cs="Arial"/>
                <w:bCs/>
              </w:rPr>
            </w:pPr>
          </w:p>
        </w:tc>
      </w:tr>
      <w:tr w:rsidR="009D2B3B" w:rsidTr="00FF5DA1">
        <w:tc>
          <w:tcPr>
            <w:tcW w:w="1783" w:type="dxa"/>
          </w:tcPr>
          <w:p w:rsidR="009D2B3B" w:rsidRDefault="009D2B3B" w:rsidP="00FF5DA1">
            <w:pPr>
              <w:jc w:val="center"/>
              <w:rPr>
                <w:rFonts w:ascii="Trebuchet MS" w:hAnsi="Trebuchet MS" w:cs="Arial"/>
                <w:b/>
                <w:bCs/>
              </w:rPr>
            </w:pPr>
            <w:r>
              <w:rPr>
                <w:rFonts w:ascii="Trebuchet MS" w:hAnsi="Trebuchet MS" w:cs="Arial"/>
                <w:b/>
                <w:bCs/>
              </w:rPr>
              <w:lastRenderedPageBreak/>
              <w:t>III</w:t>
            </w:r>
          </w:p>
        </w:tc>
        <w:tc>
          <w:tcPr>
            <w:tcW w:w="2895" w:type="dxa"/>
          </w:tcPr>
          <w:p w:rsidR="009D2B3B" w:rsidRPr="00D65130" w:rsidRDefault="009D2B3B" w:rsidP="00FF5DA1">
            <w:pPr>
              <w:jc w:val="center"/>
              <w:rPr>
                <w:rFonts w:ascii="Trebuchet MS" w:hAnsi="Trebuchet MS" w:cs="Arial"/>
                <w:bCs/>
              </w:rPr>
            </w:pPr>
            <w:r>
              <w:rPr>
                <w:rFonts w:ascii="Trebuchet MS" w:hAnsi="Trebuchet MS" w:cs="Arial"/>
                <w:bCs/>
              </w:rPr>
              <w:t xml:space="preserve">180° &lt; </w:t>
            </w:r>
            <w:r w:rsidRPr="00D65130">
              <w:rPr>
                <w:rFonts w:ascii="Trebuchet MS" w:hAnsi="Trebuchet MS" w:cs="Arial"/>
                <w:bCs/>
              </w:rPr>
              <w:t>θ</w:t>
            </w:r>
            <w:r>
              <w:rPr>
                <w:rFonts w:ascii="Trebuchet MS" w:hAnsi="Trebuchet MS" w:cs="Arial"/>
                <w:b/>
                <w:bCs/>
              </w:rPr>
              <w:t xml:space="preserve"> &lt; </w:t>
            </w:r>
            <w:r>
              <w:rPr>
                <w:rFonts w:ascii="Trebuchet MS" w:hAnsi="Trebuchet MS" w:cs="Arial"/>
                <w:bCs/>
              </w:rPr>
              <w:t>270°</w:t>
            </w:r>
          </w:p>
        </w:tc>
        <w:tc>
          <w:tcPr>
            <w:tcW w:w="2693" w:type="dxa"/>
          </w:tcPr>
          <w:p w:rsidR="009D2B3B" w:rsidRDefault="009D2B3B" w:rsidP="00FF5DA1">
            <w:pPr>
              <w:jc w:val="center"/>
              <w:rPr>
                <w:rFonts w:ascii="Trebuchet MS" w:hAnsi="Trebuchet MS" w:cs="Arial"/>
                <w:bCs/>
              </w:rPr>
            </w:pPr>
            <w:proofErr w:type="spellStart"/>
            <w:r w:rsidRPr="00A8120E">
              <w:rPr>
                <w:rFonts w:ascii="Trebuchet MS" w:hAnsi="Trebuchet MS" w:cs="Arial"/>
                <w:bCs/>
              </w:rPr>
              <w:t>θ</w:t>
            </w:r>
            <w:r w:rsidRPr="00A8120E">
              <w:rPr>
                <w:rFonts w:ascii="Trebuchet MS" w:hAnsi="Trebuchet MS" w:cs="Arial"/>
                <w:bCs/>
                <w:vertAlign w:val="subscript"/>
              </w:rPr>
              <w:t>R</w:t>
            </w:r>
            <w:proofErr w:type="spellEnd"/>
            <w:r w:rsidRPr="00A8120E">
              <w:rPr>
                <w:rFonts w:ascii="Trebuchet MS" w:hAnsi="Trebuchet MS" w:cs="Arial"/>
                <w:bCs/>
              </w:rPr>
              <w:t>= θ- 180°</w:t>
            </w:r>
          </w:p>
          <w:p w:rsidR="009D2B3B" w:rsidRPr="00A8120E" w:rsidRDefault="009D2B3B" w:rsidP="00FF5DA1">
            <w:pPr>
              <w:jc w:val="center"/>
              <w:rPr>
                <w:rFonts w:ascii="Trebuchet MS" w:hAnsi="Trebuchet MS" w:cs="Arial"/>
                <w:bCs/>
              </w:rPr>
            </w:pPr>
          </w:p>
        </w:tc>
      </w:tr>
      <w:tr w:rsidR="009D2B3B" w:rsidTr="00FF5DA1">
        <w:tc>
          <w:tcPr>
            <w:tcW w:w="1783" w:type="dxa"/>
          </w:tcPr>
          <w:p w:rsidR="009D2B3B" w:rsidRDefault="009D2B3B" w:rsidP="00FF5DA1">
            <w:pPr>
              <w:jc w:val="center"/>
              <w:rPr>
                <w:rFonts w:ascii="Trebuchet MS" w:hAnsi="Trebuchet MS" w:cs="Arial"/>
                <w:b/>
                <w:bCs/>
              </w:rPr>
            </w:pPr>
            <w:r>
              <w:rPr>
                <w:rFonts w:ascii="Trebuchet MS" w:hAnsi="Trebuchet MS" w:cs="Arial"/>
                <w:b/>
                <w:bCs/>
              </w:rPr>
              <w:t>IV</w:t>
            </w:r>
          </w:p>
        </w:tc>
        <w:tc>
          <w:tcPr>
            <w:tcW w:w="2895" w:type="dxa"/>
          </w:tcPr>
          <w:p w:rsidR="009D2B3B" w:rsidRPr="00D65130" w:rsidRDefault="009D2B3B" w:rsidP="00FF5DA1">
            <w:pPr>
              <w:jc w:val="center"/>
              <w:rPr>
                <w:rFonts w:ascii="Trebuchet MS" w:hAnsi="Trebuchet MS" w:cs="Arial"/>
                <w:bCs/>
              </w:rPr>
            </w:pPr>
            <w:r>
              <w:rPr>
                <w:rFonts w:ascii="Trebuchet MS" w:hAnsi="Trebuchet MS" w:cs="Arial"/>
                <w:bCs/>
              </w:rPr>
              <w:t xml:space="preserve">270° &lt; </w:t>
            </w:r>
            <w:r w:rsidRPr="00D65130">
              <w:rPr>
                <w:rFonts w:ascii="Trebuchet MS" w:hAnsi="Trebuchet MS" w:cs="Arial"/>
                <w:bCs/>
              </w:rPr>
              <w:t>θ</w:t>
            </w:r>
            <w:r>
              <w:rPr>
                <w:rFonts w:ascii="Trebuchet MS" w:hAnsi="Trebuchet MS" w:cs="Arial"/>
                <w:b/>
                <w:bCs/>
              </w:rPr>
              <w:t xml:space="preserve"> &lt; </w:t>
            </w:r>
            <w:r>
              <w:rPr>
                <w:rFonts w:ascii="Trebuchet MS" w:hAnsi="Trebuchet MS" w:cs="Arial"/>
                <w:bCs/>
              </w:rPr>
              <w:t>360°</w:t>
            </w:r>
          </w:p>
        </w:tc>
        <w:tc>
          <w:tcPr>
            <w:tcW w:w="2693" w:type="dxa"/>
          </w:tcPr>
          <w:p w:rsidR="009D2B3B" w:rsidRDefault="009D2B3B" w:rsidP="00FF5DA1">
            <w:pPr>
              <w:jc w:val="center"/>
              <w:rPr>
                <w:rFonts w:ascii="Trebuchet MS" w:hAnsi="Trebuchet MS" w:cs="Arial"/>
                <w:bCs/>
              </w:rPr>
            </w:pPr>
            <w:proofErr w:type="spellStart"/>
            <w:r w:rsidRPr="00A8120E">
              <w:rPr>
                <w:rFonts w:ascii="Trebuchet MS" w:hAnsi="Trebuchet MS" w:cs="Arial"/>
                <w:bCs/>
              </w:rPr>
              <w:t>θ</w:t>
            </w:r>
            <w:r w:rsidRPr="00A8120E">
              <w:rPr>
                <w:rFonts w:ascii="Trebuchet MS" w:hAnsi="Trebuchet MS" w:cs="Arial"/>
                <w:bCs/>
                <w:vertAlign w:val="subscript"/>
              </w:rPr>
              <w:t>R</w:t>
            </w:r>
            <w:proofErr w:type="spellEnd"/>
            <w:r w:rsidRPr="00A8120E">
              <w:rPr>
                <w:rFonts w:ascii="Trebuchet MS" w:hAnsi="Trebuchet MS" w:cs="Arial"/>
                <w:bCs/>
              </w:rPr>
              <w:t>= 360°- θ</w:t>
            </w:r>
          </w:p>
          <w:p w:rsidR="009D2B3B" w:rsidRPr="00A8120E" w:rsidRDefault="009D2B3B" w:rsidP="00FF5DA1">
            <w:pPr>
              <w:jc w:val="center"/>
              <w:rPr>
                <w:rFonts w:ascii="Trebuchet MS" w:hAnsi="Trebuchet MS" w:cs="Arial"/>
                <w:bCs/>
              </w:rPr>
            </w:pPr>
          </w:p>
        </w:tc>
      </w:tr>
    </w:tbl>
    <w:p w:rsidR="009D2B3B" w:rsidRPr="007D1639" w:rsidRDefault="009D2B3B" w:rsidP="009D2B3B">
      <w:pPr>
        <w:rPr>
          <w:b/>
          <w:color w:val="000000"/>
          <w:u w:val="single"/>
          <w:lang w:val="es-CO"/>
        </w:rPr>
      </w:pPr>
    </w:p>
    <w:p w:rsidR="009D2B3B" w:rsidRPr="007D1639" w:rsidRDefault="009D2B3B" w:rsidP="009D2B3B">
      <w:pPr>
        <w:rPr>
          <w:b/>
          <w:color w:val="000000"/>
          <w:u w:val="single"/>
          <w:lang w:val="es-CO"/>
        </w:rPr>
      </w:pPr>
    </w:p>
    <w:p w:rsidR="009D2B3B" w:rsidRPr="007D1639" w:rsidRDefault="009D2B3B" w:rsidP="009D2B3B">
      <w:pPr>
        <w:rPr>
          <w:b/>
          <w:color w:val="000000"/>
          <w:u w:val="single"/>
          <w:lang w:val="es-CO"/>
        </w:rPr>
      </w:pPr>
      <w:r w:rsidRPr="007D1639">
        <w:rPr>
          <w:b/>
          <w:color w:val="000000"/>
          <w:u w:val="single"/>
          <w:lang w:val="es-CO"/>
        </w:rPr>
        <w:t>EJEMPLOS</w:t>
      </w:r>
    </w:p>
    <w:p w:rsidR="009D2B3B" w:rsidRPr="007D1639" w:rsidRDefault="009D2B3B" w:rsidP="009D2B3B">
      <w:pPr>
        <w:rPr>
          <w:b/>
          <w:color w:val="000000"/>
          <w:u w:val="single"/>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268"/>
      </w:tblGrid>
      <w:tr w:rsidR="009D2B3B" w:rsidRPr="007D1639" w:rsidTr="009D2B3B">
        <w:tc>
          <w:tcPr>
            <w:tcW w:w="4786" w:type="dxa"/>
          </w:tcPr>
          <w:p w:rsidR="009D2B3B" w:rsidRPr="007D1639" w:rsidRDefault="009D2B3B" w:rsidP="00FF5DA1">
            <w:pPr>
              <w:pStyle w:val="NormalWeb"/>
              <w:jc w:val="center"/>
              <w:rPr>
                <w:color w:val="000000"/>
              </w:rPr>
            </w:pPr>
            <w:r w:rsidRPr="007D1639">
              <w:rPr>
                <w:color w:val="000000"/>
              </w:rPr>
              <w:t xml:space="preserve">Si </w:t>
            </w:r>
            <w:r>
              <w:rPr>
                <w:noProof/>
                <w:color w:val="000000"/>
              </w:rPr>
              <w:drawing>
                <wp:inline distT="0" distB="0" distL="0" distR="0" wp14:anchorId="745197F4" wp14:editId="793F4F72">
                  <wp:extent cx="666750" cy="209550"/>
                  <wp:effectExtent l="0" t="0" r="0" b="0"/>
                  <wp:docPr id="17" name="Imagen 17"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p w:rsidR="009D2B3B" w:rsidRPr="007D1639" w:rsidRDefault="009D2B3B" w:rsidP="00FF5DA1">
            <w:pPr>
              <w:pStyle w:val="center"/>
              <w:jc w:val="center"/>
              <w:rPr>
                <w:color w:val="000000"/>
              </w:rPr>
            </w:pPr>
            <w:r>
              <w:rPr>
                <w:noProof/>
                <w:color w:val="000000"/>
              </w:rPr>
              <w:drawing>
                <wp:inline distT="0" distB="0" distL="0" distR="0" wp14:anchorId="0CD7B73D" wp14:editId="4A9D4526">
                  <wp:extent cx="1885950" cy="590550"/>
                  <wp:effectExtent l="0" t="0" r="0" b="0"/>
                  <wp:docPr id="16" name="Imagen 16" descr="angulo_r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gulo_ref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590550"/>
                          </a:xfrm>
                          <a:prstGeom prst="rect">
                            <a:avLst/>
                          </a:prstGeom>
                          <a:noFill/>
                          <a:ln>
                            <a:noFill/>
                          </a:ln>
                        </pic:spPr>
                      </pic:pic>
                    </a:graphicData>
                  </a:graphic>
                </wp:inline>
              </w:drawing>
            </w:r>
          </w:p>
          <w:p w:rsidR="009D2B3B" w:rsidRPr="007D1639" w:rsidRDefault="009D2B3B" w:rsidP="009D2B3B">
            <w:pPr>
              <w:pStyle w:val="NormalWeb"/>
              <w:jc w:val="center"/>
              <w:rPr>
                <w:color w:val="000000"/>
              </w:rPr>
            </w:pPr>
            <w:r>
              <w:rPr>
                <w:noProof/>
                <w:color w:val="000000"/>
              </w:rPr>
              <w:drawing>
                <wp:inline distT="0" distB="0" distL="0" distR="0" wp14:anchorId="0E72A02B" wp14:editId="5E775189">
                  <wp:extent cx="1409700" cy="600075"/>
                  <wp:effectExtent l="0" t="0" r="0" b="9525"/>
                  <wp:docPr id="15" name="Imagen 15"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600075"/>
                          </a:xfrm>
                          <a:prstGeom prst="rect">
                            <a:avLst/>
                          </a:prstGeom>
                          <a:noFill/>
                          <a:ln>
                            <a:noFill/>
                          </a:ln>
                        </pic:spPr>
                      </pic:pic>
                    </a:graphicData>
                  </a:graphic>
                </wp:inline>
              </w:drawing>
            </w:r>
          </w:p>
          <w:p w:rsidR="009D2B3B" w:rsidRDefault="009D2B3B" w:rsidP="00FF5DA1">
            <w:pPr>
              <w:jc w:val="center"/>
              <w:rPr>
                <w:color w:val="000000"/>
                <w:lang w:val="es-CO"/>
              </w:rPr>
            </w:pPr>
            <w:proofErr w:type="spellStart"/>
            <w:r>
              <w:rPr>
                <w:color w:val="000000"/>
                <w:lang w:val="es-CO"/>
              </w:rPr>
              <w:t>Sen</w:t>
            </w:r>
            <w:proofErr w:type="spellEnd"/>
            <w:r>
              <w:rPr>
                <w:color w:val="000000"/>
                <w:lang w:val="es-CO"/>
              </w:rPr>
              <w:t xml:space="preserve"> 135° = </w:t>
            </w:r>
            <w:proofErr w:type="spellStart"/>
            <w:r>
              <w:rPr>
                <w:color w:val="000000"/>
                <w:lang w:val="es-CO"/>
              </w:rPr>
              <w:t>Sen</w:t>
            </w:r>
            <w:proofErr w:type="spellEnd"/>
            <w:r>
              <w:rPr>
                <w:color w:val="000000"/>
                <w:lang w:val="es-CO"/>
              </w:rPr>
              <w:t xml:space="preserve"> 45°</w:t>
            </w:r>
          </w:p>
          <w:p w:rsidR="009D2B3B" w:rsidRDefault="009D2B3B" w:rsidP="00FF5DA1">
            <w:pPr>
              <w:jc w:val="center"/>
              <w:rPr>
                <w:color w:val="000000"/>
                <w:lang w:val="es-CO"/>
              </w:rPr>
            </w:pPr>
            <w:proofErr w:type="spellStart"/>
            <w:r>
              <w:rPr>
                <w:color w:val="000000"/>
                <w:lang w:val="es-CO"/>
              </w:rPr>
              <w:t>Cos</w:t>
            </w:r>
            <w:proofErr w:type="spellEnd"/>
            <w:r>
              <w:rPr>
                <w:color w:val="000000"/>
                <w:lang w:val="es-CO"/>
              </w:rPr>
              <w:t xml:space="preserve"> 135° = - </w:t>
            </w:r>
            <w:proofErr w:type="spellStart"/>
            <w:r>
              <w:rPr>
                <w:color w:val="000000"/>
                <w:lang w:val="es-CO"/>
              </w:rPr>
              <w:t>Cos</w:t>
            </w:r>
            <w:proofErr w:type="spellEnd"/>
            <w:r>
              <w:rPr>
                <w:color w:val="000000"/>
                <w:lang w:val="es-CO"/>
              </w:rPr>
              <w:t xml:space="preserve"> 45°</w:t>
            </w:r>
          </w:p>
          <w:p w:rsidR="009D2B3B" w:rsidRDefault="009D2B3B" w:rsidP="00FF5DA1">
            <w:pPr>
              <w:jc w:val="center"/>
              <w:rPr>
                <w:color w:val="000000"/>
                <w:lang w:val="es-CO"/>
              </w:rPr>
            </w:pPr>
            <w:r>
              <w:rPr>
                <w:color w:val="000000"/>
                <w:lang w:val="es-CO"/>
              </w:rPr>
              <w:t>Tan 135° = - Tan 45°</w:t>
            </w:r>
          </w:p>
          <w:p w:rsidR="009D2B3B" w:rsidRPr="007D1639" w:rsidRDefault="009D2B3B" w:rsidP="00FF5DA1">
            <w:pPr>
              <w:jc w:val="center"/>
              <w:rPr>
                <w:color w:val="000000"/>
                <w:lang w:val="es-CO"/>
              </w:rPr>
            </w:pPr>
            <w:r>
              <w:rPr>
                <w:color w:val="000000"/>
                <w:lang w:val="es-CO"/>
              </w:rPr>
              <w:t xml:space="preserve"> </w:t>
            </w:r>
          </w:p>
        </w:tc>
        <w:tc>
          <w:tcPr>
            <w:tcW w:w="4268" w:type="dxa"/>
          </w:tcPr>
          <w:p w:rsidR="009D2B3B" w:rsidRPr="007D1639" w:rsidRDefault="009D2B3B" w:rsidP="00FF5DA1">
            <w:pPr>
              <w:pStyle w:val="NormalWeb"/>
              <w:jc w:val="center"/>
              <w:rPr>
                <w:color w:val="000000"/>
              </w:rPr>
            </w:pPr>
            <w:r w:rsidRPr="007D1639">
              <w:rPr>
                <w:color w:val="000000"/>
              </w:rPr>
              <w:t xml:space="preserve">Si </w:t>
            </w:r>
            <w:r>
              <w:rPr>
                <w:noProof/>
                <w:color w:val="000000"/>
              </w:rPr>
              <w:drawing>
                <wp:inline distT="0" distB="0" distL="0" distR="0" wp14:anchorId="227FCC4A" wp14:editId="1BCCEC5B">
                  <wp:extent cx="609600" cy="323850"/>
                  <wp:effectExtent l="0" t="0" r="0" b="0"/>
                  <wp:docPr id="13" name="Imagen 13"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rsidR="009D2B3B" w:rsidRPr="007D1639" w:rsidRDefault="009D2B3B" w:rsidP="00FF5DA1">
            <w:pPr>
              <w:pStyle w:val="center"/>
              <w:jc w:val="center"/>
              <w:rPr>
                <w:color w:val="000000"/>
              </w:rPr>
            </w:pPr>
            <w:r>
              <w:rPr>
                <w:noProof/>
                <w:color w:val="000000"/>
              </w:rPr>
              <w:drawing>
                <wp:inline distT="0" distB="0" distL="0" distR="0" wp14:anchorId="1F941EC0" wp14:editId="106C6E5D">
                  <wp:extent cx="2038350" cy="742950"/>
                  <wp:effectExtent l="0" t="0" r="0" b="0"/>
                  <wp:docPr id="12" name="Imagen 12" descr="angulo_r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gulo_ref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350" cy="742950"/>
                          </a:xfrm>
                          <a:prstGeom prst="rect">
                            <a:avLst/>
                          </a:prstGeom>
                          <a:noFill/>
                          <a:ln>
                            <a:noFill/>
                          </a:ln>
                        </pic:spPr>
                      </pic:pic>
                    </a:graphicData>
                  </a:graphic>
                </wp:inline>
              </w:drawing>
            </w:r>
          </w:p>
          <w:p w:rsidR="009D2B3B" w:rsidRPr="007D1639" w:rsidRDefault="009D2B3B" w:rsidP="00914564">
            <w:pPr>
              <w:pStyle w:val="NormalWeb"/>
              <w:jc w:val="center"/>
              <w:rPr>
                <w:color w:val="000000"/>
              </w:rPr>
            </w:pPr>
            <w:r>
              <w:rPr>
                <w:noProof/>
                <w:color w:val="000000"/>
              </w:rPr>
              <w:drawing>
                <wp:inline distT="0" distB="0" distL="0" distR="0" wp14:anchorId="1EC5EEE7" wp14:editId="2A6AD9AE">
                  <wp:extent cx="1209675" cy="752475"/>
                  <wp:effectExtent l="0" t="0" r="9525" b="9525"/>
                  <wp:docPr id="11" name="Imagen 11"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752475"/>
                          </a:xfrm>
                          <a:prstGeom prst="rect">
                            <a:avLst/>
                          </a:prstGeom>
                          <a:noFill/>
                          <a:ln>
                            <a:noFill/>
                          </a:ln>
                        </pic:spPr>
                      </pic:pic>
                    </a:graphicData>
                  </a:graphic>
                </wp:inline>
              </w:drawing>
            </w:r>
          </w:p>
          <w:p w:rsidR="009D2B3B" w:rsidRPr="007D1639" w:rsidRDefault="009D2B3B" w:rsidP="00FF5DA1">
            <w:pPr>
              <w:pStyle w:val="NormalWeb"/>
              <w:jc w:val="center"/>
              <w:rPr>
                <w:color w:val="000000"/>
              </w:rPr>
            </w:pPr>
            <w:r>
              <w:rPr>
                <w:noProof/>
                <w:color w:val="000000"/>
              </w:rPr>
              <w:drawing>
                <wp:inline distT="0" distB="0" distL="0" distR="0" wp14:anchorId="21B5B0B2" wp14:editId="524853BC">
                  <wp:extent cx="2571750" cy="428625"/>
                  <wp:effectExtent l="0" t="0" r="0" b="9525"/>
                  <wp:docPr id="10" name="Imagen 10"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0" cy="428625"/>
                          </a:xfrm>
                          <a:prstGeom prst="rect">
                            <a:avLst/>
                          </a:prstGeom>
                          <a:noFill/>
                          <a:ln>
                            <a:noFill/>
                          </a:ln>
                        </pic:spPr>
                      </pic:pic>
                    </a:graphicData>
                  </a:graphic>
                </wp:inline>
              </w:drawing>
            </w:r>
          </w:p>
        </w:tc>
      </w:tr>
      <w:tr w:rsidR="009D2B3B" w:rsidRPr="007D1639" w:rsidTr="009D2B3B">
        <w:tc>
          <w:tcPr>
            <w:tcW w:w="4786" w:type="dxa"/>
          </w:tcPr>
          <w:p w:rsidR="009D2B3B" w:rsidRPr="007D1639" w:rsidRDefault="009D2B3B" w:rsidP="00FF5DA1">
            <w:pPr>
              <w:jc w:val="center"/>
              <w:rPr>
                <w:color w:val="000000"/>
                <w:lang w:val="es-CO"/>
              </w:rPr>
            </w:pPr>
            <w:r w:rsidRPr="007D1639">
              <w:rPr>
                <w:color w:val="000000"/>
                <w:lang w:val="es-CO"/>
              </w:rPr>
              <w:t xml:space="preserve">Si </w:t>
            </w:r>
            <w:r>
              <w:rPr>
                <w:noProof/>
                <w:color w:val="000000"/>
                <w:lang w:val="es-CO" w:eastAsia="es-CO"/>
              </w:rPr>
              <w:drawing>
                <wp:inline distT="0" distB="0" distL="0" distR="0" wp14:anchorId="7D37120F" wp14:editId="44BCC3CF">
                  <wp:extent cx="552450" cy="209550"/>
                  <wp:effectExtent l="0" t="0" r="0" b="0"/>
                  <wp:docPr id="9" name="Imagen 9" descr="$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rsidR="009D2B3B" w:rsidRPr="007D1639" w:rsidRDefault="009D2B3B" w:rsidP="00FF5DA1">
            <w:pPr>
              <w:jc w:val="center"/>
              <w:rPr>
                <w:color w:val="000000"/>
                <w:lang w:val="es-CO"/>
              </w:rPr>
            </w:pPr>
            <w:r>
              <w:rPr>
                <w:noProof/>
                <w:color w:val="000000"/>
                <w:lang w:val="es-CO" w:eastAsia="es-CO"/>
              </w:rPr>
              <w:drawing>
                <wp:inline distT="0" distB="0" distL="0" distR="0" wp14:anchorId="18B0A781" wp14:editId="4C16C865">
                  <wp:extent cx="1924050" cy="1162050"/>
                  <wp:effectExtent l="0" t="0" r="0" b="0"/>
                  <wp:docPr id="8" name="Imagen 8" descr="angulo_r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gulo_ref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4050" cy="1162050"/>
                          </a:xfrm>
                          <a:prstGeom prst="rect">
                            <a:avLst/>
                          </a:prstGeom>
                          <a:noFill/>
                          <a:ln>
                            <a:noFill/>
                          </a:ln>
                        </pic:spPr>
                      </pic:pic>
                    </a:graphicData>
                  </a:graphic>
                </wp:inline>
              </w:drawing>
            </w:r>
          </w:p>
          <w:p w:rsidR="009D2B3B" w:rsidRPr="00534B4F" w:rsidRDefault="009D2B3B" w:rsidP="00FF5DA1">
            <w:pPr>
              <w:jc w:val="center"/>
              <w:rPr>
                <w:color w:val="000000"/>
                <w:lang w:val="en-US"/>
              </w:rPr>
            </w:pPr>
            <w:r w:rsidRPr="00534B4F">
              <w:rPr>
                <w:color w:val="000000"/>
                <w:lang w:val="en-US"/>
              </w:rPr>
              <w:t xml:space="preserve">Como </w:t>
            </w:r>
            <w:r>
              <w:rPr>
                <w:noProof/>
                <w:color w:val="000000"/>
                <w:lang w:val="es-CO" w:eastAsia="es-CO"/>
              </w:rPr>
              <w:drawing>
                <wp:inline distT="0" distB="0" distL="0" distR="0" wp14:anchorId="21129DF0" wp14:editId="6241D275">
                  <wp:extent cx="1095375" cy="323850"/>
                  <wp:effectExtent l="0" t="0" r="9525" b="0"/>
                  <wp:docPr id="7" name="Imagen 7"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5375" cy="323850"/>
                          </a:xfrm>
                          <a:prstGeom prst="rect">
                            <a:avLst/>
                          </a:prstGeom>
                          <a:noFill/>
                          <a:ln>
                            <a:noFill/>
                          </a:ln>
                        </pic:spPr>
                      </pic:pic>
                    </a:graphicData>
                  </a:graphic>
                </wp:inline>
              </w:drawing>
            </w:r>
            <w:r w:rsidRPr="00534B4F">
              <w:rPr>
                <w:color w:val="000000"/>
                <w:lang w:val="en-US"/>
              </w:rPr>
              <w:t xml:space="preserve">, </w:t>
            </w:r>
            <w:r>
              <w:rPr>
                <w:noProof/>
                <w:color w:val="000000"/>
                <w:lang w:val="es-CO" w:eastAsia="es-CO"/>
              </w:rPr>
              <w:drawing>
                <wp:inline distT="0" distB="0" distL="0" distR="0" wp14:anchorId="1233BD48" wp14:editId="65F12069">
                  <wp:extent cx="942975" cy="209550"/>
                  <wp:effectExtent l="0" t="0" r="9525" b="0"/>
                  <wp:docPr id="6" name="Imagen 6"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209550"/>
                          </a:xfrm>
                          <a:prstGeom prst="rect">
                            <a:avLst/>
                          </a:prstGeom>
                          <a:noFill/>
                          <a:ln>
                            <a:noFill/>
                          </a:ln>
                        </pic:spPr>
                      </pic:pic>
                    </a:graphicData>
                  </a:graphic>
                </wp:inline>
              </w:drawing>
            </w:r>
          </w:p>
          <w:p w:rsidR="009D2B3B" w:rsidRPr="00534B4F" w:rsidRDefault="009D2B3B" w:rsidP="00FF5DA1">
            <w:pPr>
              <w:jc w:val="center"/>
              <w:rPr>
                <w:color w:val="000000"/>
                <w:lang w:val="en-US"/>
              </w:rPr>
            </w:pPr>
          </w:p>
          <w:p w:rsidR="009D2B3B" w:rsidRPr="00534B4F" w:rsidRDefault="009D2B3B" w:rsidP="00FF5DA1">
            <w:pPr>
              <w:jc w:val="center"/>
              <w:rPr>
                <w:color w:val="000000"/>
                <w:lang w:val="en-US"/>
              </w:rPr>
            </w:pPr>
            <w:proofErr w:type="spellStart"/>
            <w:r w:rsidRPr="00534B4F">
              <w:rPr>
                <w:color w:val="000000"/>
                <w:lang w:val="en-US"/>
              </w:rPr>
              <w:t>Sen</w:t>
            </w:r>
            <w:proofErr w:type="spellEnd"/>
            <w:r w:rsidRPr="00534B4F">
              <w:rPr>
                <w:color w:val="000000"/>
                <w:lang w:val="en-US"/>
              </w:rPr>
              <w:t xml:space="preserve"> t = - </w:t>
            </w:r>
            <w:proofErr w:type="spellStart"/>
            <w:r w:rsidRPr="00534B4F">
              <w:rPr>
                <w:color w:val="000000"/>
                <w:lang w:val="en-US"/>
              </w:rPr>
              <w:t>Sen</w:t>
            </w:r>
            <w:proofErr w:type="spellEnd"/>
            <w:r w:rsidRPr="00534B4F">
              <w:rPr>
                <w:color w:val="000000"/>
                <w:lang w:val="en-US"/>
              </w:rPr>
              <w:t xml:space="preserve"> (3.5 – </w:t>
            </w:r>
            <w:r>
              <w:rPr>
                <w:color w:val="000000"/>
                <w:lang w:val="es-CO"/>
              </w:rPr>
              <w:t>π</w:t>
            </w:r>
            <w:r w:rsidRPr="00534B4F">
              <w:rPr>
                <w:color w:val="000000"/>
                <w:lang w:val="en-US"/>
              </w:rPr>
              <w:t>)</w:t>
            </w:r>
          </w:p>
          <w:p w:rsidR="009D2B3B" w:rsidRPr="00534B4F" w:rsidRDefault="009D2B3B" w:rsidP="00FF5DA1">
            <w:pPr>
              <w:jc w:val="center"/>
              <w:rPr>
                <w:color w:val="000000"/>
                <w:lang w:val="en-US"/>
              </w:rPr>
            </w:pPr>
          </w:p>
          <w:p w:rsidR="009D2B3B" w:rsidRDefault="009D2B3B" w:rsidP="00FF5DA1">
            <w:pPr>
              <w:jc w:val="center"/>
              <w:rPr>
                <w:color w:val="000000"/>
                <w:lang w:val="es-CO"/>
              </w:rPr>
            </w:pPr>
            <w:proofErr w:type="spellStart"/>
            <w:r>
              <w:rPr>
                <w:color w:val="000000"/>
                <w:lang w:val="es-CO"/>
              </w:rPr>
              <w:t>Cos</w:t>
            </w:r>
            <w:proofErr w:type="spellEnd"/>
            <w:r>
              <w:rPr>
                <w:color w:val="000000"/>
                <w:lang w:val="es-CO"/>
              </w:rPr>
              <w:t xml:space="preserve"> t = - </w:t>
            </w:r>
            <w:proofErr w:type="spellStart"/>
            <w:r>
              <w:rPr>
                <w:color w:val="000000"/>
                <w:lang w:val="es-CO"/>
              </w:rPr>
              <w:t>Cos</w:t>
            </w:r>
            <w:proofErr w:type="spellEnd"/>
            <w:r>
              <w:rPr>
                <w:color w:val="000000"/>
                <w:lang w:val="es-CO"/>
              </w:rPr>
              <w:t xml:space="preserve"> (3.5 – π)</w:t>
            </w:r>
          </w:p>
          <w:p w:rsidR="009D2B3B" w:rsidRDefault="009D2B3B" w:rsidP="00FF5DA1">
            <w:pPr>
              <w:jc w:val="center"/>
              <w:rPr>
                <w:color w:val="000000"/>
                <w:lang w:val="es-CO"/>
              </w:rPr>
            </w:pPr>
          </w:p>
          <w:p w:rsidR="009D2B3B" w:rsidRPr="007D1639" w:rsidRDefault="009D2B3B" w:rsidP="00FF5DA1">
            <w:pPr>
              <w:jc w:val="center"/>
              <w:rPr>
                <w:color w:val="000000"/>
                <w:lang w:val="es-CO"/>
              </w:rPr>
            </w:pPr>
            <w:r>
              <w:rPr>
                <w:color w:val="000000"/>
                <w:lang w:val="es-CO"/>
              </w:rPr>
              <w:t>Tan t = Tan (3.5 – t)</w:t>
            </w:r>
          </w:p>
          <w:p w:rsidR="009D2B3B" w:rsidRPr="007D1639" w:rsidRDefault="009D2B3B" w:rsidP="00FF5DA1">
            <w:pPr>
              <w:jc w:val="center"/>
              <w:rPr>
                <w:color w:val="000000"/>
                <w:lang w:val="es-CO"/>
              </w:rPr>
            </w:pPr>
          </w:p>
          <w:p w:rsidR="009D2B3B" w:rsidRPr="007D1639" w:rsidRDefault="009D2B3B" w:rsidP="00FF5DA1">
            <w:pPr>
              <w:jc w:val="center"/>
              <w:rPr>
                <w:color w:val="000000"/>
                <w:lang w:val="es-CO"/>
              </w:rPr>
            </w:pPr>
          </w:p>
        </w:tc>
        <w:tc>
          <w:tcPr>
            <w:tcW w:w="4268" w:type="dxa"/>
          </w:tcPr>
          <w:p w:rsidR="009D2B3B" w:rsidRPr="007D1639" w:rsidRDefault="009D2B3B" w:rsidP="00FF5DA1">
            <w:pPr>
              <w:pStyle w:val="NormalWeb"/>
              <w:jc w:val="center"/>
              <w:rPr>
                <w:color w:val="000000"/>
              </w:rPr>
            </w:pPr>
            <w:r w:rsidRPr="007D1639">
              <w:rPr>
                <w:color w:val="000000"/>
              </w:rPr>
              <w:t xml:space="preserve">Si </w:t>
            </w:r>
            <w:r>
              <w:rPr>
                <w:noProof/>
                <w:color w:val="000000"/>
              </w:rPr>
              <w:drawing>
                <wp:inline distT="0" distB="0" distL="0" distR="0" wp14:anchorId="17D98C16" wp14:editId="0FDFF313">
                  <wp:extent cx="571500" cy="323850"/>
                  <wp:effectExtent l="0" t="0" r="0" b="0"/>
                  <wp:docPr id="4" name="Imagen 4" descr="$t=\dfrac{5\p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dfrac{5\pi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7D1639">
              <w:rPr>
                <w:color w:val="000000"/>
              </w:rPr>
              <w:t>,</w:t>
            </w:r>
          </w:p>
          <w:p w:rsidR="009D2B3B" w:rsidRPr="007D1639" w:rsidRDefault="009D2B3B" w:rsidP="00FF5DA1">
            <w:pPr>
              <w:pStyle w:val="center"/>
              <w:jc w:val="center"/>
              <w:rPr>
                <w:color w:val="000000"/>
              </w:rPr>
            </w:pPr>
            <w:r>
              <w:rPr>
                <w:noProof/>
                <w:color w:val="000000"/>
              </w:rPr>
              <w:drawing>
                <wp:inline distT="0" distB="0" distL="0" distR="0" wp14:anchorId="17840B6D" wp14:editId="3FB706BA">
                  <wp:extent cx="1704975" cy="751656"/>
                  <wp:effectExtent l="0" t="0" r="0" b="0"/>
                  <wp:docPr id="3" name="Imagen 3" descr="angulo_re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gulo_ref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4975" cy="751656"/>
                          </a:xfrm>
                          <a:prstGeom prst="rect">
                            <a:avLst/>
                          </a:prstGeom>
                          <a:noFill/>
                          <a:ln>
                            <a:noFill/>
                          </a:ln>
                        </pic:spPr>
                      </pic:pic>
                    </a:graphicData>
                  </a:graphic>
                </wp:inline>
              </w:drawing>
            </w:r>
          </w:p>
          <w:p w:rsidR="00914564" w:rsidRDefault="009D2B3B" w:rsidP="00914564">
            <w:pPr>
              <w:pStyle w:val="NormalWeb"/>
              <w:jc w:val="center"/>
              <w:rPr>
                <w:color w:val="000000"/>
              </w:rPr>
            </w:pPr>
            <w:r>
              <w:rPr>
                <w:noProof/>
                <w:color w:val="000000"/>
              </w:rPr>
              <w:drawing>
                <wp:inline distT="0" distB="0" distL="0" distR="0" wp14:anchorId="1A05E530" wp14:editId="6F3617A2">
                  <wp:extent cx="1143000" cy="607219"/>
                  <wp:effectExtent l="0" t="0" r="0" b="2540"/>
                  <wp:docPr id="2" name="Imagen 2"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607219"/>
                          </a:xfrm>
                          <a:prstGeom prst="rect">
                            <a:avLst/>
                          </a:prstGeom>
                          <a:noFill/>
                          <a:ln>
                            <a:noFill/>
                          </a:ln>
                        </pic:spPr>
                      </pic:pic>
                    </a:graphicData>
                  </a:graphic>
                </wp:inline>
              </w:drawing>
            </w:r>
          </w:p>
          <w:p w:rsidR="009D2B3B" w:rsidRPr="00534B4F" w:rsidRDefault="009D2B3B" w:rsidP="00914564">
            <w:pPr>
              <w:pStyle w:val="NormalWeb"/>
              <w:jc w:val="center"/>
              <w:rPr>
                <w:color w:val="000000"/>
                <w:lang w:val="en-US"/>
              </w:rPr>
            </w:pPr>
            <w:proofErr w:type="spellStart"/>
            <w:r w:rsidRPr="00534B4F">
              <w:rPr>
                <w:color w:val="000000"/>
                <w:lang w:val="en-US"/>
              </w:rPr>
              <w:t>Sen</w:t>
            </w:r>
            <w:proofErr w:type="spellEnd"/>
            <w:r w:rsidRPr="00534B4F">
              <w:rPr>
                <w:color w:val="000000"/>
                <w:lang w:val="en-US"/>
              </w:rPr>
              <w:t xml:space="preserve"> t = - </w:t>
            </w:r>
            <w:proofErr w:type="spellStart"/>
            <w:r w:rsidRPr="00534B4F">
              <w:rPr>
                <w:color w:val="000000"/>
                <w:lang w:val="en-US"/>
              </w:rPr>
              <w:t>Sen</w:t>
            </w:r>
            <w:proofErr w:type="spellEnd"/>
            <w:r w:rsidRPr="00534B4F">
              <w:rPr>
                <w:color w:val="000000"/>
                <w:lang w:val="en-US"/>
              </w:rPr>
              <w:t xml:space="preserve"> </w:t>
            </w:r>
            <w:r w:rsidRPr="009D2B3B">
              <w:rPr>
                <w:color w:val="000000"/>
                <w:position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29" o:title=""/>
                </v:shape>
                <o:OLEObject Type="Embed" ProgID="Equation.3" ShapeID="_x0000_i1025" DrawAspect="Content" ObjectID="_1362588540" r:id="rId30"/>
              </w:object>
            </w:r>
          </w:p>
          <w:p w:rsidR="009D2B3B" w:rsidRPr="00534B4F" w:rsidRDefault="009D2B3B" w:rsidP="00FF5DA1">
            <w:pPr>
              <w:pStyle w:val="NormalWeb"/>
              <w:jc w:val="center"/>
              <w:rPr>
                <w:color w:val="000000"/>
                <w:lang w:val="en-US"/>
              </w:rPr>
            </w:pPr>
            <w:r w:rsidRPr="00534B4F">
              <w:rPr>
                <w:color w:val="000000"/>
                <w:lang w:val="en-US"/>
              </w:rPr>
              <w:t xml:space="preserve">Cos t = Cos </w:t>
            </w:r>
            <w:r w:rsidRPr="009D2B3B">
              <w:rPr>
                <w:color w:val="000000"/>
                <w:position w:val="-24"/>
              </w:rPr>
              <w:object w:dxaOrig="260" w:dyaOrig="620">
                <v:shape id="_x0000_i1026" type="#_x0000_t75" style="width:12.75pt;height:30.75pt" o:ole="">
                  <v:imagedata r:id="rId31" o:title=""/>
                </v:shape>
                <o:OLEObject Type="Embed" ProgID="Equation.3" ShapeID="_x0000_i1026" DrawAspect="Content" ObjectID="_1362588541" r:id="rId32"/>
              </w:object>
            </w:r>
          </w:p>
          <w:p w:rsidR="009D2B3B" w:rsidRPr="007D1639" w:rsidRDefault="009D2B3B" w:rsidP="009D2B3B">
            <w:pPr>
              <w:pStyle w:val="NormalWeb"/>
              <w:jc w:val="center"/>
              <w:rPr>
                <w:color w:val="000000"/>
              </w:rPr>
            </w:pPr>
            <w:r>
              <w:rPr>
                <w:color w:val="000000"/>
              </w:rPr>
              <w:t>Tan t = - Tan</w:t>
            </w:r>
            <w:r w:rsidRPr="009D2B3B">
              <w:rPr>
                <w:color w:val="000000"/>
                <w:position w:val="-24"/>
              </w:rPr>
              <w:object w:dxaOrig="260" w:dyaOrig="620">
                <v:shape id="_x0000_i1027" type="#_x0000_t75" style="width:12.75pt;height:30.75pt" o:ole="">
                  <v:imagedata r:id="rId31" o:title=""/>
                </v:shape>
                <o:OLEObject Type="Embed" ProgID="Equation.3" ShapeID="_x0000_i1027" DrawAspect="Content" ObjectID="_1362588542" r:id="rId33"/>
              </w:object>
            </w:r>
          </w:p>
        </w:tc>
      </w:tr>
    </w:tbl>
    <w:p w:rsidR="009D2B3B" w:rsidRDefault="00BC5DAA" w:rsidP="009D2B3B">
      <w:pPr>
        <w:rPr>
          <w:b/>
          <w:color w:val="000000"/>
          <w:u w:val="single"/>
          <w:lang w:val="es-CO"/>
        </w:rPr>
      </w:pPr>
      <w:r>
        <w:rPr>
          <w:b/>
          <w:color w:val="000000"/>
          <w:u w:val="single"/>
          <w:lang w:val="es-CO"/>
        </w:rPr>
        <w:lastRenderedPageBreak/>
        <w:t>Funciones trigonométrica de un ángulo negativo</w:t>
      </w:r>
    </w:p>
    <w:p w:rsidR="00BC5DAA" w:rsidRDefault="00BC5DAA" w:rsidP="009D2B3B">
      <w:pPr>
        <w:rPr>
          <w:b/>
          <w:color w:val="000000"/>
          <w:u w:val="single"/>
          <w:lang w:val="es-CO"/>
        </w:rPr>
      </w:pPr>
    </w:p>
    <w:p w:rsidR="00BC5DAA" w:rsidRDefault="00BC5DAA" w:rsidP="009D2B3B">
      <w:pPr>
        <w:rPr>
          <w:color w:val="000000"/>
          <w:lang w:val="es-CO"/>
        </w:rPr>
      </w:pPr>
      <w:r>
        <w:rPr>
          <w:color w:val="000000"/>
          <w:lang w:val="es-CO"/>
        </w:rPr>
        <w:t>Hasta ahora se ha analizado la manera de calcular las funciones trigonométricas de cualquier ángulo positivo. Ahora falta determinar las funciones trigonométricas de un ángulo negativo. Para ello compararemos las funciones del ángulo negativo con las funciones del mismo ángulo pero positivo.</w:t>
      </w:r>
    </w:p>
    <w:p w:rsidR="00BC5DAA" w:rsidRDefault="00BC5DAA" w:rsidP="009D2B3B">
      <w:pPr>
        <w:rPr>
          <w:color w:val="000000"/>
          <w:lang w:val="es-CO"/>
        </w:rPr>
      </w:pPr>
    </w:p>
    <w:p w:rsidR="00BC5DAA" w:rsidRDefault="00BC5DAA" w:rsidP="004D4170">
      <w:pPr>
        <w:jc w:val="center"/>
        <w:rPr>
          <w:color w:val="000000"/>
          <w:lang w:val="es-CO"/>
        </w:rPr>
      </w:pPr>
      <w:r>
        <w:rPr>
          <w:noProof/>
          <w:color w:val="000000"/>
          <w:lang w:val="es-CO" w:eastAsia="es-CO"/>
        </w:rPr>
        <w:drawing>
          <wp:inline distT="0" distB="0" distL="0" distR="0">
            <wp:extent cx="5295900" cy="2670428"/>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5900" cy="2670428"/>
                    </a:xfrm>
                    <a:prstGeom prst="rect">
                      <a:avLst/>
                    </a:prstGeom>
                    <a:noFill/>
                    <a:ln>
                      <a:noFill/>
                    </a:ln>
                  </pic:spPr>
                </pic:pic>
              </a:graphicData>
            </a:graphic>
          </wp:inline>
        </w:drawing>
      </w:r>
    </w:p>
    <w:p w:rsidR="004D4170" w:rsidRDefault="004D4170" w:rsidP="009D2B3B">
      <w:pPr>
        <w:rPr>
          <w:color w:val="000000"/>
          <w:lang w:val="es-CO"/>
        </w:rPr>
      </w:pPr>
    </w:p>
    <w:p w:rsidR="004D4170" w:rsidRDefault="004D4170" w:rsidP="009D2B3B">
      <w:pPr>
        <w:rPr>
          <w:color w:val="000000"/>
          <w:lang w:val="es-CO"/>
        </w:rPr>
      </w:pPr>
      <w:r>
        <w:rPr>
          <w:color w:val="000000"/>
          <w:lang w:val="es-CO"/>
        </w:rPr>
        <w:t>En palabras, decimos lo siguiente:</w:t>
      </w:r>
    </w:p>
    <w:p w:rsidR="004D4170" w:rsidRDefault="004D4170" w:rsidP="004D4170">
      <w:pPr>
        <w:jc w:val="both"/>
        <w:rPr>
          <w:color w:val="000000"/>
          <w:lang w:val="es-CO"/>
        </w:rPr>
      </w:pPr>
    </w:p>
    <w:p w:rsidR="004D4170" w:rsidRDefault="004D4170" w:rsidP="004D4170">
      <w:pPr>
        <w:pStyle w:val="Prrafodelista"/>
        <w:numPr>
          <w:ilvl w:val="0"/>
          <w:numId w:val="1"/>
        </w:numPr>
        <w:jc w:val="both"/>
        <w:rPr>
          <w:color w:val="000000"/>
          <w:lang w:val="es-CO"/>
        </w:rPr>
      </w:pPr>
      <w:r>
        <w:rPr>
          <w:color w:val="000000"/>
          <w:lang w:val="es-CO"/>
        </w:rPr>
        <w:t xml:space="preserve">EL SENO de un ángulo negativo es y el seno del mismo ángulo positivo tienen IGUAL VALOR NUMÉRICO pero DISTINTO SIGNO: </w:t>
      </w:r>
      <w:proofErr w:type="spellStart"/>
      <w:r>
        <w:rPr>
          <w:color w:val="000000"/>
          <w:lang w:val="es-CO"/>
        </w:rPr>
        <w:t>Sen</w:t>
      </w:r>
      <w:proofErr w:type="spellEnd"/>
      <w:r>
        <w:rPr>
          <w:color w:val="000000"/>
          <w:lang w:val="es-CO"/>
        </w:rPr>
        <w:t xml:space="preserve"> (-θ) = - </w:t>
      </w:r>
      <w:proofErr w:type="spellStart"/>
      <w:r>
        <w:rPr>
          <w:color w:val="000000"/>
          <w:lang w:val="es-CO"/>
        </w:rPr>
        <w:t>Sen</w:t>
      </w:r>
      <w:proofErr w:type="spellEnd"/>
      <w:r>
        <w:rPr>
          <w:color w:val="000000"/>
          <w:lang w:val="es-CO"/>
        </w:rPr>
        <w:t xml:space="preserve"> θ</w:t>
      </w:r>
    </w:p>
    <w:p w:rsidR="004D4170" w:rsidRDefault="004D4170" w:rsidP="004D4170">
      <w:pPr>
        <w:pStyle w:val="Prrafodelista"/>
        <w:jc w:val="both"/>
        <w:rPr>
          <w:color w:val="000000"/>
          <w:lang w:val="es-CO"/>
        </w:rPr>
      </w:pPr>
    </w:p>
    <w:p w:rsidR="004D4170" w:rsidRDefault="004D4170" w:rsidP="004D4170">
      <w:pPr>
        <w:pStyle w:val="Prrafodelista"/>
        <w:numPr>
          <w:ilvl w:val="0"/>
          <w:numId w:val="1"/>
        </w:numPr>
        <w:jc w:val="both"/>
        <w:rPr>
          <w:color w:val="000000"/>
          <w:lang w:val="es-CO"/>
        </w:rPr>
      </w:pPr>
      <w:r>
        <w:rPr>
          <w:color w:val="000000"/>
          <w:lang w:val="es-CO"/>
        </w:rPr>
        <w:t xml:space="preserve">EL COSENO de un ángulo negativo y el coseno del mismo ángulo positivo tienen IGUAL VALOR NUMÉRICO e IGUAL SIGNO: </w:t>
      </w:r>
      <w:proofErr w:type="spellStart"/>
      <w:r>
        <w:rPr>
          <w:color w:val="000000"/>
          <w:lang w:val="es-CO"/>
        </w:rPr>
        <w:t>Cos</w:t>
      </w:r>
      <w:proofErr w:type="spellEnd"/>
      <w:r>
        <w:rPr>
          <w:color w:val="000000"/>
          <w:lang w:val="es-CO"/>
        </w:rPr>
        <w:t xml:space="preserve"> (-θ) = </w:t>
      </w:r>
      <w:proofErr w:type="spellStart"/>
      <w:r>
        <w:rPr>
          <w:color w:val="000000"/>
          <w:lang w:val="es-CO"/>
        </w:rPr>
        <w:t>Cos</w:t>
      </w:r>
      <w:proofErr w:type="spellEnd"/>
      <w:r>
        <w:rPr>
          <w:color w:val="000000"/>
          <w:lang w:val="es-CO"/>
        </w:rPr>
        <w:t xml:space="preserve"> θ</w:t>
      </w:r>
    </w:p>
    <w:p w:rsidR="004D4170" w:rsidRPr="004D4170" w:rsidRDefault="004D4170" w:rsidP="004D4170">
      <w:pPr>
        <w:pStyle w:val="Prrafodelista"/>
        <w:jc w:val="both"/>
        <w:rPr>
          <w:color w:val="000000"/>
          <w:lang w:val="es-CO"/>
        </w:rPr>
      </w:pPr>
    </w:p>
    <w:p w:rsidR="004D4170" w:rsidRDefault="004D4170" w:rsidP="004D4170">
      <w:pPr>
        <w:pStyle w:val="Prrafodelista"/>
        <w:numPr>
          <w:ilvl w:val="0"/>
          <w:numId w:val="1"/>
        </w:numPr>
        <w:jc w:val="both"/>
        <w:rPr>
          <w:color w:val="000000"/>
          <w:lang w:val="es-CO"/>
        </w:rPr>
      </w:pPr>
      <w:r>
        <w:rPr>
          <w:color w:val="000000"/>
          <w:lang w:val="es-CO"/>
        </w:rPr>
        <w:t>LA TANGENTE de un valor negativo y la tangente del mismo ángulo positivo tienen IGUAL VALOR NUMÉRICO pero DISTINTO SIGNO. Tan (-θ) = - Tan θ</w:t>
      </w:r>
    </w:p>
    <w:p w:rsidR="004D4170" w:rsidRPr="004D4170" w:rsidRDefault="004D4170" w:rsidP="004D4170">
      <w:pPr>
        <w:pStyle w:val="Prrafodelista"/>
        <w:jc w:val="both"/>
        <w:rPr>
          <w:color w:val="000000"/>
          <w:lang w:val="es-CO"/>
        </w:rPr>
      </w:pPr>
    </w:p>
    <w:p w:rsidR="004D4170" w:rsidRPr="004D4170" w:rsidRDefault="004D4170" w:rsidP="004D4170">
      <w:pPr>
        <w:rPr>
          <w:color w:val="000000"/>
          <w:lang w:val="es-CO"/>
        </w:rPr>
      </w:pPr>
    </w:p>
    <w:p w:rsidR="00EF32A5" w:rsidRDefault="004D4170">
      <w:pPr>
        <w:rPr>
          <w:color w:val="000000"/>
          <w:lang w:val="es-CO"/>
        </w:rPr>
      </w:pPr>
      <w:r>
        <w:rPr>
          <w:color w:val="000000"/>
          <w:lang w:val="es-CO"/>
        </w:rPr>
        <w:t xml:space="preserve">Esto también se cumple cuando el lado final del ángulo negativo este en otro cuadrante. </w:t>
      </w:r>
    </w:p>
    <w:p w:rsidR="004D4170" w:rsidRDefault="004D4170">
      <w:pPr>
        <w:rPr>
          <w:color w:val="000000"/>
          <w:lang w:val="es-CO"/>
        </w:rPr>
      </w:pPr>
    </w:p>
    <w:p w:rsidR="004D4170" w:rsidRDefault="004D4170">
      <w:pPr>
        <w:rPr>
          <w:color w:val="000000"/>
          <w:lang w:val="es-CO"/>
        </w:rPr>
      </w:pPr>
      <w:r w:rsidRPr="004D4170">
        <w:rPr>
          <w:b/>
          <w:color w:val="000000"/>
          <w:u w:val="single"/>
          <w:lang w:val="es-CO"/>
        </w:rPr>
        <w:t>EJEMPLOS</w:t>
      </w:r>
      <w:r>
        <w:rPr>
          <w:color w:val="000000"/>
          <w:lang w:val="es-CO"/>
        </w:rPr>
        <w:t>:</w:t>
      </w:r>
    </w:p>
    <w:p w:rsidR="004D4170" w:rsidRDefault="004D4170">
      <w:pPr>
        <w:rPr>
          <w:color w:val="000000"/>
          <w:lang w:val="es-CO"/>
        </w:rPr>
      </w:pPr>
    </w:p>
    <w:p w:rsidR="004D4170" w:rsidRDefault="004D4170">
      <w:pPr>
        <w:rPr>
          <w:color w:val="000000"/>
          <w:lang w:val="es-CO"/>
        </w:rPr>
      </w:pPr>
      <w:proofErr w:type="spellStart"/>
      <w:r>
        <w:rPr>
          <w:color w:val="000000"/>
          <w:lang w:val="es-CO"/>
        </w:rPr>
        <w:t>Sen</w:t>
      </w:r>
      <w:proofErr w:type="spellEnd"/>
      <w:r>
        <w:rPr>
          <w:color w:val="000000"/>
          <w:lang w:val="es-CO"/>
        </w:rPr>
        <w:t xml:space="preserve"> (-243°) = - </w:t>
      </w:r>
      <w:proofErr w:type="spellStart"/>
      <w:r>
        <w:rPr>
          <w:color w:val="000000"/>
          <w:lang w:val="es-CO"/>
        </w:rPr>
        <w:t>Sen</w:t>
      </w:r>
      <w:proofErr w:type="spellEnd"/>
      <w:r>
        <w:rPr>
          <w:color w:val="000000"/>
          <w:lang w:val="es-CO"/>
        </w:rPr>
        <w:t xml:space="preserve"> 243°</w:t>
      </w:r>
    </w:p>
    <w:p w:rsidR="004D4170" w:rsidRDefault="004D4170">
      <w:pPr>
        <w:rPr>
          <w:color w:val="000000"/>
          <w:lang w:val="es-CO"/>
        </w:rPr>
      </w:pPr>
    </w:p>
    <w:p w:rsidR="004D4170" w:rsidRDefault="004D4170">
      <w:pPr>
        <w:rPr>
          <w:color w:val="000000"/>
          <w:lang w:val="es-CO"/>
        </w:rPr>
      </w:pPr>
      <w:proofErr w:type="spellStart"/>
      <w:r>
        <w:rPr>
          <w:color w:val="000000"/>
          <w:lang w:val="es-CO"/>
        </w:rPr>
        <w:t>Cos</w:t>
      </w:r>
      <w:proofErr w:type="spellEnd"/>
      <w:r>
        <w:rPr>
          <w:color w:val="000000"/>
          <w:lang w:val="es-CO"/>
        </w:rPr>
        <w:t xml:space="preserve"> (-1342°) = </w:t>
      </w:r>
      <w:proofErr w:type="spellStart"/>
      <w:r>
        <w:rPr>
          <w:color w:val="000000"/>
          <w:lang w:val="es-CO"/>
        </w:rPr>
        <w:t>Cos</w:t>
      </w:r>
      <w:proofErr w:type="spellEnd"/>
      <w:r>
        <w:rPr>
          <w:color w:val="000000"/>
          <w:lang w:val="es-CO"/>
        </w:rPr>
        <w:t xml:space="preserve"> 1342°</w:t>
      </w:r>
    </w:p>
    <w:p w:rsidR="004D4170" w:rsidRDefault="004D4170">
      <w:pPr>
        <w:rPr>
          <w:color w:val="000000"/>
          <w:lang w:val="es-CO"/>
        </w:rPr>
      </w:pPr>
    </w:p>
    <w:p w:rsidR="004D4170" w:rsidRDefault="004D4170">
      <w:pPr>
        <w:rPr>
          <w:color w:val="000000"/>
          <w:lang w:val="es-CO"/>
        </w:rPr>
      </w:pPr>
      <w:r>
        <w:rPr>
          <w:color w:val="000000"/>
          <w:lang w:val="es-CO"/>
        </w:rPr>
        <w:t>Tan (-856°) = - Tan 856°</w:t>
      </w:r>
    </w:p>
    <w:p w:rsidR="004D4170" w:rsidRDefault="004D4170">
      <w:pPr>
        <w:rPr>
          <w:color w:val="000000"/>
          <w:lang w:val="es-CO"/>
        </w:rPr>
      </w:pPr>
    </w:p>
    <w:p w:rsidR="004D4170" w:rsidRDefault="004D4170">
      <w:pPr>
        <w:rPr>
          <w:color w:val="000000"/>
          <w:lang w:val="es-CO"/>
        </w:rPr>
      </w:pPr>
    </w:p>
    <w:p w:rsidR="009B12B4" w:rsidRPr="00464644" w:rsidRDefault="009B12B4">
      <w:pPr>
        <w:rPr>
          <w:b/>
          <w:color w:val="000000"/>
          <w:lang w:val="es-CO"/>
        </w:rPr>
      </w:pPr>
      <w:r w:rsidRPr="00464644">
        <w:rPr>
          <w:b/>
          <w:color w:val="000000"/>
          <w:lang w:val="es-CO"/>
        </w:rPr>
        <w:lastRenderedPageBreak/>
        <w:t>LAS SEIS FUNCIONES TRIGONOMÉTRICAS</w:t>
      </w:r>
    </w:p>
    <w:p w:rsidR="009B12B4" w:rsidRDefault="009B12B4">
      <w:pPr>
        <w:rPr>
          <w:color w:val="000000"/>
          <w:lang w:val="es-CO"/>
        </w:rPr>
      </w:pPr>
    </w:p>
    <w:p w:rsidR="009B12B4" w:rsidRDefault="009B12B4">
      <w:pPr>
        <w:rPr>
          <w:color w:val="000000"/>
          <w:lang w:val="es-CO"/>
        </w:rPr>
      </w:pPr>
      <w:r>
        <w:rPr>
          <w:color w:val="000000"/>
          <w:lang w:val="es-CO"/>
        </w:rPr>
        <w:t>Existen seis funciones trigonométricas fundamentales, de las cuales conoces SENO, COSENO y TANGENTE. Las otras son: COSECANTE, SECANTE y COTANGENTE, las cuales definiremos como los inversos multiplicativos (o recíprocos) del seno, coseno y tangente respectivamente:</w:t>
      </w:r>
    </w:p>
    <w:p w:rsidR="009B12B4" w:rsidRDefault="009B12B4">
      <w:pPr>
        <w:rPr>
          <w:color w:val="000000"/>
          <w:lang w:val="es-CO"/>
        </w:rPr>
      </w:pPr>
    </w:p>
    <w:p w:rsidR="009B12B4" w:rsidRDefault="009B12B4">
      <w:pPr>
        <w:rPr>
          <w:color w:val="000000"/>
          <w:lang w:val="es-CO"/>
        </w:rPr>
      </w:pPr>
      <w:r>
        <w:rPr>
          <w:color w:val="000000"/>
          <w:lang w:val="es-CO"/>
        </w:rPr>
        <w:t xml:space="preserve">Cosecante = </w:t>
      </w:r>
      <w:proofErr w:type="spellStart"/>
      <w:r>
        <w:rPr>
          <w:color w:val="000000"/>
          <w:lang w:val="es-CO"/>
        </w:rPr>
        <w:t>Csc</w:t>
      </w:r>
      <w:proofErr w:type="spellEnd"/>
    </w:p>
    <w:p w:rsidR="009B12B4" w:rsidRDefault="009B12B4">
      <w:pPr>
        <w:rPr>
          <w:color w:val="000000"/>
          <w:lang w:val="es-CO"/>
        </w:rPr>
      </w:pPr>
      <w:r>
        <w:rPr>
          <w:color w:val="000000"/>
          <w:lang w:val="es-CO"/>
        </w:rPr>
        <w:t xml:space="preserve">Secante = </w:t>
      </w:r>
      <w:proofErr w:type="spellStart"/>
      <w:r>
        <w:rPr>
          <w:color w:val="000000"/>
          <w:lang w:val="es-CO"/>
        </w:rPr>
        <w:t>Sec</w:t>
      </w:r>
      <w:proofErr w:type="spellEnd"/>
    </w:p>
    <w:p w:rsidR="009B12B4" w:rsidRDefault="009B12B4">
      <w:pPr>
        <w:rPr>
          <w:color w:val="000000"/>
          <w:lang w:val="es-CO"/>
        </w:rPr>
      </w:pPr>
      <w:r>
        <w:rPr>
          <w:color w:val="000000"/>
          <w:lang w:val="es-CO"/>
        </w:rPr>
        <w:t xml:space="preserve">Cotangente = </w:t>
      </w:r>
      <w:proofErr w:type="spellStart"/>
      <w:r>
        <w:rPr>
          <w:color w:val="000000"/>
          <w:lang w:val="es-CO"/>
        </w:rPr>
        <w:t>Cot</w:t>
      </w:r>
      <w:proofErr w:type="spellEnd"/>
    </w:p>
    <w:p w:rsidR="009B12B4" w:rsidRDefault="009B12B4">
      <w:pPr>
        <w:rPr>
          <w:color w:val="000000"/>
          <w:lang w:val="es-CO"/>
        </w:rPr>
      </w:pPr>
    </w:p>
    <w:p w:rsidR="009B12B4" w:rsidRDefault="009B12B4">
      <w:pPr>
        <w:rPr>
          <w:color w:val="000000"/>
          <w:lang w:val="es-CO"/>
        </w:rPr>
      </w:pPr>
      <w:r>
        <w:rPr>
          <w:color w:val="000000"/>
          <w:lang w:val="es-CO"/>
        </w:rPr>
        <w:t>Entonces:</w:t>
      </w:r>
    </w:p>
    <w:p w:rsidR="009B12B4" w:rsidRDefault="009B12B4">
      <w:pPr>
        <w:rPr>
          <w:color w:val="000000"/>
          <w:lang w:val="es-CO"/>
        </w:rPr>
      </w:pPr>
    </w:p>
    <w:p w:rsidR="009B12B4" w:rsidRPr="009B12B4" w:rsidRDefault="009B12B4">
      <w:pPr>
        <w:rPr>
          <w:color w:val="000000"/>
          <w:lang w:val="es-CO"/>
        </w:rPr>
      </w:pPr>
      <w:proofErr w:type="spellStart"/>
      <w:r w:rsidRPr="009B12B4">
        <w:rPr>
          <w:color w:val="000000"/>
          <w:lang w:val="es-CO"/>
        </w:rPr>
        <w:t>Csc</w:t>
      </w:r>
      <w:proofErr w:type="spellEnd"/>
      <w:r w:rsidRPr="009B12B4">
        <w:rPr>
          <w:color w:val="000000"/>
          <w:lang w:val="es-CO"/>
        </w:rPr>
        <w:t xml:space="preserve"> (</w:t>
      </w:r>
      <w:r>
        <w:rPr>
          <w:color w:val="000000"/>
          <w:lang w:val="es-CO"/>
        </w:rPr>
        <w:t>θ</w:t>
      </w:r>
      <w:r w:rsidRPr="009B12B4">
        <w:rPr>
          <w:color w:val="000000"/>
          <w:lang w:val="es-CO"/>
        </w:rPr>
        <w:t xml:space="preserve">) = </w:t>
      </w:r>
      <w:r w:rsidRPr="009B12B4">
        <w:rPr>
          <w:color w:val="000000"/>
          <w:position w:val="-28"/>
          <w:lang w:val="es-CO"/>
        </w:rPr>
        <w:object w:dxaOrig="780" w:dyaOrig="660">
          <v:shape id="_x0000_i1028" type="#_x0000_t75" style="width:39pt;height:33pt" o:ole="">
            <v:imagedata r:id="rId35" o:title=""/>
          </v:shape>
          <o:OLEObject Type="Embed" ProgID="Equation.3" ShapeID="_x0000_i1028" DrawAspect="Content" ObjectID="_1362588543" r:id="rId36"/>
        </w:object>
      </w:r>
      <w:r>
        <w:rPr>
          <w:color w:val="000000"/>
          <w:lang w:val="es-CO"/>
        </w:rPr>
        <w:t xml:space="preserve">; </w:t>
      </w:r>
      <w:r>
        <w:rPr>
          <w:color w:val="000000"/>
          <w:lang w:val="es-CO"/>
        </w:rPr>
        <w:tab/>
        <w:t xml:space="preserve">con </w:t>
      </w:r>
      <w:proofErr w:type="spellStart"/>
      <w:r>
        <w:rPr>
          <w:color w:val="000000"/>
          <w:lang w:val="es-CO"/>
        </w:rPr>
        <w:t>Sen</w:t>
      </w:r>
      <w:proofErr w:type="spellEnd"/>
      <w:r>
        <w:rPr>
          <w:color w:val="000000"/>
          <w:lang w:val="es-CO"/>
        </w:rPr>
        <w:t xml:space="preserve"> (θ) ≠ 0</w:t>
      </w:r>
    </w:p>
    <w:p w:rsidR="009B12B4" w:rsidRPr="009B12B4" w:rsidRDefault="009B12B4">
      <w:pPr>
        <w:rPr>
          <w:color w:val="000000"/>
          <w:lang w:val="es-CO"/>
        </w:rPr>
      </w:pPr>
    </w:p>
    <w:p w:rsidR="009B12B4" w:rsidRPr="009B12B4" w:rsidRDefault="009B12B4">
      <w:pPr>
        <w:rPr>
          <w:color w:val="000000"/>
          <w:lang w:val="es-CO"/>
        </w:rPr>
      </w:pPr>
      <w:proofErr w:type="spellStart"/>
      <w:r w:rsidRPr="009B12B4">
        <w:rPr>
          <w:color w:val="000000"/>
          <w:lang w:val="es-CO"/>
        </w:rPr>
        <w:t>Sec</w:t>
      </w:r>
      <w:proofErr w:type="spellEnd"/>
      <w:r w:rsidRPr="009B12B4">
        <w:rPr>
          <w:color w:val="000000"/>
          <w:lang w:val="es-CO"/>
        </w:rPr>
        <w:t xml:space="preserve"> (</w:t>
      </w:r>
      <w:r>
        <w:rPr>
          <w:color w:val="000000"/>
          <w:lang w:val="es-CO"/>
        </w:rPr>
        <w:t>θ</w:t>
      </w:r>
      <w:r w:rsidRPr="009B12B4">
        <w:rPr>
          <w:color w:val="000000"/>
          <w:lang w:val="es-CO"/>
        </w:rPr>
        <w:t xml:space="preserve">) = </w:t>
      </w:r>
      <w:r w:rsidRPr="009B12B4">
        <w:rPr>
          <w:color w:val="000000"/>
          <w:position w:val="-28"/>
          <w:lang w:val="es-CO"/>
        </w:rPr>
        <w:object w:dxaOrig="800" w:dyaOrig="660">
          <v:shape id="_x0000_i1029" type="#_x0000_t75" style="width:39.75pt;height:33pt" o:ole="">
            <v:imagedata r:id="rId37" o:title=""/>
          </v:shape>
          <o:OLEObject Type="Embed" ProgID="Equation.3" ShapeID="_x0000_i1029" DrawAspect="Content" ObjectID="_1362588544" r:id="rId38"/>
        </w:object>
      </w:r>
      <w:r>
        <w:rPr>
          <w:color w:val="000000"/>
          <w:lang w:val="es-CO"/>
        </w:rPr>
        <w:t xml:space="preserve">; </w:t>
      </w:r>
      <w:r>
        <w:rPr>
          <w:color w:val="000000"/>
          <w:lang w:val="es-CO"/>
        </w:rPr>
        <w:tab/>
        <w:t xml:space="preserve">con </w:t>
      </w:r>
      <w:proofErr w:type="spellStart"/>
      <w:r>
        <w:rPr>
          <w:color w:val="000000"/>
          <w:lang w:val="es-CO"/>
        </w:rPr>
        <w:t>Cos</w:t>
      </w:r>
      <w:proofErr w:type="spellEnd"/>
      <w:r>
        <w:rPr>
          <w:color w:val="000000"/>
          <w:lang w:val="es-CO"/>
        </w:rPr>
        <w:t xml:space="preserve"> (θ) ≠ 0</w:t>
      </w:r>
    </w:p>
    <w:p w:rsidR="004D4170" w:rsidRPr="009B12B4" w:rsidRDefault="004D4170">
      <w:pPr>
        <w:rPr>
          <w:color w:val="000000"/>
          <w:lang w:val="es-CO"/>
        </w:rPr>
      </w:pPr>
    </w:p>
    <w:p w:rsidR="004D4170" w:rsidRDefault="009B12B4">
      <w:pPr>
        <w:rPr>
          <w:color w:val="000000"/>
          <w:lang w:val="es-CO"/>
        </w:rPr>
      </w:pPr>
      <w:proofErr w:type="spellStart"/>
      <w:r w:rsidRPr="009B12B4">
        <w:rPr>
          <w:lang w:val="es-CO"/>
        </w:rPr>
        <w:t>Cot</w:t>
      </w:r>
      <w:proofErr w:type="spellEnd"/>
      <w:r w:rsidRPr="009B12B4">
        <w:rPr>
          <w:lang w:val="es-CO"/>
        </w:rPr>
        <w:t xml:space="preserve"> (</w:t>
      </w:r>
      <w:r>
        <w:rPr>
          <w:color w:val="000000"/>
          <w:lang w:val="es-CO"/>
        </w:rPr>
        <w:t>θ</w:t>
      </w:r>
      <w:r w:rsidRPr="009B12B4">
        <w:rPr>
          <w:lang w:val="es-CO"/>
        </w:rPr>
        <w:t xml:space="preserve">) = </w:t>
      </w:r>
      <w:r w:rsidRPr="009B12B4">
        <w:rPr>
          <w:color w:val="000000"/>
          <w:position w:val="-28"/>
          <w:lang w:val="es-CO"/>
        </w:rPr>
        <w:object w:dxaOrig="780" w:dyaOrig="660">
          <v:shape id="_x0000_i1030" type="#_x0000_t75" style="width:39pt;height:33pt" o:ole="">
            <v:imagedata r:id="rId39" o:title=""/>
          </v:shape>
          <o:OLEObject Type="Embed" ProgID="Equation.3" ShapeID="_x0000_i1030" DrawAspect="Content" ObjectID="_1362588545" r:id="rId40"/>
        </w:object>
      </w:r>
      <w:r>
        <w:rPr>
          <w:color w:val="000000"/>
          <w:lang w:val="es-CO"/>
        </w:rPr>
        <w:t xml:space="preserve">; </w:t>
      </w:r>
      <w:r>
        <w:rPr>
          <w:color w:val="000000"/>
          <w:lang w:val="es-CO"/>
        </w:rPr>
        <w:tab/>
        <w:t>con Tan (θ) ≠ 0</w:t>
      </w:r>
    </w:p>
    <w:p w:rsidR="009B12B4" w:rsidRDefault="009B12B4">
      <w:pPr>
        <w:rPr>
          <w:color w:val="000000"/>
          <w:lang w:val="es-CO"/>
        </w:rPr>
      </w:pPr>
    </w:p>
    <w:p w:rsidR="009B12B4" w:rsidRDefault="009B12B4">
      <w:pPr>
        <w:rPr>
          <w:color w:val="000000"/>
          <w:lang w:val="es-CO"/>
        </w:rPr>
      </w:pPr>
      <w:r>
        <w:rPr>
          <w:color w:val="000000"/>
          <w:lang w:val="es-CO"/>
        </w:rPr>
        <w:t>En consecuencia:</w:t>
      </w:r>
    </w:p>
    <w:p w:rsidR="009B12B4" w:rsidRDefault="009B12B4">
      <w:pPr>
        <w:rPr>
          <w:lang w:val="es-CO"/>
        </w:rPr>
      </w:pPr>
    </w:p>
    <w:p w:rsidR="009B12B4" w:rsidRPr="009B12B4" w:rsidRDefault="009B12B4" w:rsidP="009B12B4">
      <w:pPr>
        <w:spacing w:before="100" w:beforeAutospacing="1" w:after="100" w:afterAutospacing="1"/>
        <w:rPr>
          <w:lang w:val="es-CO" w:eastAsia="es-CO"/>
        </w:rPr>
      </w:pPr>
      <w:r w:rsidRPr="009B12B4">
        <w:rPr>
          <w:lang w:val="es-CO" w:eastAsia="es-CO"/>
        </w:rPr>
        <w:t xml:space="preserve">1) El </w:t>
      </w:r>
      <w:r w:rsidRPr="009B12B4">
        <w:rPr>
          <w:b/>
          <w:bCs/>
          <w:lang w:val="es-CO" w:eastAsia="es-CO"/>
        </w:rPr>
        <w:t>seno</w:t>
      </w:r>
      <w:r w:rsidRPr="009B12B4">
        <w:rPr>
          <w:lang w:val="es-CO" w:eastAsia="es-CO"/>
        </w:rPr>
        <w:t xml:space="preserve"> de un ángulo es la relación entre la longitud del cateto opuesto y la longitud de la hipotenusa:</w:t>
      </w:r>
    </w:p>
    <w:p w:rsidR="009B12B4" w:rsidRPr="009B12B4" w:rsidRDefault="00464644" w:rsidP="009B12B4">
      <w:pPr>
        <w:shd w:val="clear" w:color="auto" w:fill="FFFFFF"/>
        <w:spacing w:before="100" w:beforeAutospacing="1" w:after="100" w:afterAutospacing="1"/>
        <w:rPr>
          <w:lang w:val="es-CO" w:eastAsia="es-CO"/>
        </w:rPr>
      </w:pPr>
      <w:r w:rsidRPr="00464644">
        <w:rPr>
          <w:position w:val="-28"/>
          <w:lang w:val="es-CO" w:eastAsia="es-CO"/>
        </w:rPr>
        <w:object w:dxaOrig="2480" w:dyaOrig="820">
          <v:shape id="_x0000_i1031" type="#_x0000_t75" style="width:123.75pt;height:41.25pt" o:ole="">
            <v:imagedata r:id="rId41" o:title=""/>
          </v:shape>
          <o:OLEObject Type="Embed" ProgID="Equation.3" ShapeID="_x0000_i1031" DrawAspect="Content" ObjectID="_1362588546" r:id="rId42"/>
        </w:object>
      </w:r>
    </w:p>
    <w:p w:rsidR="009B12B4" w:rsidRPr="009B12B4" w:rsidRDefault="009B12B4" w:rsidP="009B12B4">
      <w:pPr>
        <w:spacing w:before="100" w:beforeAutospacing="1" w:after="100" w:afterAutospacing="1"/>
        <w:rPr>
          <w:lang w:val="es-CO" w:eastAsia="es-CO"/>
        </w:rPr>
      </w:pPr>
      <w:r w:rsidRPr="009B12B4">
        <w:rPr>
          <w:lang w:val="es-CO" w:eastAsia="es-CO"/>
        </w:rPr>
        <w:t xml:space="preserve">2) El </w:t>
      </w:r>
      <w:r w:rsidRPr="009B12B4">
        <w:rPr>
          <w:b/>
          <w:bCs/>
          <w:lang w:val="es-CO" w:eastAsia="es-CO"/>
        </w:rPr>
        <w:t>coseno</w:t>
      </w:r>
      <w:r w:rsidRPr="009B12B4">
        <w:rPr>
          <w:lang w:val="es-CO" w:eastAsia="es-CO"/>
        </w:rPr>
        <w:t xml:space="preserve"> de un ángulo es la relación entre la longitud del cateto adyacente y la longitud de la hipotenusa:</w:t>
      </w:r>
    </w:p>
    <w:p w:rsidR="009B12B4" w:rsidRPr="009B12B4" w:rsidRDefault="00464644" w:rsidP="009B12B4">
      <w:pPr>
        <w:shd w:val="clear" w:color="auto" w:fill="FFFFFF"/>
        <w:spacing w:before="100" w:beforeAutospacing="1" w:after="100" w:afterAutospacing="1"/>
        <w:rPr>
          <w:lang w:val="es-CO" w:eastAsia="es-CO"/>
        </w:rPr>
      </w:pPr>
      <w:r w:rsidRPr="00464644">
        <w:rPr>
          <w:position w:val="-28"/>
          <w:lang w:val="es-CO" w:eastAsia="es-CO"/>
        </w:rPr>
        <w:object w:dxaOrig="2720" w:dyaOrig="820">
          <v:shape id="_x0000_i1032" type="#_x0000_t75" style="width:135.75pt;height:41.25pt" o:ole="">
            <v:imagedata r:id="rId43" o:title=""/>
          </v:shape>
          <o:OLEObject Type="Embed" ProgID="Equation.3" ShapeID="_x0000_i1032" DrawAspect="Content" ObjectID="_1362588547" r:id="rId44"/>
        </w:object>
      </w:r>
    </w:p>
    <w:p w:rsidR="009B12B4" w:rsidRPr="009B12B4" w:rsidRDefault="009B12B4" w:rsidP="009B12B4">
      <w:pPr>
        <w:spacing w:before="100" w:beforeAutospacing="1" w:after="100" w:afterAutospacing="1"/>
        <w:rPr>
          <w:lang w:val="es-CO" w:eastAsia="es-CO"/>
        </w:rPr>
      </w:pPr>
      <w:r w:rsidRPr="009B12B4">
        <w:rPr>
          <w:lang w:val="es-CO" w:eastAsia="es-CO"/>
        </w:rPr>
        <w:t xml:space="preserve">3) La </w:t>
      </w:r>
      <w:r w:rsidRPr="009B12B4">
        <w:rPr>
          <w:b/>
          <w:bCs/>
          <w:lang w:val="es-CO" w:eastAsia="es-CO"/>
        </w:rPr>
        <w:t>tangente</w:t>
      </w:r>
      <w:r w:rsidRPr="009B12B4">
        <w:rPr>
          <w:lang w:val="es-CO" w:eastAsia="es-CO"/>
        </w:rPr>
        <w:t xml:space="preserve"> de un ángulo es la relación entre la longitud del cateto opuesto y la del adyacente:</w:t>
      </w:r>
    </w:p>
    <w:p w:rsidR="009B12B4" w:rsidRPr="009B12B4" w:rsidRDefault="00464644" w:rsidP="009B12B4">
      <w:pPr>
        <w:shd w:val="clear" w:color="auto" w:fill="FFFFFF"/>
        <w:spacing w:before="100" w:beforeAutospacing="1" w:after="100" w:afterAutospacing="1"/>
        <w:rPr>
          <w:lang w:val="es-CO" w:eastAsia="es-CO"/>
        </w:rPr>
      </w:pPr>
      <w:r w:rsidRPr="00464644">
        <w:rPr>
          <w:position w:val="-46"/>
          <w:lang w:val="es-CO" w:eastAsia="es-CO"/>
        </w:rPr>
        <w:object w:dxaOrig="2700" w:dyaOrig="999">
          <v:shape id="_x0000_i1033" type="#_x0000_t75" style="width:135pt;height:50.25pt" o:ole="">
            <v:imagedata r:id="rId45" o:title=""/>
          </v:shape>
          <o:OLEObject Type="Embed" ProgID="Equation.3" ShapeID="_x0000_i1033" DrawAspect="Content" ObjectID="_1362588548" r:id="rId46"/>
        </w:object>
      </w:r>
    </w:p>
    <w:p w:rsidR="009B12B4" w:rsidRPr="009B12B4" w:rsidRDefault="009B12B4" w:rsidP="009B12B4">
      <w:pPr>
        <w:spacing w:before="100" w:beforeAutospacing="1" w:after="100" w:afterAutospacing="1"/>
        <w:rPr>
          <w:lang w:val="es-CO" w:eastAsia="es-CO"/>
        </w:rPr>
      </w:pPr>
      <w:r w:rsidRPr="009B12B4">
        <w:rPr>
          <w:lang w:val="es-CO" w:eastAsia="es-CO"/>
        </w:rPr>
        <w:lastRenderedPageBreak/>
        <w:t xml:space="preserve">4) La </w:t>
      </w:r>
      <w:r w:rsidRPr="009B12B4">
        <w:rPr>
          <w:b/>
          <w:bCs/>
          <w:lang w:val="es-CO" w:eastAsia="es-CO"/>
        </w:rPr>
        <w:t>cotangente</w:t>
      </w:r>
      <w:r w:rsidRPr="009B12B4">
        <w:rPr>
          <w:lang w:val="es-CO" w:eastAsia="es-CO"/>
        </w:rPr>
        <w:t xml:space="preserve"> de un ángulo es la relación entre la longitud del cateto adyacente y la del opuesto:</w:t>
      </w:r>
    </w:p>
    <w:p w:rsidR="009B12B4" w:rsidRPr="009B12B4" w:rsidRDefault="00843DC0" w:rsidP="009B12B4">
      <w:pPr>
        <w:shd w:val="clear" w:color="auto" w:fill="FFFFFF"/>
        <w:spacing w:before="100" w:beforeAutospacing="1" w:after="100" w:afterAutospacing="1"/>
        <w:rPr>
          <w:lang w:val="es-CO" w:eastAsia="es-CO"/>
        </w:rPr>
      </w:pPr>
      <w:r w:rsidRPr="00464644">
        <w:rPr>
          <w:position w:val="-46"/>
          <w:lang w:val="es-CO" w:eastAsia="es-CO"/>
        </w:rPr>
        <w:object w:dxaOrig="2680" w:dyaOrig="999">
          <v:shape id="_x0000_i1034" type="#_x0000_t75" style="width:134.25pt;height:50.25pt" o:ole="">
            <v:imagedata r:id="rId47" o:title=""/>
          </v:shape>
          <o:OLEObject Type="Embed" ProgID="Equation.3" ShapeID="_x0000_i1034" DrawAspect="Content" ObjectID="_1362588549" r:id="rId48"/>
        </w:object>
      </w:r>
    </w:p>
    <w:p w:rsidR="009B12B4" w:rsidRPr="009B12B4" w:rsidRDefault="009B12B4" w:rsidP="009B12B4">
      <w:pPr>
        <w:spacing w:before="100" w:beforeAutospacing="1" w:after="100" w:afterAutospacing="1"/>
        <w:rPr>
          <w:lang w:val="es-CO" w:eastAsia="es-CO"/>
        </w:rPr>
      </w:pPr>
      <w:r w:rsidRPr="009B12B4">
        <w:rPr>
          <w:lang w:val="es-CO" w:eastAsia="es-CO"/>
        </w:rPr>
        <w:t xml:space="preserve">5) La </w:t>
      </w:r>
      <w:r w:rsidRPr="009B12B4">
        <w:rPr>
          <w:b/>
          <w:bCs/>
          <w:lang w:val="es-CO" w:eastAsia="es-CO"/>
        </w:rPr>
        <w:t>secante</w:t>
      </w:r>
      <w:r w:rsidRPr="009B12B4">
        <w:rPr>
          <w:lang w:val="es-CO" w:eastAsia="es-CO"/>
        </w:rPr>
        <w:t xml:space="preserve"> de un ángulo es la relación entre la longitud de la hipotenusa y la longitud del cateto adyacente:</w:t>
      </w:r>
    </w:p>
    <w:p w:rsidR="009B12B4" w:rsidRPr="009B12B4" w:rsidRDefault="00464644" w:rsidP="009B12B4">
      <w:pPr>
        <w:shd w:val="clear" w:color="auto" w:fill="FFFFFF"/>
        <w:spacing w:before="100" w:beforeAutospacing="1" w:after="100" w:afterAutospacing="1"/>
        <w:rPr>
          <w:lang w:val="es-CO" w:eastAsia="es-CO"/>
        </w:rPr>
      </w:pPr>
      <w:r>
        <w:rPr>
          <w:lang w:val="es-CO" w:eastAsia="es-CO"/>
        </w:rPr>
        <w:t xml:space="preserve">    </w:t>
      </w:r>
      <w:r w:rsidR="00843DC0" w:rsidRPr="00464644">
        <w:rPr>
          <w:position w:val="-46"/>
          <w:lang w:val="es-CO" w:eastAsia="es-CO"/>
        </w:rPr>
        <w:object w:dxaOrig="2680" w:dyaOrig="840">
          <v:shape id="_x0000_i1035" type="#_x0000_t75" style="width:134.25pt;height:42pt" o:ole="">
            <v:imagedata r:id="rId49" o:title=""/>
          </v:shape>
          <o:OLEObject Type="Embed" ProgID="Equation.3" ShapeID="_x0000_i1035" DrawAspect="Content" ObjectID="_1362588550" r:id="rId50"/>
        </w:object>
      </w:r>
    </w:p>
    <w:p w:rsidR="009B12B4" w:rsidRPr="009B12B4" w:rsidRDefault="009B12B4" w:rsidP="009B12B4">
      <w:pPr>
        <w:spacing w:before="100" w:beforeAutospacing="1" w:after="100" w:afterAutospacing="1"/>
        <w:rPr>
          <w:lang w:val="es-CO" w:eastAsia="es-CO"/>
        </w:rPr>
      </w:pPr>
      <w:r w:rsidRPr="009B12B4">
        <w:rPr>
          <w:lang w:val="es-CO" w:eastAsia="es-CO"/>
        </w:rPr>
        <w:t xml:space="preserve">6) La </w:t>
      </w:r>
      <w:r w:rsidRPr="009B12B4">
        <w:rPr>
          <w:b/>
          <w:bCs/>
          <w:lang w:val="es-CO" w:eastAsia="es-CO"/>
        </w:rPr>
        <w:t>cosecante</w:t>
      </w:r>
      <w:r w:rsidRPr="009B12B4">
        <w:rPr>
          <w:lang w:val="es-CO" w:eastAsia="es-CO"/>
        </w:rPr>
        <w:t xml:space="preserve"> de un ángulo es la relación entre la longitud de la hipotenusa y la longitud del cateto opuesto:</w:t>
      </w:r>
    </w:p>
    <w:p w:rsidR="00962359" w:rsidRDefault="00843DC0" w:rsidP="00962359">
      <w:pPr>
        <w:shd w:val="clear" w:color="auto" w:fill="FFFFFF"/>
        <w:spacing w:before="100" w:beforeAutospacing="1" w:after="100" w:afterAutospacing="1"/>
        <w:rPr>
          <w:lang w:val="es-CO" w:eastAsia="es-CO"/>
        </w:rPr>
      </w:pPr>
      <w:r w:rsidRPr="00464644">
        <w:rPr>
          <w:position w:val="-46"/>
          <w:lang w:val="es-CO" w:eastAsia="es-CO"/>
        </w:rPr>
        <w:object w:dxaOrig="2480" w:dyaOrig="840">
          <v:shape id="_x0000_i1036" type="#_x0000_t75" style="width:123.75pt;height:42pt" o:ole="">
            <v:imagedata r:id="rId51" o:title=""/>
          </v:shape>
          <o:OLEObject Type="Embed" ProgID="Equation.3" ShapeID="_x0000_i1036" DrawAspect="Content" ObjectID="_1362588551" r:id="rId52"/>
        </w:object>
      </w:r>
    </w:p>
    <w:p w:rsidR="00962359" w:rsidRDefault="00962359" w:rsidP="00962359">
      <w:pPr>
        <w:pStyle w:val="Ttulo6"/>
        <w:shd w:val="clear" w:color="auto" w:fill="FFFFFF"/>
        <w:rPr>
          <w:rFonts w:ascii="Arial" w:hAnsi="Arial" w:cs="Arial"/>
          <w:color w:val="000000"/>
          <w:sz w:val="24"/>
          <w:szCs w:val="24"/>
          <w:u w:val="single"/>
        </w:rPr>
      </w:pPr>
    </w:p>
    <w:p w:rsidR="00962359" w:rsidRDefault="00962359" w:rsidP="00962359">
      <w:r>
        <w:t>Ver ejemplos:</w:t>
      </w:r>
    </w:p>
    <w:p w:rsidR="00962359" w:rsidRDefault="00534B4F" w:rsidP="00962359">
      <w:pPr>
        <w:rPr>
          <w:rFonts w:ascii="Trebuchet MS" w:hAnsi="Trebuchet MS" w:cs="Arial"/>
          <w:bCs/>
        </w:rPr>
      </w:pPr>
      <w:hyperlink r:id="rId53" w:history="1">
        <w:r w:rsidR="00962359" w:rsidRPr="00962359">
          <w:rPr>
            <w:rStyle w:val="Hipervnculo"/>
            <w:rFonts w:ascii="Trebuchet MS" w:hAnsi="Trebuchet MS" w:cs="Arial"/>
            <w:bCs/>
          </w:rPr>
          <w:t>http://es.scribd.com/doc/198853/Razones-trigonometricas</w:t>
        </w:r>
      </w:hyperlink>
    </w:p>
    <w:p w:rsidR="00962359" w:rsidRPr="00962359" w:rsidRDefault="00962359" w:rsidP="00962359">
      <w:pPr>
        <w:rPr>
          <w:rFonts w:ascii="Trebuchet MS" w:hAnsi="Trebuchet MS" w:cs="Arial"/>
          <w:bCs/>
        </w:rPr>
      </w:pPr>
    </w:p>
    <w:p w:rsidR="00962359" w:rsidRPr="00962359" w:rsidRDefault="00534B4F" w:rsidP="00962359">
      <w:pPr>
        <w:rPr>
          <w:rFonts w:ascii="Trebuchet MS" w:hAnsi="Trebuchet MS" w:cs="Arial"/>
          <w:bCs/>
        </w:rPr>
      </w:pPr>
      <w:hyperlink r:id="rId54" w:history="1">
        <w:r w:rsidR="00962359" w:rsidRPr="00962359">
          <w:rPr>
            <w:rStyle w:val="Hipervnculo"/>
            <w:rFonts w:ascii="Trebuchet MS" w:hAnsi="Trebuchet MS" w:cs="Arial"/>
            <w:bCs/>
          </w:rPr>
          <w:t>http://www.youtube.com/watch?v=-fNkaIF1o6k</w:t>
        </w:r>
      </w:hyperlink>
    </w:p>
    <w:p w:rsidR="00962359" w:rsidRPr="00962359" w:rsidRDefault="00962359" w:rsidP="00962359"/>
    <w:p w:rsidR="00962359" w:rsidRPr="00962359" w:rsidRDefault="00962359" w:rsidP="00962359">
      <w:pPr>
        <w:pStyle w:val="Ttulo6"/>
        <w:shd w:val="clear" w:color="auto" w:fill="FFFFFF"/>
        <w:rPr>
          <w:rFonts w:ascii="Arial" w:hAnsi="Arial" w:cs="Arial"/>
          <w:snapToGrid w:val="0"/>
          <w:color w:val="000000"/>
          <w:sz w:val="24"/>
          <w:szCs w:val="24"/>
          <w:u w:val="single"/>
          <w:lang w:val="es-ES_tradnl"/>
        </w:rPr>
      </w:pPr>
      <w:r w:rsidRPr="00962359">
        <w:rPr>
          <w:rFonts w:ascii="Arial" w:hAnsi="Arial" w:cs="Arial"/>
          <w:color w:val="000000"/>
          <w:sz w:val="24"/>
          <w:szCs w:val="24"/>
          <w:u w:val="single"/>
        </w:rPr>
        <w:t>Ejemplo</w:t>
      </w:r>
      <w:r w:rsidRPr="00962359">
        <w:rPr>
          <w:rFonts w:ascii="Arial" w:hAnsi="Arial" w:cs="Arial"/>
          <w:snapToGrid w:val="0"/>
          <w:color w:val="000000"/>
          <w:sz w:val="24"/>
          <w:szCs w:val="24"/>
          <w:u w:val="single"/>
          <w:lang w:val="es-ES_tradnl"/>
        </w:rPr>
        <w:t xml:space="preserve">.  </w:t>
      </w:r>
    </w:p>
    <w:p w:rsidR="00962359" w:rsidRPr="00842BB7" w:rsidRDefault="00962359" w:rsidP="00962359">
      <w:pPr>
        <w:pStyle w:val="Ttulo6"/>
        <w:shd w:val="clear" w:color="auto" w:fill="FFFFFF"/>
        <w:rPr>
          <w:rFonts w:ascii="Arial" w:hAnsi="Arial" w:cs="Arial"/>
          <w:color w:val="000000"/>
          <w:sz w:val="24"/>
          <w:szCs w:val="24"/>
        </w:rPr>
      </w:pPr>
      <w:r w:rsidRPr="00A32BD5">
        <w:rPr>
          <w:rFonts w:ascii="Arial" w:hAnsi="Arial" w:cs="Arial"/>
          <w:b w:val="0"/>
          <w:snapToGrid w:val="0"/>
          <w:color w:val="000000"/>
          <w:sz w:val="24"/>
          <w:szCs w:val="24"/>
          <w:lang w:val="es-ES_tradnl"/>
        </w:rPr>
        <w:t>En el triángulo rectángulo cuyos lados miden</w:t>
      </w:r>
      <w:r w:rsidRPr="00A32BD5">
        <w:rPr>
          <w:rFonts w:ascii="Arial" w:hAnsi="Arial" w:cs="Arial"/>
          <w:b w:val="0"/>
          <w:noProof/>
          <w:snapToGrid w:val="0"/>
          <w:color w:val="000000"/>
          <w:sz w:val="24"/>
          <w:szCs w:val="24"/>
        </w:rPr>
        <w:t xml:space="preserve"> 3, 4</w:t>
      </w:r>
      <w:r w:rsidRPr="00A32BD5">
        <w:rPr>
          <w:rFonts w:ascii="Arial" w:hAnsi="Arial" w:cs="Arial"/>
          <w:b w:val="0"/>
          <w:snapToGrid w:val="0"/>
          <w:color w:val="000000"/>
          <w:sz w:val="24"/>
          <w:szCs w:val="24"/>
          <w:lang w:val="es-ES_tradnl"/>
        </w:rPr>
        <w:t xml:space="preserve"> y</w:t>
      </w:r>
      <w:r w:rsidRPr="00A32BD5">
        <w:rPr>
          <w:rFonts w:ascii="Arial" w:hAnsi="Arial" w:cs="Arial"/>
          <w:b w:val="0"/>
          <w:noProof/>
          <w:snapToGrid w:val="0"/>
          <w:color w:val="000000"/>
          <w:sz w:val="24"/>
          <w:szCs w:val="24"/>
        </w:rPr>
        <w:t xml:space="preserve"> </w:t>
      </w:r>
      <w:smartTag w:uri="urn:schemas-microsoft-com:office:smarttags" w:element="metricconverter">
        <w:smartTagPr>
          <w:attr w:name="ProductID" w:val="5 cm"/>
        </w:smartTagPr>
        <w:r w:rsidRPr="00A32BD5">
          <w:rPr>
            <w:rFonts w:ascii="Arial" w:hAnsi="Arial" w:cs="Arial"/>
            <w:b w:val="0"/>
            <w:noProof/>
            <w:snapToGrid w:val="0"/>
            <w:color w:val="000000"/>
            <w:sz w:val="24"/>
            <w:szCs w:val="24"/>
          </w:rPr>
          <w:t>5</w:t>
        </w:r>
        <w:r w:rsidRPr="00A32BD5">
          <w:rPr>
            <w:rFonts w:ascii="Arial" w:hAnsi="Arial" w:cs="Arial"/>
            <w:b w:val="0"/>
            <w:snapToGrid w:val="0"/>
            <w:color w:val="000000"/>
            <w:sz w:val="24"/>
            <w:szCs w:val="24"/>
            <w:lang w:val="es-ES_tradnl"/>
          </w:rPr>
          <w:t xml:space="preserve"> cm</w:t>
        </w:r>
      </w:smartTag>
      <w:r w:rsidRPr="00A32BD5">
        <w:rPr>
          <w:rFonts w:ascii="Arial" w:hAnsi="Arial" w:cs="Arial"/>
          <w:b w:val="0"/>
          <w:snapToGrid w:val="0"/>
          <w:color w:val="000000"/>
          <w:sz w:val="24"/>
          <w:szCs w:val="24"/>
          <w:lang w:val="es-ES_tradnl"/>
        </w:rPr>
        <w:t>, calcular el seno, el coseno y la tangente de los ángulos agudos</w:t>
      </w:r>
      <w:r w:rsidRPr="00842BB7">
        <w:rPr>
          <w:rFonts w:ascii="Arial" w:hAnsi="Arial" w:cs="Arial"/>
          <w:snapToGrid w:val="0"/>
          <w:color w:val="000000"/>
          <w:sz w:val="24"/>
          <w:szCs w:val="24"/>
          <w:lang w:val="es-ES_tradnl"/>
        </w:rPr>
        <w:t>.</w:t>
      </w:r>
    </w:p>
    <w:p w:rsidR="00962359" w:rsidRPr="00842BB7" w:rsidRDefault="00962359" w:rsidP="00962359">
      <w:pPr>
        <w:widowControl w:val="0"/>
        <w:jc w:val="center"/>
        <w:rPr>
          <w:rFonts w:ascii="Arial" w:hAnsi="Arial" w:cs="Arial"/>
          <w:snapToGrid w:val="0"/>
          <w:color w:val="000000"/>
          <w:lang w:val="es-ES_tradnl"/>
        </w:rPr>
      </w:pPr>
      <w:r>
        <w:rPr>
          <w:rFonts w:ascii="Arial" w:hAnsi="Arial" w:cs="Arial"/>
          <w:noProof/>
          <w:color w:val="000000"/>
          <w:lang w:val="es-CO" w:eastAsia="es-CO"/>
        </w:rPr>
        <w:drawing>
          <wp:inline distT="0" distB="0" distL="0" distR="0">
            <wp:extent cx="2760348" cy="1800225"/>
            <wp:effectExtent l="0" t="0" r="190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61990" cy="1801296"/>
                    </a:xfrm>
                    <a:prstGeom prst="rect">
                      <a:avLst/>
                    </a:prstGeom>
                    <a:noFill/>
                    <a:ln>
                      <a:noFill/>
                    </a:ln>
                  </pic:spPr>
                </pic:pic>
              </a:graphicData>
            </a:graphic>
          </wp:inline>
        </w:drawing>
      </w:r>
    </w:p>
    <w:p w:rsidR="00962359" w:rsidRDefault="00962359" w:rsidP="00962359">
      <w:pPr>
        <w:widowControl w:val="0"/>
        <w:jc w:val="both"/>
        <w:rPr>
          <w:rFonts w:ascii="Arial" w:hAnsi="Arial" w:cs="Arial"/>
          <w:b/>
          <w:snapToGrid w:val="0"/>
          <w:color w:val="000000"/>
          <w:lang w:val="es-ES_tradnl"/>
        </w:rPr>
      </w:pPr>
    </w:p>
    <w:p w:rsidR="00962359" w:rsidRDefault="00962359" w:rsidP="00962359">
      <w:pPr>
        <w:widowControl w:val="0"/>
        <w:jc w:val="both"/>
        <w:rPr>
          <w:rFonts w:ascii="Arial" w:hAnsi="Arial" w:cs="Arial"/>
          <w:b/>
          <w:snapToGrid w:val="0"/>
          <w:color w:val="000000"/>
          <w:lang w:val="es-ES_tradnl"/>
        </w:rPr>
      </w:pPr>
    </w:p>
    <w:p w:rsidR="00962359" w:rsidRDefault="00962359" w:rsidP="00962359">
      <w:pPr>
        <w:widowControl w:val="0"/>
        <w:jc w:val="both"/>
        <w:rPr>
          <w:rFonts w:ascii="Arial" w:hAnsi="Arial" w:cs="Arial"/>
          <w:b/>
          <w:snapToGrid w:val="0"/>
          <w:color w:val="000000"/>
          <w:lang w:val="es-ES_tradnl"/>
        </w:rPr>
      </w:pPr>
    </w:p>
    <w:p w:rsidR="00962359" w:rsidRDefault="00962359" w:rsidP="00962359">
      <w:pPr>
        <w:widowControl w:val="0"/>
        <w:jc w:val="both"/>
        <w:rPr>
          <w:rFonts w:ascii="Arial" w:hAnsi="Arial" w:cs="Arial"/>
          <w:b/>
          <w:snapToGrid w:val="0"/>
          <w:color w:val="000000"/>
          <w:lang w:val="es-ES_tradnl"/>
        </w:rPr>
      </w:pPr>
    </w:p>
    <w:p w:rsidR="00962359" w:rsidRDefault="00962359" w:rsidP="00962359">
      <w:pPr>
        <w:widowControl w:val="0"/>
        <w:jc w:val="both"/>
        <w:rPr>
          <w:rFonts w:ascii="Arial" w:hAnsi="Arial" w:cs="Arial"/>
          <w:b/>
          <w:snapToGrid w:val="0"/>
          <w:color w:val="000000"/>
          <w:lang w:val="es-ES_tradnl"/>
        </w:rPr>
      </w:pPr>
    </w:p>
    <w:p w:rsidR="00962359" w:rsidRDefault="00962359" w:rsidP="00962359">
      <w:pPr>
        <w:widowControl w:val="0"/>
        <w:jc w:val="both"/>
        <w:rPr>
          <w:rFonts w:ascii="Arial" w:hAnsi="Arial" w:cs="Arial"/>
          <w:b/>
          <w:snapToGrid w:val="0"/>
          <w:color w:val="000000"/>
          <w:lang w:val="es-ES_tradnl"/>
        </w:rPr>
      </w:pPr>
    </w:p>
    <w:p w:rsidR="00962359" w:rsidRDefault="00962359" w:rsidP="00962359">
      <w:pPr>
        <w:widowControl w:val="0"/>
        <w:jc w:val="both"/>
        <w:rPr>
          <w:rFonts w:ascii="Arial" w:hAnsi="Arial" w:cs="Arial"/>
          <w:b/>
          <w:snapToGrid w:val="0"/>
          <w:color w:val="000000"/>
          <w:lang w:val="es-ES_tradnl"/>
        </w:rPr>
      </w:pPr>
    </w:p>
    <w:p w:rsidR="00962359" w:rsidRPr="003F17F5" w:rsidRDefault="00962359" w:rsidP="00962359">
      <w:pPr>
        <w:widowControl w:val="0"/>
        <w:jc w:val="both"/>
        <w:rPr>
          <w:rFonts w:ascii="Arial" w:hAnsi="Arial" w:cs="Arial"/>
          <w:b/>
          <w:noProof/>
          <w:snapToGrid w:val="0"/>
          <w:color w:val="000000"/>
        </w:rPr>
      </w:pPr>
      <w:r w:rsidRPr="003F17F5">
        <w:rPr>
          <w:rFonts w:ascii="Arial" w:hAnsi="Arial" w:cs="Arial"/>
          <w:b/>
          <w:snapToGrid w:val="0"/>
          <w:color w:val="000000"/>
          <w:lang w:val="es-ES_tradnl"/>
        </w:rPr>
        <w:t>Solución</w:t>
      </w:r>
      <w:r w:rsidRPr="003F17F5">
        <w:rPr>
          <w:rFonts w:ascii="Arial" w:hAnsi="Arial" w:cs="Arial"/>
          <w:b/>
          <w:noProof/>
          <w:snapToGrid w:val="0"/>
          <w:color w:val="000000"/>
        </w:rPr>
        <w:t>:</w:t>
      </w:r>
    </w:p>
    <w:p w:rsidR="00962359" w:rsidRPr="00842BB7" w:rsidRDefault="00962359" w:rsidP="00962359">
      <w:pPr>
        <w:widowControl w:val="0"/>
        <w:jc w:val="both"/>
        <w:rPr>
          <w:rFonts w:ascii="Arial" w:hAnsi="Arial" w:cs="Arial"/>
          <w:noProof/>
          <w:snapToGrid w:val="0"/>
          <w:color w:val="000000"/>
        </w:rPr>
      </w:pPr>
    </w:p>
    <w:p w:rsidR="00962359" w:rsidRPr="00842BB7" w:rsidRDefault="00962359" w:rsidP="00962359">
      <w:pPr>
        <w:widowControl w:val="0"/>
        <w:jc w:val="both"/>
        <w:rPr>
          <w:rFonts w:ascii="Arial" w:hAnsi="Arial" w:cs="Arial"/>
          <w:snapToGrid w:val="0"/>
          <w:color w:val="000000"/>
          <w:lang w:val="es-ES_tradnl"/>
        </w:rPr>
      </w:pPr>
      <w:r w:rsidRPr="00A32BD5">
        <w:rPr>
          <w:rFonts w:ascii="Arial" w:hAnsi="Arial" w:cs="Arial"/>
          <w:snapToGrid w:val="0"/>
          <w:color w:val="000000"/>
          <w:position w:val="-186"/>
          <w:lang w:val="es-ES_tradnl"/>
        </w:rPr>
        <w:object w:dxaOrig="2380" w:dyaOrig="3840">
          <v:shape id="_x0000_i1037" type="#_x0000_t75" style="width:145.5pt;height:191.25pt" o:ole="" fillcolor="window">
            <v:imagedata r:id="rId56" o:title=""/>
          </v:shape>
          <o:OLEObject Type="Embed" ProgID="Equation.3" ShapeID="_x0000_i1037" DrawAspect="Content" ObjectID="_1362588552" r:id="rId57"/>
        </w:object>
      </w:r>
    </w:p>
    <w:p w:rsidR="00962359" w:rsidRPr="00842BB7" w:rsidRDefault="00962359" w:rsidP="00962359">
      <w:pPr>
        <w:widowControl w:val="0"/>
        <w:jc w:val="both"/>
        <w:rPr>
          <w:rFonts w:ascii="Arial" w:hAnsi="Arial" w:cs="Arial"/>
          <w:i/>
          <w:noProof/>
          <w:snapToGrid w:val="0"/>
          <w:color w:val="000000"/>
        </w:rPr>
      </w:pPr>
    </w:p>
    <w:p w:rsidR="00962359" w:rsidRPr="00AD4071" w:rsidRDefault="00962359" w:rsidP="00962359">
      <w:pPr>
        <w:pStyle w:val="Sangradetextonormal"/>
        <w:widowControl w:val="0"/>
        <w:spacing w:line="360" w:lineRule="auto"/>
        <w:ind w:left="0"/>
        <w:jc w:val="both"/>
        <w:rPr>
          <w:rFonts w:ascii="Arial" w:hAnsi="Arial" w:cs="Arial"/>
          <w:b/>
          <w:noProof/>
          <w:snapToGrid w:val="0"/>
          <w:color w:val="0070C0"/>
        </w:rPr>
      </w:pPr>
      <w:r w:rsidRPr="00AD4071">
        <w:rPr>
          <w:rFonts w:ascii="Arial" w:hAnsi="Arial" w:cs="Arial"/>
          <w:b/>
          <w:noProof/>
          <w:snapToGrid w:val="0"/>
          <w:color w:val="0070C0"/>
        </w:rPr>
        <w:t>RESOLUCIÓN DE TRIÁNGULOS RECTÁNGULOS.</w:t>
      </w:r>
    </w:p>
    <w:p w:rsidR="00962359" w:rsidRPr="00842BB7" w:rsidRDefault="00962359" w:rsidP="00962359">
      <w:pPr>
        <w:widowControl w:val="0"/>
        <w:spacing w:line="360" w:lineRule="auto"/>
        <w:jc w:val="both"/>
        <w:rPr>
          <w:rFonts w:ascii="Arial" w:hAnsi="Arial" w:cs="Arial"/>
          <w:snapToGrid w:val="0"/>
          <w:color w:val="000000"/>
          <w:lang w:val="es-ES_tradnl"/>
        </w:rPr>
      </w:pPr>
      <w:r w:rsidRPr="00842BB7">
        <w:rPr>
          <w:rFonts w:ascii="Arial" w:hAnsi="Arial" w:cs="Arial"/>
          <w:snapToGrid w:val="0"/>
          <w:color w:val="000000"/>
          <w:lang w:val="es-ES_tradnl"/>
        </w:rPr>
        <w:t xml:space="preserve">La resolución de triángulos rectángulos tiene por finalidad averiguar el valor de los ángulos y de sus lados a partir de dos datos conocidos. En los siguientes ejercicios ponen algunos casos de resolución de triángulos rectángulos. </w:t>
      </w:r>
    </w:p>
    <w:p w:rsidR="00962359" w:rsidRPr="00842BB7" w:rsidRDefault="00962359" w:rsidP="00962359">
      <w:pPr>
        <w:widowControl w:val="0"/>
        <w:spacing w:line="360" w:lineRule="auto"/>
        <w:jc w:val="both"/>
        <w:rPr>
          <w:rFonts w:ascii="Arial" w:hAnsi="Arial" w:cs="Arial"/>
          <w:snapToGrid w:val="0"/>
          <w:color w:val="000000"/>
          <w:lang w:val="es-ES_tradnl"/>
        </w:rPr>
      </w:pPr>
    </w:p>
    <w:p w:rsidR="00962359" w:rsidRPr="00842BB7" w:rsidRDefault="00962359" w:rsidP="00962359">
      <w:pPr>
        <w:widowControl w:val="0"/>
        <w:spacing w:line="360" w:lineRule="auto"/>
        <w:jc w:val="both"/>
        <w:rPr>
          <w:rFonts w:ascii="Arial" w:hAnsi="Arial" w:cs="Arial"/>
          <w:snapToGrid w:val="0"/>
          <w:color w:val="000000"/>
          <w:lang w:val="es-ES_tradnl"/>
        </w:rPr>
      </w:pPr>
      <w:r w:rsidRPr="00842BB7">
        <w:rPr>
          <w:rFonts w:ascii="Arial" w:hAnsi="Arial" w:cs="Arial"/>
          <w:snapToGrid w:val="0"/>
          <w:color w:val="000000"/>
          <w:lang w:val="es-ES_tradnl"/>
        </w:rPr>
        <w:t>Hacemos la observación de que cualquier triángulo que consideremos, los lados a, b, c son opuestos, respectivamente, a los ángulos A, B, C.</w:t>
      </w:r>
    </w:p>
    <w:p w:rsidR="00962359" w:rsidRPr="00842BB7" w:rsidRDefault="00962359" w:rsidP="00962359">
      <w:pPr>
        <w:pStyle w:val="Ttulo1"/>
        <w:spacing w:line="360" w:lineRule="auto"/>
        <w:jc w:val="both"/>
        <w:rPr>
          <w:color w:val="000000"/>
          <w:lang w:val="es-ES_tradnl"/>
        </w:rPr>
      </w:pPr>
      <w:r w:rsidRPr="00842BB7">
        <w:rPr>
          <w:color w:val="000000"/>
          <w:lang w:val="es-ES_tradnl"/>
        </w:rPr>
        <w:t>Ejemplo</w:t>
      </w:r>
    </w:p>
    <w:p w:rsidR="00962359" w:rsidRDefault="00962359" w:rsidP="00962359">
      <w:pPr>
        <w:widowControl w:val="0"/>
        <w:numPr>
          <w:ilvl w:val="0"/>
          <w:numId w:val="4"/>
        </w:numPr>
        <w:spacing w:line="360" w:lineRule="auto"/>
        <w:jc w:val="both"/>
        <w:rPr>
          <w:rFonts w:ascii="Arial" w:hAnsi="Arial" w:cs="Arial"/>
          <w:snapToGrid w:val="0"/>
          <w:color w:val="000000"/>
          <w:lang w:val="es-ES_tradnl"/>
        </w:rPr>
      </w:pPr>
      <w:r w:rsidRPr="00842BB7">
        <w:rPr>
          <w:rFonts w:ascii="Arial" w:hAnsi="Arial" w:cs="Arial"/>
          <w:snapToGrid w:val="0"/>
          <w:color w:val="000000"/>
          <w:lang w:val="es-ES_tradnl"/>
        </w:rPr>
        <w:t xml:space="preserve"> En el triángulo ABC se conocen el lado b</w:t>
      </w:r>
      <w:r w:rsidRPr="00842BB7">
        <w:rPr>
          <w:rFonts w:ascii="Arial" w:hAnsi="Arial" w:cs="Arial"/>
          <w:noProof/>
          <w:snapToGrid w:val="0"/>
          <w:color w:val="000000"/>
        </w:rPr>
        <w:t xml:space="preserve"> = 20</w:t>
      </w:r>
      <w:r w:rsidRPr="00842BB7">
        <w:rPr>
          <w:rFonts w:ascii="Arial" w:hAnsi="Arial" w:cs="Arial"/>
          <w:snapToGrid w:val="0"/>
          <w:color w:val="000000"/>
          <w:lang w:val="es-ES_tradnl"/>
        </w:rPr>
        <w:t xml:space="preserve"> m El ángulo A</w:t>
      </w:r>
      <w:r w:rsidRPr="00842BB7">
        <w:rPr>
          <w:rFonts w:ascii="Arial" w:hAnsi="Arial" w:cs="Arial"/>
          <w:noProof/>
          <w:snapToGrid w:val="0"/>
          <w:color w:val="000000"/>
        </w:rPr>
        <w:t xml:space="preserve"> = 30°.</w:t>
      </w:r>
      <w:r w:rsidRPr="00842BB7">
        <w:rPr>
          <w:rFonts w:ascii="Arial" w:hAnsi="Arial" w:cs="Arial"/>
          <w:snapToGrid w:val="0"/>
          <w:color w:val="000000"/>
          <w:lang w:val="es-ES_tradnl"/>
        </w:rPr>
        <w:t xml:space="preserve"> Calcular los lados a y c y el ángulo B.</w:t>
      </w:r>
    </w:p>
    <w:p w:rsidR="00962359" w:rsidRDefault="00962359" w:rsidP="00962359">
      <w:pPr>
        <w:widowControl w:val="0"/>
        <w:spacing w:line="360" w:lineRule="auto"/>
        <w:ind w:left="360"/>
        <w:jc w:val="center"/>
        <w:rPr>
          <w:rFonts w:ascii="Arial" w:hAnsi="Arial" w:cs="Arial"/>
          <w:noProof/>
          <w:color w:val="000000"/>
        </w:rPr>
      </w:pPr>
    </w:p>
    <w:p w:rsidR="00962359" w:rsidRDefault="00962359" w:rsidP="00962359">
      <w:pPr>
        <w:widowControl w:val="0"/>
        <w:spacing w:line="360" w:lineRule="auto"/>
        <w:ind w:left="360"/>
        <w:jc w:val="center"/>
        <w:rPr>
          <w:rFonts w:ascii="Arial" w:hAnsi="Arial" w:cs="Arial"/>
          <w:noProof/>
          <w:color w:val="000000"/>
        </w:rPr>
      </w:pPr>
      <w:r>
        <w:rPr>
          <w:rFonts w:ascii="Arial" w:hAnsi="Arial" w:cs="Arial"/>
          <w:noProof/>
          <w:color w:val="000000"/>
          <w:lang w:val="es-CO" w:eastAsia="es-CO"/>
        </w:rPr>
        <w:lastRenderedPageBreak/>
        <w:drawing>
          <wp:inline distT="0" distB="0" distL="0" distR="0">
            <wp:extent cx="2800350" cy="172402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00350" cy="1724025"/>
                    </a:xfrm>
                    <a:prstGeom prst="rect">
                      <a:avLst/>
                    </a:prstGeom>
                    <a:noFill/>
                    <a:ln>
                      <a:noFill/>
                    </a:ln>
                  </pic:spPr>
                </pic:pic>
              </a:graphicData>
            </a:graphic>
          </wp:inline>
        </w:drawing>
      </w:r>
    </w:p>
    <w:p w:rsidR="00962359" w:rsidRDefault="00962359" w:rsidP="00962359">
      <w:pPr>
        <w:widowControl w:val="0"/>
        <w:jc w:val="both"/>
        <w:rPr>
          <w:rFonts w:ascii="Arial" w:hAnsi="Arial" w:cs="Arial"/>
          <w:b/>
          <w:noProof/>
          <w:snapToGrid w:val="0"/>
          <w:color w:val="000000"/>
        </w:rPr>
      </w:pPr>
      <w:r w:rsidRPr="00842BB7">
        <w:rPr>
          <w:rFonts w:ascii="Arial" w:hAnsi="Arial" w:cs="Arial"/>
          <w:b/>
          <w:snapToGrid w:val="0"/>
          <w:color w:val="000000"/>
          <w:lang w:val="es-ES_tradnl"/>
        </w:rPr>
        <w:t>Solución</w:t>
      </w:r>
      <w:r w:rsidRPr="00842BB7">
        <w:rPr>
          <w:rFonts w:ascii="Arial" w:hAnsi="Arial" w:cs="Arial"/>
          <w:b/>
          <w:noProof/>
          <w:snapToGrid w:val="0"/>
          <w:color w:val="000000"/>
        </w:rPr>
        <w:t xml:space="preserve">: </w:t>
      </w:r>
    </w:p>
    <w:p w:rsidR="00962359" w:rsidRPr="00842BB7" w:rsidRDefault="00962359" w:rsidP="00962359">
      <w:pPr>
        <w:widowControl w:val="0"/>
        <w:jc w:val="both"/>
        <w:rPr>
          <w:rFonts w:ascii="Arial" w:hAnsi="Arial" w:cs="Arial"/>
          <w:b/>
          <w:noProof/>
          <w:snapToGrid w:val="0"/>
          <w:color w:val="000000"/>
        </w:rPr>
      </w:pPr>
    </w:p>
    <w:p w:rsidR="00962359" w:rsidRDefault="00962359" w:rsidP="00962359">
      <w:pPr>
        <w:widowControl w:val="0"/>
        <w:jc w:val="both"/>
        <w:rPr>
          <w:rFonts w:ascii="Arial" w:hAnsi="Arial" w:cs="Arial"/>
          <w:noProof/>
          <w:snapToGrid w:val="0"/>
          <w:color w:val="000000"/>
        </w:rPr>
      </w:pPr>
      <w:r w:rsidRPr="00842BB7">
        <w:rPr>
          <w:rFonts w:ascii="Arial" w:hAnsi="Arial" w:cs="Arial"/>
          <w:snapToGrid w:val="0"/>
          <w:color w:val="000000"/>
          <w:lang w:val="es-ES_tradnl"/>
        </w:rPr>
        <w:t>A</w:t>
      </w:r>
      <w:r w:rsidRPr="00842BB7">
        <w:rPr>
          <w:rFonts w:ascii="Arial" w:hAnsi="Arial" w:cs="Arial"/>
          <w:noProof/>
          <w:snapToGrid w:val="0"/>
          <w:color w:val="000000"/>
        </w:rPr>
        <w:t xml:space="preserve"> +</w:t>
      </w:r>
      <w:r w:rsidRPr="00842BB7">
        <w:rPr>
          <w:rFonts w:ascii="Arial" w:hAnsi="Arial" w:cs="Arial"/>
          <w:snapToGrid w:val="0"/>
          <w:color w:val="000000"/>
          <w:lang w:val="es-ES_tradnl"/>
        </w:rPr>
        <w:t xml:space="preserve"> B</w:t>
      </w:r>
      <w:r w:rsidRPr="00842BB7">
        <w:rPr>
          <w:rFonts w:ascii="Arial" w:hAnsi="Arial" w:cs="Arial"/>
          <w:noProof/>
          <w:snapToGrid w:val="0"/>
          <w:color w:val="000000"/>
        </w:rPr>
        <w:t xml:space="preserve"> = 90° </w:t>
      </w:r>
    </w:p>
    <w:p w:rsidR="00962359" w:rsidRPr="00842BB7" w:rsidRDefault="00962359" w:rsidP="00962359">
      <w:pPr>
        <w:widowControl w:val="0"/>
        <w:jc w:val="both"/>
        <w:rPr>
          <w:rFonts w:ascii="Arial" w:hAnsi="Arial" w:cs="Arial"/>
          <w:noProof/>
          <w:snapToGrid w:val="0"/>
          <w:color w:val="000000"/>
        </w:rPr>
      </w:pPr>
    </w:p>
    <w:p w:rsidR="00962359" w:rsidRPr="00842BB7" w:rsidRDefault="00962359" w:rsidP="00962359">
      <w:pPr>
        <w:widowControl w:val="0"/>
        <w:jc w:val="both"/>
        <w:rPr>
          <w:rFonts w:ascii="Arial" w:hAnsi="Arial" w:cs="Arial"/>
          <w:noProof/>
          <w:snapToGrid w:val="0"/>
          <w:color w:val="000000"/>
        </w:rPr>
      </w:pPr>
      <w:r w:rsidRPr="00842BB7">
        <w:rPr>
          <w:rFonts w:ascii="Arial" w:hAnsi="Arial" w:cs="Arial"/>
          <w:snapToGrid w:val="0"/>
          <w:color w:val="000000"/>
          <w:lang w:val="es-ES_tradnl"/>
        </w:rPr>
        <w:t>B</w:t>
      </w:r>
      <w:r w:rsidRPr="00842BB7">
        <w:rPr>
          <w:rFonts w:ascii="Arial" w:hAnsi="Arial" w:cs="Arial"/>
          <w:noProof/>
          <w:snapToGrid w:val="0"/>
          <w:color w:val="000000"/>
        </w:rPr>
        <w:t xml:space="preserve"> = 90 - 30 = 60°</w:t>
      </w:r>
    </w:p>
    <w:p w:rsidR="00962359" w:rsidRDefault="00962359" w:rsidP="00962359">
      <w:pPr>
        <w:widowControl w:val="0"/>
        <w:jc w:val="both"/>
        <w:rPr>
          <w:rFonts w:ascii="Arial" w:hAnsi="Arial" w:cs="Arial"/>
          <w:noProof/>
          <w:snapToGrid w:val="0"/>
          <w:color w:val="000000"/>
        </w:rPr>
      </w:pPr>
      <w:r w:rsidRPr="00842BB7">
        <w:rPr>
          <w:rFonts w:ascii="Arial" w:hAnsi="Arial" w:cs="Arial"/>
          <w:noProof/>
          <w:snapToGrid w:val="0"/>
          <w:color w:val="000000"/>
          <w:position w:val="-112"/>
        </w:rPr>
        <w:object w:dxaOrig="2560" w:dyaOrig="2360">
          <v:shape id="_x0000_i1038" type="#_x0000_t75" style="width:128.25pt;height:117.75pt" o:ole="" fillcolor="window">
            <v:imagedata r:id="rId59" o:title=""/>
          </v:shape>
          <o:OLEObject Type="Embed" ProgID="Equation.3" ShapeID="_x0000_i1038" DrawAspect="Content" ObjectID="_1362588553" r:id="rId60"/>
        </w:object>
      </w:r>
    </w:p>
    <w:p w:rsidR="00962359" w:rsidRDefault="00962359" w:rsidP="00962359">
      <w:pPr>
        <w:widowControl w:val="0"/>
        <w:jc w:val="both"/>
        <w:rPr>
          <w:rFonts w:ascii="Arial" w:hAnsi="Arial" w:cs="Arial"/>
          <w:noProof/>
          <w:snapToGrid w:val="0"/>
          <w:color w:val="000000"/>
        </w:rPr>
      </w:pPr>
    </w:p>
    <w:p w:rsidR="00962359" w:rsidRDefault="00962359" w:rsidP="00962359">
      <w:pPr>
        <w:widowControl w:val="0"/>
        <w:jc w:val="both"/>
        <w:rPr>
          <w:rFonts w:ascii="Arial" w:hAnsi="Arial" w:cs="Arial"/>
          <w:b/>
          <w:noProof/>
          <w:snapToGrid w:val="0"/>
          <w:color w:val="000000"/>
        </w:rPr>
      </w:pPr>
      <w:r>
        <w:rPr>
          <w:rFonts w:ascii="Arial" w:hAnsi="Arial" w:cs="Arial"/>
          <w:b/>
          <w:noProof/>
          <w:snapToGrid w:val="0"/>
          <w:color w:val="000000"/>
        </w:rPr>
        <w:t>EJEMPLO</w:t>
      </w:r>
    </w:p>
    <w:p w:rsidR="00962359" w:rsidRPr="00AD4071" w:rsidRDefault="00962359" w:rsidP="00962359">
      <w:pPr>
        <w:widowControl w:val="0"/>
        <w:jc w:val="both"/>
        <w:rPr>
          <w:rFonts w:ascii="Arial" w:hAnsi="Arial" w:cs="Arial"/>
          <w:b/>
          <w:noProof/>
          <w:snapToGrid w:val="0"/>
          <w:color w:val="000000"/>
        </w:rPr>
      </w:pPr>
    </w:p>
    <w:p w:rsidR="00962359" w:rsidRPr="00842BB7" w:rsidRDefault="00962359" w:rsidP="00962359">
      <w:pPr>
        <w:widowControl w:val="0"/>
        <w:numPr>
          <w:ilvl w:val="0"/>
          <w:numId w:val="4"/>
        </w:numPr>
        <w:jc w:val="both"/>
        <w:rPr>
          <w:rFonts w:ascii="Arial" w:hAnsi="Arial" w:cs="Arial"/>
          <w:snapToGrid w:val="0"/>
          <w:color w:val="000000"/>
          <w:lang w:val="es-ES_tradnl"/>
        </w:rPr>
      </w:pPr>
      <w:r w:rsidRPr="00842BB7">
        <w:rPr>
          <w:rFonts w:ascii="Arial" w:hAnsi="Arial" w:cs="Arial"/>
          <w:snapToGrid w:val="0"/>
          <w:color w:val="000000"/>
          <w:lang w:val="es-ES_tradnl"/>
        </w:rPr>
        <w:t>En el triángulo rectángulo ABC se conocen la hipotenusa c</w:t>
      </w:r>
      <w:r w:rsidRPr="00842BB7">
        <w:rPr>
          <w:rFonts w:ascii="Arial" w:hAnsi="Arial" w:cs="Arial"/>
          <w:noProof/>
          <w:snapToGrid w:val="0"/>
          <w:color w:val="000000"/>
        </w:rPr>
        <w:t xml:space="preserve"> = 30</w:t>
      </w:r>
      <w:r w:rsidRPr="00842BB7">
        <w:rPr>
          <w:rFonts w:ascii="Arial" w:hAnsi="Arial" w:cs="Arial"/>
          <w:snapToGrid w:val="0"/>
          <w:color w:val="000000"/>
          <w:lang w:val="es-ES_tradnl"/>
        </w:rPr>
        <w:t xml:space="preserve"> m. y el ángulo A</w:t>
      </w:r>
      <w:r w:rsidRPr="00842BB7">
        <w:rPr>
          <w:rFonts w:ascii="Arial" w:hAnsi="Arial" w:cs="Arial"/>
          <w:noProof/>
          <w:snapToGrid w:val="0"/>
          <w:color w:val="000000"/>
        </w:rPr>
        <w:t>.  = 43°.</w:t>
      </w:r>
      <w:r w:rsidRPr="00842BB7">
        <w:rPr>
          <w:rFonts w:ascii="Arial" w:hAnsi="Arial" w:cs="Arial"/>
          <w:snapToGrid w:val="0"/>
          <w:color w:val="000000"/>
          <w:lang w:val="es-ES_tradnl"/>
        </w:rPr>
        <w:t xml:space="preserve"> </w:t>
      </w:r>
    </w:p>
    <w:p w:rsidR="00962359" w:rsidRPr="00842BB7" w:rsidRDefault="00962359" w:rsidP="00962359">
      <w:pPr>
        <w:widowControl w:val="0"/>
        <w:jc w:val="both"/>
        <w:rPr>
          <w:rFonts w:ascii="Arial" w:hAnsi="Arial" w:cs="Arial"/>
          <w:snapToGrid w:val="0"/>
          <w:color w:val="000000"/>
          <w:lang w:val="es-ES_tradnl"/>
        </w:rPr>
      </w:pPr>
      <w:r>
        <w:rPr>
          <w:rFonts w:ascii="Arial" w:hAnsi="Arial" w:cs="Arial"/>
          <w:snapToGrid w:val="0"/>
          <w:color w:val="000000"/>
          <w:lang w:val="es-ES_tradnl"/>
        </w:rPr>
        <w:t xml:space="preserve">Calcular la medida del cateto </w:t>
      </w:r>
      <w:r w:rsidRPr="00950E86">
        <w:rPr>
          <w:rFonts w:ascii="Arial" w:hAnsi="Arial" w:cs="Arial"/>
          <w:b/>
          <w:snapToGrid w:val="0"/>
          <w:color w:val="000000"/>
          <w:lang w:val="es-ES_tradnl"/>
        </w:rPr>
        <w:t>a</w:t>
      </w:r>
      <w:r>
        <w:rPr>
          <w:rFonts w:ascii="Arial" w:hAnsi="Arial" w:cs="Arial"/>
          <w:snapToGrid w:val="0"/>
          <w:color w:val="000000"/>
          <w:lang w:val="es-ES_tradnl"/>
        </w:rPr>
        <w:t xml:space="preserve"> </w:t>
      </w:r>
    </w:p>
    <w:p w:rsidR="00962359" w:rsidRPr="00842BB7" w:rsidRDefault="00962359" w:rsidP="00962359">
      <w:pPr>
        <w:widowControl w:val="0"/>
        <w:jc w:val="both"/>
        <w:rPr>
          <w:rFonts w:ascii="Arial" w:hAnsi="Arial" w:cs="Arial"/>
          <w:snapToGrid w:val="0"/>
          <w:color w:val="000000"/>
          <w:lang w:val="es-ES_tradnl"/>
        </w:rPr>
      </w:pPr>
    </w:p>
    <w:p w:rsidR="00962359" w:rsidRPr="00842BB7" w:rsidRDefault="00962359" w:rsidP="00962359">
      <w:pPr>
        <w:widowControl w:val="0"/>
        <w:tabs>
          <w:tab w:val="right" w:pos="2260"/>
          <w:tab w:val="left" w:pos="2865"/>
        </w:tabs>
        <w:jc w:val="center"/>
        <w:rPr>
          <w:rFonts w:ascii="Arial" w:hAnsi="Arial" w:cs="Arial"/>
          <w:b/>
          <w:i/>
          <w:snapToGrid w:val="0"/>
          <w:color w:val="000000"/>
          <w:lang w:val="es-ES_tradnl"/>
        </w:rPr>
      </w:pPr>
      <w:r>
        <w:rPr>
          <w:rFonts w:ascii="Arial" w:hAnsi="Arial" w:cs="Arial"/>
          <w:noProof/>
          <w:color w:val="000000"/>
          <w:lang w:val="es-CO" w:eastAsia="es-CO"/>
        </w:rPr>
        <w:drawing>
          <wp:inline distT="0" distB="0" distL="0" distR="0">
            <wp:extent cx="2800350" cy="1724025"/>
            <wp:effectExtent l="0" t="0" r="0"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00350" cy="1724025"/>
                    </a:xfrm>
                    <a:prstGeom prst="rect">
                      <a:avLst/>
                    </a:prstGeom>
                    <a:noFill/>
                    <a:ln>
                      <a:noFill/>
                    </a:ln>
                  </pic:spPr>
                </pic:pic>
              </a:graphicData>
            </a:graphic>
          </wp:inline>
        </w:drawing>
      </w:r>
    </w:p>
    <w:p w:rsidR="00962359" w:rsidRPr="00842BB7" w:rsidRDefault="00962359" w:rsidP="00962359">
      <w:pPr>
        <w:widowControl w:val="0"/>
        <w:tabs>
          <w:tab w:val="right" w:pos="2260"/>
          <w:tab w:val="left" w:pos="2865"/>
        </w:tabs>
        <w:jc w:val="both"/>
        <w:rPr>
          <w:rFonts w:ascii="Arial" w:hAnsi="Arial" w:cs="Arial"/>
          <w:b/>
          <w:i/>
          <w:snapToGrid w:val="0"/>
          <w:color w:val="000000"/>
          <w:lang w:val="es-ES_tradnl"/>
        </w:rPr>
      </w:pPr>
      <w:r w:rsidRPr="00842BB7">
        <w:rPr>
          <w:rFonts w:ascii="Arial" w:hAnsi="Arial" w:cs="Arial"/>
          <w:b/>
          <w:i/>
          <w:snapToGrid w:val="0"/>
          <w:color w:val="000000"/>
          <w:lang w:val="es-ES_tradnl"/>
        </w:rPr>
        <w:t>Solución</w:t>
      </w:r>
    </w:p>
    <w:p w:rsidR="00962359" w:rsidRDefault="00962359" w:rsidP="00962359">
      <w:pPr>
        <w:widowControl w:val="0"/>
        <w:tabs>
          <w:tab w:val="right" w:pos="2260"/>
          <w:tab w:val="left" w:pos="2865"/>
        </w:tabs>
        <w:jc w:val="both"/>
        <w:rPr>
          <w:rFonts w:ascii="Arial" w:hAnsi="Arial" w:cs="Arial"/>
          <w:snapToGrid w:val="0"/>
          <w:color w:val="000000"/>
          <w:lang w:val="es-ES_tradnl"/>
        </w:rPr>
      </w:pPr>
      <w:r w:rsidRPr="00842BB7">
        <w:rPr>
          <w:rFonts w:ascii="Arial" w:hAnsi="Arial" w:cs="Arial"/>
          <w:snapToGrid w:val="0"/>
          <w:color w:val="000000"/>
          <w:position w:val="-72"/>
          <w:lang w:val="es-ES_tradnl"/>
        </w:rPr>
        <w:object w:dxaOrig="3019" w:dyaOrig="1760">
          <v:shape id="_x0000_i1039" type="#_x0000_t75" style="width:150.75pt;height:87.75pt" o:ole="" fillcolor="window">
            <v:imagedata r:id="rId62" o:title=""/>
          </v:shape>
          <o:OLEObject Type="Embed" ProgID="Equation.3" ShapeID="_x0000_i1039" DrawAspect="Content" ObjectID="_1362588554" r:id="rId63"/>
        </w:object>
      </w:r>
    </w:p>
    <w:p w:rsidR="00962359" w:rsidRPr="00842BB7" w:rsidRDefault="00962359" w:rsidP="00962359">
      <w:pPr>
        <w:widowControl w:val="0"/>
        <w:tabs>
          <w:tab w:val="right" w:pos="2260"/>
          <w:tab w:val="left" w:pos="2865"/>
        </w:tabs>
        <w:jc w:val="both"/>
        <w:rPr>
          <w:rFonts w:ascii="Arial" w:hAnsi="Arial" w:cs="Arial"/>
          <w:snapToGrid w:val="0"/>
          <w:color w:val="000000"/>
          <w:lang w:val="es-ES_tradnl"/>
        </w:rPr>
      </w:pPr>
    </w:p>
    <w:p w:rsidR="00643FB4" w:rsidRPr="00842BB7" w:rsidRDefault="00643FB4" w:rsidP="00643FB4">
      <w:pPr>
        <w:widowControl w:val="0"/>
        <w:tabs>
          <w:tab w:val="right" w:pos="2260"/>
          <w:tab w:val="left" w:pos="2865"/>
        </w:tabs>
        <w:jc w:val="both"/>
        <w:rPr>
          <w:rFonts w:ascii="Arial" w:hAnsi="Arial" w:cs="Arial"/>
          <w:snapToGrid w:val="0"/>
          <w:color w:val="000000"/>
          <w:lang w:val="es-ES_tradnl"/>
        </w:rPr>
      </w:pPr>
    </w:p>
    <w:p w:rsidR="00643FB4" w:rsidRDefault="00643FB4" w:rsidP="00643FB4">
      <w:pPr>
        <w:tabs>
          <w:tab w:val="left" w:pos="2865"/>
        </w:tabs>
        <w:jc w:val="center"/>
        <w:rPr>
          <w:rFonts w:ascii="Arial" w:hAnsi="Arial" w:cs="Arial"/>
          <w:b/>
          <w:bCs/>
          <w:color w:val="0070C0"/>
        </w:rPr>
      </w:pPr>
      <w:r w:rsidRPr="00950E86">
        <w:rPr>
          <w:rFonts w:ascii="Arial" w:hAnsi="Arial" w:cs="Arial"/>
          <w:b/>
          <w:bCs/>
          <w:color w:val="0070C0"/>
        </w:rPr>
        <w:t>IDENTIDADES TRIGONOMÉTRICAS</w:t>
      </w:r>
    </w:p>
    <w:p w:rsidR="00643FB4" w:rsidRDefault="00643FB4" w:rsidP="00643FB4">
      <w:pPr>
        <w:tabs>
          <w:tab w:val="left" w:pos="2865"/>
        </w:tabs>
        <w:jc w:val="center"/>
        <w:rPr>
          <w:rFonts w:ascii="Arial" w:hAnsi="Arial" w:cs="Arial"/>
          <w:b/>
          <w:bCs/>
          <w:color w:val="0070C0"/>
        </w:rPr>
      </w:pPr>
    </w:p>
    <w:p w:rsidR="00643FB4" w:rsidRDefault="00643FB4" w:rsidP="00643FB4">
      <w:pPr>
        <w:widowControl w:val="0"/>
        <w:jc w:val="both"/>
        <w:rPr>
          <w:rFonts w:ascii="Arial" w:hAnsi="Arial" w:cs="Arial"/>
          <w:b/>
          <w:snapToGrid w:val="0"/>
          <w:color w:val="0070C0"/>
          <w:lang w:val="es-ES_tradnl"/>
        </w:rPr>
      </w:pPr>
      <w:r w:rsidRPr="001A5753">
        <w:rPr>
          <w:rFonts w:ascii="Arial" w:hAnsi="Arial" w:cs="Arial"/>
          <w:b/>
          <w:snapToGrid w:val="0"/>
          <w:color w:val="0070C0"/>
          <w:lang w:val="es-ES_tradnl"/>
        </w:rPr>
        <w:t>RELACIÓN ENTRE EL SENO Y EL COSENO.</w:t>
      </w:r>
    </w:p>
    <w:p w:rsidR="00643FB4" w:rsidRPr="001A5753" w:rsidRDefault="00643FB4" w:rsidP="00643FB4">
      <w:pPr>
        <w:widowControl w:val="0"/>
        <w:jc w:val="center"/>
        <w:rPr>
          <w:rFonts w:ascii="Arial" w:hAnsi="Arial" w:cs="Arial"/>
          <w:b/>
          <w:snapToGrid w:val="0"/>
          <w:color w:val="0070C0"/>
          <w:lang w:val="es-ES_tradnl"/>
        </w:rPr>
      </w:pPr>
      <w:r>
        <w:rPr>
          <w:rFonts w:ascii="Arial" w:hAnsi="Arial" w:cs="Arial"/>
          <w:noProof/>
          <w:color w:val="000000"/>
          <w:lang w:val="es-CO" w:eastAsia="es-CO"/>
        </w:rPr>
        <w:drawing>
          <wp:inline distT="0" distB="0" distL="0" distR="0">
            <wp:extent cx="1552575" cy="14954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52575" cy="1495425"/>
                    </a:xfrm>
                    <a:prstGeom prst="rect">
                      <a:avLst/>
                    </a:prstGeom>
                    <a:noFill/>
                    <a:ln>
                      <a:noFill/>
                    </a:ln>
                  </pic:spPr>
                </pic:pic>
              </a:graphicData>
            </a:graphic>
          </wp:inline>
        </w:drawing>
      </w:r>
    </w:p>
    <w:p w:rsidR="00643FB4" w:rsidRPr="00842BB7" w:rsidRDefault="00643FB4" w:rsidP="00643FB4">
      <w:pPr>
        <w:widowControl w:val="0"/>
        <w:jc w:val="both"/>
        <w:rPr>
          <w:rFonts w:ascii="Arial" w:hAnsi="Arial" w:cs="Arial"/>
          <w:snapToGrid w:val="0"/>
          <w:color w:val="000000"/>
          <w:lang w:val="es-ES_tradnl"/>
        </w:rPr>
      </w:pPr>
    </w:p>
    <w:p w:rsidR="00643FB4" w:rsidRPr="00842BB7" w:rsidRDefault="00643FB4" w:rsidP="00643FB4">
      <w:pPr>
        <w:widowControl w:val="0"/>
        <w:jc w:val="both"/>
        <w:rPr>
          <w:rFonts w:ascii="Arial" w:hAnsi="Arial" w:cs="Arial"/>
          <w:snapToGrid w:val="0"/>
          <w:color w:val="000000"/>
          <w:lang w:val="es-ES_tradnl"/>
        </w:rPr>
      </w:pPr>
      <w:r w:rsidRPr="00842BB7">
        <w:rPr>
          <w:rFonts w:ascii="Arial" w:hAnsi="Arial" w:cs="Arial"/>
          <w:snapToGrid w:val="0"/>
          <w:color w:val="000000"/>
          <w:lang w:val="es-ES_tradnl"/>
        </w:rPr>
        <w:t>Aplicando e</w:t>
      </w:r>
      <w:proofErr w:type="gramStart"/>
      <w:r w:rsidRPr="00842BB7">
        <w:rPr>
          <w:rFonts w:ascii="Arial" w:hAnsi="Arial" w:cs="Arial"/>
          <w:snapToGrid w:val="0"/>
          <w:color w:val="000000"/>
          <w:lang w:val="es-ES_tradnl"/>
        </w:rPr>
        <w:t>!</w:t>
      </w:r>
      <w:proofErr w:type="gramEnd"/>
      <w:r w:rsidRPr="00842BB7">
        <w:rPr>
          <w:rFonts w:ascii="Arial" w:hAnsi="Arial" w:cs="Arial"/>
          <w:snapToGrid w:val="0"/>
          <w:color w:val="000000"/>
          <w:lang w:val="es-ES_tradnl"/>
        </w:rPr>
        <w:t xml:space="preserve"> teorema de Pitágoras al triángulo OAB </w:t>
      </w:r>
    </w:p>
    <w:p w:rsidR="00643FB4" w:rsidRPr="00842BB7" w:rsidRDefault="00643FB4" w:rsidP="00643FB4">
      <w:pPr>
        <w:widowControl w:val="0"/>
        <w:jc w:val="both"/>
        <w:rPr>
          <w:rFonts w:ascii="Arial" w:hAnsi="Arial" w:cs="Arial"/>
          <w:snapToGrid w:val="0"/>
          <w:color w:val="000000"/>
          <w:vertAlign w:val="superscript"/>
          <w:lang w:val="es-ES_tradnl"/>
        </w:rPr>
      </w:pPr>
      <w:r w:rsidRPr="00842BB7">
        <w:rPr>
          <w:rFonts w:ascii="Arial" w:hAnsi="Arial" w:cs="Arial"/>
          <w:snapToGrid w:val="0"/>
          <w:color w:val="000000"/>
          <w:lang w:val="es-ES_tradnl"/>
        </w:rPr>
        <w:t>AB</w:t>
      </w:r>
      <w:r w:rsidRPr="00842BB7">
        <w:rPr>
          <w:rFonts w:ascii="Arial" w:hAnsi="Arial" w:cs="Arial"/>
          <w:snapToGrid w:val="0"/>
          <w:color w:val="000000"/>
          <w:vertAlign w:val="superscript"/>
          <w:lang w:val="es-ES_tradnl"/>
        </w:rPr>
        <w:t>2</w:t>
      </w:r>
      <w:r w:rsidRPr="00842BB7">
        <w:rPr>
          <w:rFonts w:ascii="Arial" w:hAnsi="Arial" w:cs="Arial"/>
          <w:snapToGrid w:val="0"/>
          <w:color w:val="000000"/>
          <w:lang w:val="es-ES_tradnl"/>
        </w:rPr>
        <w:t xml:space="preserve"> +  OB</w:t>
      </w:r>
      <w:r w:rsidRPr="00842BB7">
        <w:rPr>
          <w:rFonts w:ascii="Arial" w:hAnsi="Arial" w:cs="Arial"/>
          <w:snapToGrid w:val="0"/>
          <w:color w:val="000000"/>
          <w:vertAlign w:val="superscript"/>
          <w:lang w:val="es-ES_tradnl"/>
        </w:rPr>
        <w:t>2</w:t>
      </w:r>
      <w:r w:rsidRPr="00842BB7">
        <w:rPr>
          <w:rFonts w:ascii="Arial" w:hAnsi="Arial" w:cs="Arial"/>
          <w:snapToGrid w:val="0"/>
          <w:color w:val="000000"/>
          <w:lang w:val="es-ES_tradnl"/>
        </w:rPr>
        <w:t xml:space="preserve"> = OA</w:t>
      </w:r>
      <w:r w:rsidRPr="00842BB7">
        <w:rPr>
          <w:rFonts w:ascii="Arial" w:hAnsi="Arial" w:cs="Arial"/>
          <w:snapToGrid w:val="0"/>
          <w:color w:val="000000"/>
          <w:vertAlign w:val="superscript"/>
          <w:lang w:val="es-ES_tradnl"/>
        </w:rPr>
        <w:t>2</w:t>
      </w:r>
    </w:p>
    <w:p w:rsidR="00643FB4" w:rsidRPr="00842BB7" w:rsidRDefault="00643FB4" w:rsidP="00643FB4">
      <w:pPr>
        <w:widowControl w:val="0"/>
        <w:jc w:val="both"/>
        <w:rPr>
          <w:rFonts w:ascii="Arial" w:hAnsi="Arial" w:cs="Arial"/>
          <w:snapToGrid w:val="0"/>
          <w:color w:val="000000"/>
          <w:lang w:val="es-ES_tradnl"/>
        </w:rPr>
      </w:pPr>
      <w:r w:rsidRPr="00842BB7">
        <w:rPr>
          <w:rFonts w:ascii="Arial" w:hAnsi="Arial" w:cs="Arial"/>
          <w:snapToGrid w:val="0"/>
          <w:color w:val="000000"/>
          <w:lang w:val="es-ES_tradnl"/>
        </w:rPr>
        <w:t>Sustituyendo sus valores</w:t>
      </w:r>
      <w:r w:rsidRPr="00842BB7">
        <w:rPr>
          <w:rFonts w:ascii="Arial" w:hAnsi="Arial" w:cs="Arial"/>
          <w:noProof/>
          <w:snapToGrid w:val="0"/>
          <w:color w:val="000000"/>
        </w:rPr>
        <w:t xml:space="preserve">: </w:t>
      </w:r>
      <w:r w:rsidRPr="00842BB7">
        <w:rPr>
          <w:rFonts w:ascii="Arial" w:hAnsi="Arial" w:cs="Arial"/>
          <w:snapToGrid w:val="0"/>
          <w:color w:val="000000"/>
          <w:lang w:val="es-ES_tradnl"/>
        </w:rPr>
        <w:t>AB</w:t>
      </w:r>
      <w:r w:rsidRPr="00842BB7">
        <w:rPr>
          <w:rFonts w:ascii="Arial" w:hAnsi="Arial" w:cs="Arial"/>
          <w:noProof/>
          <w:snapToGrid w:val="0"/>
          <w:color w:val="000000"/>
        </w:rPr>
        <w:t xml:space="preserve"> </w:t>
      </w:r>
      <w:r w:rsidRPr="00842BB7">
        <w:rPr>
          <w:rFonts w:ascii="Arial" w:hAnsi="Arial" w:cs="Arial"/>
          <w:i/>
          <w:noProof/>
          <w:snapToGrid w:val="0"/>
          <w:color w:val="000000"/>
        </w:rPr>
        <w:t>=</w:t>
      </w:r>
      <w:r>
        <w:rPr>
          <w:rFonts w:ascii="Arial" w:hAnsi="Arial" w:cs="Arial"/>
          <w:snapToGrid w:val="0"/>
          <w:color w:val="000000"/>
          <w:lang w:val="es-ES_tradnl"/>
        </w:rPr>
        <w:t xml:space="preserve"> </w:t>
      </w:r>
      <w:proofErr w:type="spellStart"/>
      <w:r>
        <w:rPr>
          <w:rFonts w:ascii="Arial" w:hAnsi="Arial" w:cs="Arial"/>
          <w:snapToGrid w:val="0"/>
          <w:color w:val="000000"/>
          <w:lang w:val="es-ES_tradnl"/>
        </w:rPr>
        <w:t>S</w:t>
      </w:r>
      <w:r w:rsidRPr="00842BB7">
        <w:rPr>
          <w:rFonts w:ascii="Arial" w:hAnsi="Arial" w:cs="Arial"/>
          <w:snapToGrid w:val="0"/>
          <w:color w:val="000000"/>
          <w:lang w:val="es-ES_tradnl"/>
        </w:rPr>
        <w:t>en</w:t>
      </w:r>
      <w:proofErr w:type="spellEnd"/>
      <w:r w:rsidRPr="00842BB7">
        <w:rPr>
          <w:rFonts w:ascii="Arial" w:hAnsi="Arial" w:cs="Arial"/>
          <w:snapToGrid w:val="0"/>
          <w:color w:val="000000"/>
          <w:lang w:val="es-ES_tradnl"/>
        </w:rPr>
        <w:t xml:space="preserve"> </w:t>
      </w:r>
      <w:proofErr w:type="gramStart"/>
      <w:r w:rsidRPr="00842BB7">
        <w:rPr>
          <w:rFonts w:ascii="Arial" w:hAnsi="Arial" w:cs="Arial"/>
          <w:snapToGrid w:val="0"/>
          <w:color w:val="000000"/>
          <w:lang w:val="es-ES_tradnl"/>
        </w:rPr>
        <w:t>x ,</w:t>
      </w:r>
      <w:proofErr w:type="gramEnd"/>
      <w:r w:rsidRPr="00842BB7">
        <w:rPr>
          <w:rFonts w:ascii="Arial" w:hAnsi="Arial" w:cs="Arial"/>
          <w:snapToGrid w:val="0"/>
          <w:color w:val="000000"/>
          <w:lang w:val="es-ES_tradnl"/>
        </w:rPr>
        <w:t xml:space="preserve"> OB</w:t>
      </w:r>
      <w:r w:rsidRPr="00842BB7">
        <w:rPr>
          <w:rFonts w:ascii="Arial" w:hAnsi="Arial" w:cs="Arial"/>
          <w:noProof/>
          <w:snapToGrid w:val="0"/>
          <w:color w:val="000000"/>
        </w:rPr>
        <w:t xml:space="preserve"> =</w:t>
      </w:r>
      <w:r>
        <w:rPr>
          <w:rFonts w:ascii="Arial" w:hAnsi="Arial" w:cs="Arial"/>
          <w:snapToGrid w:val="0"/>
          <w:color w:val="000000"/>
          <w:lang w:val="es-ES_tradnl"/>
        </w:rPr>
        <w:t xml:space="preserve"> </w:t>
      </w:r>
      <w:proofErr w:type="spellStart"/>
      <w:r>
        <w:rPr>
          <w:rFonts w:ascii="Arial" w:hAnsi="Arial" w:cs="Arial"/>
          <w:snapToGrid w:val="0"/>
          <w:color w:val="000000"/>
          <w:lang w:val="es-ES_tradnl"/>
        </w:rPr>
        <w:t>C</w:t>
      </w:r>
      <w:r w:rsidRPr="00842BB7">
        <w:rPr>
          <w:rFonts w:ascii="Arial" w:hAnsi="Arial" w:cs="Arial"/>
          <w:snapToGrid w:val="0"/>
          <w:color w:val="000000"/>
          <w:lang w:val="es-ES_tradnl"/>
        </w:rPr>
        <w:t>os</w:t>
      </w:r>
      <w:proofErr w:type="spellEnd"/>
      <w:r w:rsidRPr="00842BB7">
        <w:rPr>
          <w:rFonts w:ascii="Arial" w:hAnsi="Arial" w:cs="Arial"/>
          <w:snapToGrid w:val="0"/>
          <w:color w:val="000000"/>
          <w:lang w:val="es-ES_tradnl"/>
        </w:rPr>
        <w:t xml:space="preserve"> x, OA=1</w:t>
      </w:r>
      <w:r>
        <w:rPr>
          <w:rFonts w:ascii="Arial" w:hAnsi="Arial" w:cs="Arial"/>
          <w:snapToGrid w:val="0"/>
          <w:color w:val="000000"/>
          <w:lang w:val="es-ES_tradnl"/>
        </w:rPr>
        <w:t>, Por ser el radio.</w:t>
      </w:r>
    </w:p>
    <w:p w:rsidR="00643FB4" w:rsidRPr="00842BB7" w:rsidRDefault="00643FB4" w:rsidP="00643FB4">
      <w:pPr>
        <w:widowControl w:val="0"/>
        <w:jc w:val="both"/>
        <w:rPr>
          <w:rFonts w:ascii="Arial" w:hAnsi="Arial" w:cs="Arial"/>
          <w:snapToGrid w:val="0"/>
          <w:color w:val="000000"/>
          <w:lang w:val="es-ES_tradnl"/>
        </w:rPr>
      </w:pPr>
    </w:p>
    <w:p w:rsidR="00643FB4" w:rsidRPr="00B56B4C" w:rsidRDefault="00643FB4" w:rsidP="00643FB4">
      <w:pPr>
        <w:widowControl w:val="0"/>
        <w:jc w:val="center"/>
        <w:rPr>
          <w:rFonts w:ascii="Arial" w:hAnsi="Arial" w:cs="Arial"/>
          <w:b/>
          <w:snapToGrid w:val="0"/>
          <w:color w:val="00B050"/>
          <w:lang w:val="es-ES_tradnl"/>
        </w:rPr>
      </w:pPr>
      <w:r w:rsidRPr="00B56B4C">
        <w:rPr>
          <w:rFonts w:ascii="Arial" w:hAnsi="Arial" w:cs="Arial"/>
          <w:b/>
          <w:snapToGrid w:val="0"/>
          <w:color w:val="00B050"/>
          <w:highlight w:val="yellow"/>
          <w:lang w:val="es-ES_tradnl"/>
        </w:rPr>
        <w:t>sen</w:t>
      </w:r>
      <w:r w:rsidRPr="00B56B4C">
        <w:rPr>
          <w:rFonts w:ascii="Arial" w:hAnsi="Arial" w:cs="Arial"/>
          <w:b/>
          <w:snapToGrid w:val="0"/>
          <w:color w:val="00B050"/>
          <w:highlight w:val="yellow"/>
          <w:vertAlign w:val="superscript"/>
          <w:lang w:val="es-ES_tradnl"/>
        </w:rPr>
        <w:t>2</w:t>
      </w:r>
      <w:r w:rsidRPr="00B56B4C">
        <w:rPr>
          <w:rFonts w:ascii="Arial" w:hAnsi="Arial" w:cs="Arial"/>
          <w:b/>
          <w:snapToGrid w:val="0"/>
          <w:color w:val="00B050"/>
          <w:highlight w:val="yellow"/>
          <w:lang w:val="es-ES_tradnl"/>
        </w:rPr>
        <w:t xml:space="preserve"> x + cos</w:t>
      </w:r>
      <w:r w:rsidRPr="00B56B4C">
        <w:rPr>
          <w:rFonts w:ascii="Arial" w:hAnsi="Arial" w:cs="Arial"/>
          <w:b/>
          <w:snapToGrid w:val="0"/>
          <w:color w:val="00B050"/>
          <w:highlight w:val="yellow"/>
          <w:vertAlign w:val="superscript"/>
          <w:lang w:val="es-ES_tradnl"/>
        </w:rPr>
        <w:t>2</w:t>
      </w:r>
      <w:r w:rsidRPr="00B56B4C">
        <w:rPr>
          <w:rFonts w:ascii="Arial" w:hAnsi="Arial" w:cs="Arial"/>
          <w:b/>
          <w:snapToGrid w:val="0"/>
          <w:color w:val="00B050"/>
          <w:highlight w:val="yellow"/>
          <w:lang w:val="es-ES_tradnl"/>
        </w:rPr>
        <w:t xml:space="preserve"> x = 1</w:t>
      </w:r>
    </w:p>
    <w:p w:rsidR="00643FB4" w:rsidRPr="00842BB7" w:rsidRDefault="00643FB4" w:rsidP="00643FB4">
      <w:pPr>
        <w:widowControl w:val="0"/>
        <w:jc w:val="both"/>
        <w:rPr>
          <w:rFonts w:ascii="Arial" w:hAnsi="Arial" w:cs="Arial"/>
          <w:snapToGrid w:val="0"/>
          <w:color w:val="000000"/>
          <w:lang w:val="es-ES_tradnl"/>
        </w:rPr>
      </w:pPr>
    </w:p>
    <w:p w:rsidR="00643FB4" w:rsidRPr="00842BB7" w:rsidRDefault="00643FB4" w:rsidP="00643FB4">
      <w:pPr>
        <w:widowControl w:val="0"/>
        <w:jc w:val="both"/>
        <w:rPr>
          <w:rFonts w:ascii="Arial" w:hAnsi="Arial" w:cs="Arial"/>
          <w:i/>
          <w:snapToGrid w:val="0"/>
          <w:color w:val="000000"/>
          <w:lang w:val="es-ES_tradnl"/>
        </w:rPr>
      </w:pPr>
      <w:r w:rsidRPr="00842BB7">
        <w:rPr>
          <w:rFonts w:ascii="Arial" w:hAnsi="Arial" w:cs="Arial"/>
          <w:i/>
          <w:snapToGrid w:val="0"/>
          <w:color w:val="000000"/>
          <w:lang w:val="es-ES_tradnl"/>
        </w:rPr>
        <w:t>La suma del seno al cuadrado y del coseno al cuadrado es igual a la unidad.</w:t>
      </w:r>
    </w:p>
    <w:p w:rsidR="00643FB4" w:rsidRPr="00842BB7" w:rsidRDefault="00643FB4" w:rsidP="00643FB4">
      <w:pPr>
        <w:widowControl w:val="0"/>
        <w:jc w:val="both"/>
        <w:rPr>
          <w:rFonts w:ascii="Arial" w:hAnsi="Arial" w:cs="Arial"/>
          <w:b/>
          <w:snapToGrid w:val="0"/>
          <w:color w:val="000000"/>
          <w:lang w:val="es-ES_tradnl"/>
        </w:rPr>
      </w:pPr>
    </w:p>
    <w:p w:rsidR="00643FB4" w:rsidRDefault="00643FB4" w:rsidP="00643FB4">
      <w:pPr>
        <w:widowControl w:val="0"/>
        <w:jc w:val="both"/>
        <w:rPr>
          <w:rFonts w:ascii="Arial" w:hAnsi="Arial" w:cs="Arial"/>
          <w:b/>
          <w:snapToGrid w:val="0"/>
          <w:color w:val="000000"/>
          <w:lang w:val="es-ES_tradnl"/>
        </w:rPr>
      </w:pPr>
      <w:r w:rsidRPr="00842BB7">
        <w:rPr>
          <w:rFonts w:ascii="Arial" w:hAnsi="Arial" w:cs="Arial"/>
          <w:b/>
          <w:snapToGrid w:val="0"/>
          <w:color w:val="000000"/>
          <w:lang w:val="es-ES_tradnl"/>
        </w:rPr>
        <w:t>Ejemplo</w:t>
      </w:r>
    </w:p>
    <w:p w:rsidR="00643FB4" w:rsidRPr="00842BB7" w:rsidRDefault="00643FB4" w:rsidP="00643FB4">
      <w:pPr>
        <w:widowControl w:val="0"/>
        <w:jc w:val="both"/>
        <w:rPr>
          <w:rFonts w:ascii="Arial" w:hAnsi="Arial" w:cs="Arial"/>
          <w:b/>
          <w:snapToGrid w:val="0"/>
          <w:color w:val="000000"/>
          <w:lang w:val="es-ES_tradnl"/>
        </w:rPr>
      </w:pPr>
    </w:p>
    <w:p w:rsidR="00643FB4" w:rsidRDefault="00643FB4" w:rsidP="00643FB4">
      <w:pPr>
        <w:widowControl w:val="0"/>
        <w:jc w:val="both"/>
        <w:rPr>
          <w:rFonts w:ascii="Arial" w:hAnsi="Arial" w:cs="Arial"/>
          <w:snapToGrid w:val="0"/>
          <w:color w:val="000000"/>
          <w:lang w:val="es-ES_tradnl"/>
        </w:rPr>
      </w:pPr>
      <w:r w:rsidRPr="00842BB7">
        <w:rPr>
          <w:rFonts w:ascii="Arial" w:hAnsi="Arial" w:cs="Arial"/>
          <w:snapToGrid w:val="0"/>
          <w:color w:val="000000"/>
          <w:lang w:val="es-ES_tradnl"/>
        </w:rPr>
        <w:t>El seno de un ángulo agudo</w:t>
      </w:r>
      <w:r>
        <w:rPr>
          <w:rFonts w:ascii="Arial" w:hAnsi="Arial" w:cs="Arial"/>
          <w:snapToGrid w:val="0"/>
          <w:color w:val="000000"/>
          <w:lang w:val="es-ES_tradnl"/>
        </w:rPr>
        <w:t xml:space="preserve"> </w:t>
      </w:r>
      <w:r w:rsidRPr="00B56B4C">
        <w:rPr>
          <w:rFonts w:ascii="Arial" w:hAnsi="Arial" w:cs="Arial"/>
          <w:b/>
          <w:snapToGrid w:val="0"/>
          <w:color w:val="000000"/>
          <w:lang w:val="es-ES_tradnl"/>
        </w:rPr>
        <w:t xml:space="preserve">x </w:t>
      </w:r>
      <w:r w:rsidRPr="00842BB7">
        <w:rPr>
          <w:rFonts w:ascii="Arial" w:hAnsi="Arial" w:cs="Arial"/>
          <w:snapToGrid w:val="0"/>
          <w:color w:val="000000"/>
          <w:lang w:val="es-ES_tradnl"/>
        </w:rPr>
        <w:t>vale</w:t>
      </w:r>
      <w:r w:rsidRPr="00842BB7">
        <w:rPr>
          <w:rFonts w:ascii="Arial" w:hAnsi="Arial" w:cs="Arial"/>
          <w:noProof/>
          <w:snapToGrid w:val="0"/>
          <w:color w:val="000000"/>
        </w:rPr>
        <w:t xml:space="preserve"> 0,766 (en un triángulo rectángulo).</w:t>
      </w:r>
      <w:r w:rsidRPr="00842BB7">
        <w:rPr>
          <w:rFonts w:ascii="Arial" w:hAnsi="Arial" w:cs="Arial"/>
          <w:snapToGrid w:val="0"/>
          <w:color w:val="000000"/>
          <w:lang w:val="es-ES_tradnl"/>
        </w:rPr>
        <w:t xml:space="preserve"> Calcular el coseno y la tangente</w:t>
      </w:r>
    </w:p>
    <w:p w:rsidR="00643FB4" w:rsidRPr="00842BB7" w:rsidRDefault="00643FB4" w:rsidP="00643FB4">
      <w:pPr>
        <w:widowControl w:val="0"/>
        <w:jc w:val="both"/>
        <w:rPr>
          <w:rFonts w:ascii="Arial" w:hAnsi="Arial" w:cs="Arial"/>
          <w:snapToGrid w:val="0"/>
          <w:color w:val="000000"/>
          <w:lang w:val="es-ES_tradnl"/>
        </w:rPr>
      </w:pPr>
    </w:p>
    <w:p w:rsidR="00643FB4" w:rsidRDefault="00643FB4" w:rsidP="00643FB4">
      <w:pPr>
        <w:widowControl w:val="0"/>
        <w:jc w:val="both"/>
        <w:rPr>
          <w:rFonts w:ascii="Arial" w:hAnsi="Arial" w:cs="Arial"/>
          <w:b/>
          <w:noProof/>
          <w:snapToGrid w:val="0"/>
          <w:color w:val="000000"/>
        </w:rPr>
      </w:pPr>
      <w:r w:rsidRPr="00B56B4C">
        <w:rPr>
          <w:rFonts w:ascii="Arial" w:hAnsi="Arial" w:cs="Arial"/>
          <w:b/>
          <w:snapToGrid w:val="0"/>
          <w:color w:val="000000"/>
          <w:lang w:val="es-ES_tradnl"/>
        </w:rPr>
        <w:t>Solución</w:t>
      </w:r>
      <w:r w:rsidRPr="00B56B4C">
        <w:rPr>
          <w:rFonts w:ascii="Arial" w:hAnsi="Arial" w:cs="Arial"/>
          <w:b/>
          <w:noProof/>
          <w:snapToGrid w:val="0"/>
          <w:color w:val="000000"/>
        </w:rPr>
        <w:t>:</w:t>
      </w:r>
    </w:p>
    <w:p w:rsidR="00643FB4" w:rsidRPr="00B56B4C" w:rsidRDefault="00643FB4" w:rsidP="00643FB4">
      <w:pPr>
        <w:widowControl w:val="0"/>
        <w:jc w:val="both"/>
        <w:rPr>
          <w:rFonts w:ascii="Arial" w:hAnsi="Arial" w:cs="Arial"/>
          <w:b/>
          <w:noProof/>
          <w:snapToGrid w:val="0"/>
          <w:color w:val="000000"/>
        </w:rPr>
      </w:pPr>
    </w:p>
    <w:p w:rsidR="00643FB4" w:rsidRDefault="00643FB4" w:rsidP="00643FB4">
      <w:pPr>
        <w:widowControl w:val="0"/>
        <w:jc w:val="both"/>
        <w:rPr>
          <w:rFonts w:ascii="Arial" w:hAnsi="Arial" w:cs="Arial"/>
          <w:noProof/>
          <w:snapToGrid w:val="0"/>
          <w:color w:val="000000"/>
        </w:rPr>
      </w:pPr>
      <w:r w:rsidRPr="00842BB7">
        <w:rPr>
          <w:rFonts w:ascii="Arial" w:hAnsi="Arial" w:cs="Arial"/>
          <w:snapToGrid w:val="0"/>
          <w:color w:val="000000"/>
          <w:lang w:val="es-ES_tradnl"/>
        </w:rPr>
        <w:t>sen</w:t>
      </w:r>
      <w:r w:rsidRPr="00842BB7">
        <w:rPr>
          <w:rFonts w:ascii="Arial" w:hAnsi="Arial" w:cs="Arial"/>
          <w:snapToGrid w:val="0"/>
          <w:color w:val="000000"/>
          <w:vertAlign w:val="superscript"/>
          <w:lang w:val="es-ES_tradnl"/>
        </w:rPr>
        <w:t>2</w:t>
      </w:r>
      <w:r w:rsidRPr="00842BB7">
        <w:rPr>
          <w:rFonts w:ascii="Arial" w:hAnsi="Arial" w:cs="Arial"/>
          <w:snapToGrid w:val="0"/>
          <w:color w:val="000000"/>
          <w:lang w:val="es-ES_tradnl"/>
        </w:rPr>
        <w:t xml:space="preserve"> x</w:t>
      </w:r>
      <w:r w:rsidRPr="00842BB7">
        <w:rPr>
          <w:rFonts w:ascii="Arial" w:hAnsi="Arial" w:cs="Arial"/>
          <w:noProof/>
          <w:snapToGrid w:val="0"/>
          <w:color w:val="000000"/>
        </w:rPr>
        <w:t xml:space="preserve"> +</w:t>
      </w:r>
      <w:r w:rsidRPr="00842BB7">
        <w:rPr>
          <w:rFonts w:ascii="Arial" w:hAnsi="Arial" w:cs="Arial"/>
          <w:snapToGrid w:val="0"/>
          <w:color w:val="000000"/>
          <w:lang w:val="es-ES_tradnl"/>
        </w:rPr>
        <w:t xml:space="preserve"> cos</w:t>
      </w:r>
      <w:r w:rsidRPr="00842BB7">
        <w:rPr>
          <w:rFonts w:ascii="Arial" w:hAnsi="Arial" w:cs="Arial"/>
          <w:snapToGrid w:val="0"/>
          <w:color w:val="000000"/>
          <w:vertAlign w:val="superscript"/>
          <w:lang w:val="es-ES_tradnl"/>
        </w:rPr>
        <w:t>2</w:t>
      </w:r>
      <w:r w:rsidRPr="00842BB7">
        <w:rPr>
          <w:rFonts w:ascii="Arial" w:hAnsi="Arial" w:cs="Arial"/>
          <w:snapToGrid w:val="0"/>
          <w:color w:val="000000"/>
          <w:lang w:val="es-ES_tradnl"/>
        </w:rPr>
        <w:t xml:space="preserve"> x</w:t>
      </w:r>
      <w:r w:rsidRPr="00842BB7">
        <w:rPr>
          <w:rFonts w:ascii="Arial" w:hAnsi="Arial" w:cs="Arial"/>
          <w:noProof/>
          <w:snapToGrid w:val="0"/>
          <w:color w:val="000000"/>
        </w:rPr>
        <w:t xml:space="preserve"> = 1</w:t>
      </w:r>
    </w:p>
    <w:p w:rsidR="00643FB4" w:rsidRPr="00842BB7" w:rsidRDefault="00643FB4" w:rsidP="00643FB4">
      <w:pPr>
        <w:widowControl w:val="0"/>
        <w:jc w:val="both"/>
        <w:rPr>
          <w:rFonts w:ascii="Arial" w:hAnsi="Arial" w:cs="Arial"/>
          <w:noProof/>
          <w:snapToGrid w:val="0"/>
          <w:color w:val="000000"/>
        </w:rPr>
      </w:pPr>
    </w:p>
    <w:p w:rsidR="00643FB4" w:rsidRDefault="00643FB4" w:rsidP="00643FB4">
      <w:pPr>
        <w:widowControl w:val="0"/>
        <w:jc w:val="both"/>
        <w:rPr>
          <w:rFonts w:ascii="Arial" w:hAnsi="Arial" w:cs="Arial"/>
          <w:snapToGrid w:val="0"/>
          <w:color w:val="000000"/>
          <w:lang w:val="es-ES_tradnl"/>
        </w:rPr>
      </w:pPr>
      <w:r w:rsidRPr="00842BB7">
        <w:rPr>
          <w:rFonts w:ascii="Arial" w:hAnsi="Arial" w:cs="Arial"/>
          <w:noProof/>
          <w:snapToGrid w:val="0"/>
          <w:color w:val="000000"/>
        </w:rPr>
        <w:t>cos</w:t>
      </w:r>
      <w:r w:rsidRPr="00842BB7">
        <w:rPr>
          <w:rFonts w:ascii="Arial" w:hAnsi="Arial" w:cs="Arial"/>
          <w:noProof/>
          <w:snapToGrid w:val="0"/>
          <w:color w:val="000000"/>
          <w:vertAlign w:val="superscript"/>
        </w:rPr>
        <w:t>2</w:t>
      </w:r>
      <w:r w:rsidRPr="00842BB7">
        <w:rPr>
          <w:rFonts w:ascii="Arial" w:hAnsi="Arial" w:cs="Arial"/>
          <w:snapToGrid w:val="0"/>
          <w:color w:val="000000"/>
          <w:lang w:val="es-ES_tradnl"/>
        </w:rPr>
        <w:t xml:space="preserve"> x</w:t>
      </w:r>
      <w:r w:rsidRPr="00842BB7">
        <w:rPr>
          <w:rFonts w:ascii="Arial" w:hAnsi="Arial" w:cs="Arial"/>
          <w:noProof/>
          <w:snapToGrid w:val="0"/>
          <w:color w:val="000000"/>
        </w:rPr>
        <w:t xml:space="preserve"> = 1</w:t>
      </w:r>
      <w:r w:rsidRPr="00842BB7">
        <w:rPr>
          <w:rFonts w:ascii="Arial" w:hAnsi="Arial" w:cs="Arial"/>
          <w:b/>
          <w:noProof/>
          <w:snapToGrid w:val="0"/>
          <w:color w:val="000000"/>
        </w:rPr>
        <w:t xml:space="preserve"> -</w:t>
      </w:r>
      <w:r w:rsidRPr="00842BB7">
        <w:rPr>
          <w:rFonts w:ascii="Arial" w:hAnsi="Arial" w:cs="Arial"/>
          <w:noProof/>
          <w:snapToGrid w:val="0"/>
          <w:color w:val="000000"/>
        </w:rPr>
        <w:t xml:space="preserve"> sen</w:t>
      </w:r>
      <w:r w:rsidRPr="00842BB7">
        <w:rPr>
          <w:rFonts w:ascii="Arial" w:hAnsi="Arial" w:cs="Arial"/>
          <w:noProof/>
          <w:snapToGrid w:val="0"/>
          <w:color w:val="000000"/>
          <w:vertAlign w:val="superscript"/>
        </w:rPr>
        <w:t>2</w:t>
      </w:r>
      <w:r w:rsidRPr="00842BB7">
        <w:rPr>
          <w:rFonts w:ascii="Arial" w:hAnsi="Arial" w:cs="Arial"/>
          <w:snapToGrid w:val="0"/>
          <w:color w:val="000000"/>
          <w:lang w:val="es-ES_tradnl"/>
        </w:rPr>
        <w:t xml:space="preserve"> x</w:t>
      </w:r>
      <w:r>
        <w:rPr>
          <w:rFonts w:ascii="Arial" w:hAnsi="Arial" w:cs="Arial"/>
          <w:snapToGrid w:val="0"/>
          <w:color w:val="000000"/>
          <w:lang w:val="es-ES_tradnl"/>
        </w:rPr>
        <w:t xml:space="preserve"> </w:t>
      </w:r>
    </w:p>
    <w:p w:rsidR="00643FB4" w:rsidRDefault="00643FB4" w:rsidP="00643FB4">
      <w:pPr>
        <w:widowControl w:val="0"/>
        <w:jc w:val="both"/>
        <w:rPr>
          <w:rFonts w:ascii="Arial" w:hAnsi="Arial" w:cs="Arial"/>
          <w:snapToGrid w:val="0"/>
          <w:color w:val="000000"/>
          <w:lang w:val="es-ES_tradnl"/>
        </w:rPr>
      </w:pPr>
    </w:p>
    <w:p w:rsidR="00643FB4" w:rsidRDefault="00643FB4" w:rsidP="00643FB4">
      <w:pPr>
        <w:widowControl w:val="0"/>
        <w:jc w:val="both"/>
        <w:rPr>
          <w:rFonts w:ascii="Arial" w:hAnsi="Arial" w:cs="Arial"/>
          <w:noProof/>
          <w:snapToGrid w:val="0"/>
          <w:color w:val="000000"/>
        </w:rPr>
      </w:pPr>
      <w:r>
        <w:rPr>
          <w:rFonts w:ascii="Arial" w:hAnsi="Arial" w:cs="Arial"/>
          <w:snapToGrid w:val="0"/>
          <w:color w:val="000000"/>
          <w:lang w:val="es-ES_tradnl"/>
        </w:rPr>
        <w:t>cos</w:t>
      </w:r>
      <w:r w:rsidRPr="00B56B4C">
        <w:rPr>
          <w:rFonts w:ascii="Arial" w:hAnsi="Arial" w:cs="Arial"/>
          <w:snapToGrid w:val="0"/>
          <w:color w:val="000000"/>
          <w:vertAlign w:val="superscript"/>
          <w:lang w:val="es-ES_tradnl"/>
        </w:rPr>
        <w:t>2</w:t>
      </w:r>
      <w:r>
        <w:rPr>
          <w:rFonts w:ascii="Arial" w:hAnsi="Arial" w:cs="Arial"/>
          <w:snapToGrid w:val="0"/>
          <w:color w:val="000000"/>
          <w:vertAlign w:val="superscript"/>
          <w:lang w:val="es-ES_tradnl"/>
        </w:rPr>
        <w:t xml:space="preserve"> </w:t>
      </w:r>
      <w:r>
        <w:rPr>
          <w:rFonts w:ascii="Arial" w:hAnsi="Arial" w:cs="Arial"/>
          <w:snapToGrid w:val="0"/>
          <w:color w:val="000000"/>
          <w:lang w:val="es-ES_tradnl"/>
        </w:rPr>
        <w:t xml:space="preserve">x = </w:t>
      </w:r>
      <w:r w:rsidRPr="00842BB7">
        <w:rPr>
          <w:rFonts w:ascii="Arial" w:hAnsi="Arial" w:cs="Arial"/>
          <w:noProof/>
          <w:snapToGrid w:val="0"/>
          <w:color w:val="000000"/>
        </w:rPr>
        <w:t xml:space="preserve">1 </w:t>
      </w:r>
      <w:r>
        <w:rPr>
          <w:rFonts w:ascii="Arial" w:hAnsi="Arial" w:cs="Arial"/>
          <w:noProof/>
          <w:snapToGrid w:val="0"/>
          <w:color w:val="000000"/>
        </w:rPr>
        <w:t>– (</w:t>
      </w:r>
      <w:r w:rsidRPr="00842BB7">
        <w:rPr>
          <w:rFonts w:ascii="Arial" w:hAnsi="Arial" w:cs="Arial"/>
          <w:noProof/>
          <w:snapToGrid w:val="0"/>
          <w:color w:val="000000"/>
        </w:rPr>
        <w:t>0,766</w:t>
      </w:r>
      <w:r>
        <w:rPr>
          <w:rFonts w:ascii="Arial" w:hAnsi="Arial" w:cs="Arial"/>
          <w:noProof/>
          <w:snapToGrid w:val="0"/>
          <w:color w:val="000000"/>
        </w:rPr>
        <w:t>)</w:t>
      </w:r>
      <w:r w:rsidRPr="00B56B4C">
        <w:rPr>
          <w:rFonts w:ascii="Arial" w:hAnsi="Arial" w:cs="Arial"/>
          <w:noProof/>
          <w:snapToGrid w:val="0"/>
          <w:color w:val="000000"/>
          <w:vertAlign w:val="superscript"/>
        </w:rPr>
        <w:t>2</w:t>
      </w:r>
      <w:r>
        <w:rPr>
          <w:rFonts w:ascii="Arial" w:hAnsi="Arial" w:cs="Arial"/>
          <w:noProof/>
          <w:snapToGrid w:val="0"/>
          <w:color w:val="000000"/>
        </w:rPr>
        <w:t xml:space="preserve"> </w:t>
      </w:r>
      <w:r w:rsidRPr="00842BB7">
        <w:rPr>
          <w:rFonts w:ascii="Arial" w:hAnsi="Arial" w:cs="Arial"/>
          <w:noProof/>
          <w:snapToGrid w:val="0"/>
          <w:color w:val="000000"/>
        </w:rPr>
        <w:t>= 0,</w:t>
      </w:r>
      <w:r>
        <w:rPr>
          <w:rFonts w:ascii="Arial" w:hAnsi="Arial" w:cs="Arial"/>
          <w:noProof/>
          <w:snapToGrid w:val="0"/>
          <w:color w:val="000000"/>
        </w:rPr>
        <w:t>4132</w:t>
      </w:r>
    </w:p>
    <w:p w:rsidR="00643FB4" w:rsidRPr="00842BB7" w:rsidRDefault="00643FB4" w:rsidP="00643FB4">
      <w:pPr>
        <w:widowControl w:val="0"/>
        <w:jc w:val="both"/>
        <w:rPr>
          <w:rFonts w:ascii="Arial" w:hAnsi="Arial" w:cs="Arial"/>
          <w:noProof/>
          <w:snapToGrid w:val="0"/>
          <w:color w:val="000000"/>
        </w:rPr>
      </w:pPr>
    </w:p>
    <w:p w:rsidR="00643FB4" w:rsidRPr="00842BB7" w:rsidRDefault="00643FB4" w:rsidP="00643FB4">
      <w:pPr>
        <w:widowControl w:val="0"/>
        <w:jc w:val="both"/>
        <w:rPr>
          <w:rFonts w:ascii="Arial" w:hAnsi="Arial" w:cs="Arial"/>
          <w:i/>
          <w:noProof/>
          <w:snapToGrid w:val="0"/>
          <w:color w:val="000000"/>
        </w:rPr>
      </w:pPr>
      <w:r w:rsidRPr="00842BB7">
        <w:rPr>
          <w:rFonts w:ascii="Arial" w:hAnsi="Arial" w:cs="Arial"/>
          <w:i/>
          <w:noProof/>
          <w:snapToGrid w:val="0"/>
          <w:color w:val="000000"/>
          <w:position w:val="-12"/>
        </w:rPr>
        <w:object w:dxaOrig="1640" w:dyaOrig="400">
          <v:shape id="_x0000_i1040" type="#_x0000_t75" style="width:81.75pt;height:20.25pt" o:ole="" fillcolor="window">
            <v:imagedata r:id="rId65" o:title=""/>
          </v:shape>
          <o:OLEObject Type="Embed" ProgID="Equation.3" ShapeID="_x0000_i1040" DrawAspect="Content" ObjectID="_1362588555" r:id="rId66"/>
        </w:object>
      </w:r>
    </w:p>
    <w:p w:rsidR="00643FB4" w:rsidRDefault="00643FB4" w:rsidP="00643FB4">
      <w:pPr>
        <w:widowControl w:val="0"/>
        <w:jc w:val="both"/>
        <w:rPr>
          <w:rFonts w:ascii="Arial" w:hAnsi="Arial" w:cs="Arial"/>
          <w:noProof/>
          <w:snapToGrid w:val="0"/>
          <w:color w:val="000000"/>
        </w:rPr>
      </w:pPr>
      <w:proofErr w:type="spellStart"/>
      <w:r w:rsidRPr="00842BB7">
        <w:rPr>
          <w:rFonts w:ascii="Arial" w:hAnsi="Arial" w:cs="Arial"/>
          <w:snapToGrid w:val="0"/>
          <w:color w:val="000000"/>
          <w:lang w:val="es-ES_tradnl"/>
        </w:rPr>
        <w:t>Cos</w:t>
      </w:r>
      <w:proofErr w:type="spellEnd"/>
      <w:r w:rsidRPr="00842BB7">
        <w:rPr>
          <w:rFonts w:ascii="Arial" w:hAnsi="Arial" w:cs="Arial"/>
          <w:snapToGrid w:val="0"/>
          <w:color w:val="000000"/>
          <w:lang w:val="es-ES_tradnl"/>
        </w:rPr>
        <w:t xml:space="preserve"> x</w:t>
      </w:r>
      <w:r w:rsidRPr="00842BB7">
        <w:rPr>
          <w:rFonts w:ascii="Arial" w:hAnsi="Arial" w:cs="Arial"/>
          <w:noProof/>
          <w:snapToGrid w:val="0"/>
          <w:color w:val="000000"/>
        </w:rPr>
        <w:t xml:space="preserve">  =  0,642</w:t>
      </w:r>
    </w:p>
    <w:p w:rsidR="00643FB4" w:rsidRPr="00842BB7" w:rsidRDefault="00643FB4" w:rsidP="00643FB4">
      <w:pPr>
        <w:widowControl w:val="0"/>
        <w:jc w:val="both"/>
        <w:rPr>
          <w:rFonts w:ascii="Arial" w:hAnsi="Arial" w:cs="Arial"/>
          <w:noProof/>
          <w:snapToGrid w:val="0"/>
          <w:color w:val="000000"/>
        </w:rPr>
      </w:pPr>
    </w:p>
    <w:p w:rsidR="00643FB4" w:rsidRDefault="00643FB4" w:rsidP="00643FB4">
      <w:pPr>
        <w:widowControl w:val="0"/>
        <w:jc w:val="both"/>
        <w:rPr>
          <w:rFonts w:ascii="Arial" w:hAnsi="Arial" w:cs="Arial"/>
          <w:i/>
          <w:noProof/>
          <w:snapToGrid w:val="0"/>
          <w:color w:val="000000"/>
        </w:rPr>
      </w:pPr>
      <w:r w:rsidRPr="00842BB7">
        <w:rPr>
          <w:rFonts w:ascii="Arial" w:hAnsi="Arial" w:cs="Arial"/>
          <w:i/>
          <w:noProof/>
          <w:snapToGrid w:val="0"/>
          <w:color w:val="000000"/>
          <w:position w:val="-24"/>
        </w:rPr>
        <w:object w:dxaOrig="2659" w:dyaOrig="620">
          <v:shape id="_x0000_i1041" type="#_x0000_t75" style="width:132.75pt;height:30.75pt" o:ole="" fillcolor="window">
            <v:imagedata r:id="rId67" o:title=""/>
          </v:shape>
          <o:OLEObject Type="Embed" ProgID="Equation.3" ShapeID="_x0000_i1041" DrawAspect="Content" ObjectID="_1362588556" r:id="rId68"/>
        </w:object>
      </w:r>
    </w:p>
    <w:p w:rsidR="00643FB4" w:rsidRDefault="00643FB4" w:rsidP="00643FB4">
      <w:pPr>
        <w:widowControl w:val="0"/>
        <w:jc w:val="both"/>
        <w:rPr>
          <w:rFonts w:ascii="Arial" w:hAnsi="Arial" w:cs="Arial"/>
          <w:i/>
          <w:noProof/>
          <w:snapToGrid w:val="0"/>
          <w:color w:val="000000"/>
        </w:rPr>
      </w:pPr>
    </w:p>
    <w:p w:rsidR="00643FB4" w:rsidRPr="00950E86" w:rsidRDefault="00643FB4" w:rsidP="00643FB4">
      <w:pPr>
        <w:pStyle w:val="Textoindependiente2"/>
      </w:pPr>
      <w:r>
        <w:t>I</w:t>
      </w:r>
      <w:r w:rsidRPr="00950E86">
        <w:rPr>
          <w:u w:val="single"/>
        </w:rPr>
        <w:t>dentidad fundamental de la trigonometría</w:t>
      </w:r>
      <w:r w:rsidRPr="00950E86">
        <w:t>:</w:t>
      </w:r>
    </w:p>
    <w:p w:rsidR="00643FB4" w:rsidRPr="00950E86" w:rsidRDefault="00643FB4" w:rsidP="00643FB4">
      <w:pPr>
        <w:rPr>
          <w:rFonts w:ascii="Arial" w:hAnsi="Arial" w:cs="Arial"/>
          <w:color w:val="000000"/>
        </w:rPr>
      </w:pPr>
    </w:p>
    <w:p w:rsidR="00643FB4" w:rsidRPr="00950E86" w:rsidRDefault="00643FB4" w:rsidP="00643FB4">
      <w:pPr>
        <w:jc w:val="center"/>
        <w:rPr>
          <w:rFonts w:ascii="Arial" w:hAnsi="Arial" w:cs="Arial"/>
          <w:color w:val="000000"/>
        </w:rPr>
      </w:pPr>
      <w:r w:rsidRPr="00950E86">
        <w:rPr>
          <w:rFonts w:ascii="Arial" w:hAnsi="Arial" w:cs="Arial"/>
          <w:color w:val="000000"/>
        </w:rPr>
        <w:object w:dxaOrig="1740" w:dyaOrig="279">
          <v:shape id="_x0000_i1042" type="#_x0000_t75" style="width:154.5pt;height:25.5pt" o:ole="" o:bordertopcolor="this" o:borderleftcolor="this" o:borderbottomcolor="this" o:borderrightcolor="this" filled="t" fillcolor="olive">
            <v:imagedata r:id="rId69" o:title=""/>
            <w10:bordertop type="single" width="4"/>
            <w10:borderleft type="single" width="4"/>
            <w10:borderbottom type="single" width="4"/>
            <w10:borderright type="single" width="4"/>
          </v:shape>
          <o:OLEObject Type="Embed" ProgID="Equation.3" ShapeID="_x0000_i1042" DrawAspect="Content" ObjectID="_1362588557" r:id="rId70"/>
        </w:object>
      </w:r>
    </w:p>
    <w:p w:rsidR="00643FB4" w:rsidRPr="00950E86" w:rsidRDefault="00643FB4" w:rsidP="00643FB4">
      <w:pPr>
        <w:jc w:val="center"/>
        <w:rPr>
          <w:rFonts w:ascii="Arial" w:hAnsi="Arial" w:cs="Arial"/>
          <w:color w:val="000000"/>
        </w:rPr>
      </w:pPr>
    </w:p>
    <w:p w:rsidR="00643FB4" w:rsidRPr="00950E86" w:rsidRDefault="00643FB4" w:rsidP="00643FB4">
      <w:pPr>
        <w:pStyle w:val="Textoindependiente2"/>
      </w:pPr>
      <w:r>
        <w:t xml:space="preserve">De esta obtenemos </w:t>
      </w:r>
      <w:r w:rsidRPr="0095064F">
        <w:rPr>
          <w:b/>
        </w:rPr>
        <w:t>otras dos identidades fundamentales</w:t>
      </w:r>
      <w:r w:rsidRPr="00950E86">
        <w:t xml:space="preserve"> importantes:</w:t>
      </w:r>
    </w:p>
    <w:p w:rsidR="00643FB4" w:rsidRPr="00950E86" w:rsidRDefault="00643FB4" w:rsidP="00643FB4">
      <w:pPr>
        <w:rPr>
          <w:rFonts w:ascii="Arial" w:hAnsi="Arial" w:cs="Arial"/>
          <w:color w:val="000000"/>
        </w:rPr>
      </w:pPr>
    </w:p>
    <w:p w:rsidR="00643FB4" w:rsidRPr="00950E86" w:rsidRDefault="00643FB4" w:rsidP="00643FB4">
      <w:pPr>
        <w:jc w:val="center"/>
        <w:rPr>
          <w:rFonts w:ascii="Arial" w:hAnsi="Arial" w:cs="Arial"/>
          <w:color w:val="000000"/>
        </w:rPr>
      </w:pPr>
      <w:r w:rsidRPr="0095064F">
        <w:rPr>
          <w:rFonts w:ascii="Arial" w:hAnsi="Arial" w:cs="Arial"/>
          <w:color w:val="000000"/>
          <w:position w:val="-26"/>
        </w:rPr>
        <w:object w:dxaOrig="1719" w:dyaOrig="639">
          <v:shape id="_x0000_i1043" type="#_x0000_t75" style="width:2in;height:54pt" o:ole="" o:bordertopcolor="this" o:borderleftcolor="this" o:borderbottomcolor="this" o:borderrightcolor="this" filled="t" fillcolor="olive">
            <v:imagedata r:id="rId71" o:title=""/>
            <w10:bordertop type="single" width="4"/>
            <w10:borderleft type="single" width="4"/>
            <w10:borderbottom type="single" width="4"/>
            <w10:borderright type="single" width="4"/>
          </v:shape>
          <o:OLEObject Type="Embed" ProgID="Equation.3" ShapeID="_x0000_i1043" DrawAspect="Content" ObjectID="_1362588558" r:id="rId72"/>
        </w:object>
      </w:r>
    </w:p>
    <w:p w:rsidR="00643FB4" w:rsidRPr="00950E86" w:rsidRDefault="00643FB4" w:rsidP="00643FB4">
      <w:pPr>
        <w:jc w:val="center"/>
        <w:rPr>
          <w:rFonts w:ascii="Arial" w:hAnsi="Arial" w:cs="Arial"/>
          <w:color w:val="000000"/>
        </w:rPr>
      </w:pPr>
    </w:p>
    <w:p w:rsidR="00643FB4" w:rsidRPr="00950E86" w:rsidRDefault="00643FB4" w:rsidP="00643FB4">
      <w:pPr>
        <w:pStyle w:val="Textoindependiente2"/>
      </w:pPr>
      <w:r w:rsidRPr="00950E86">
        <w:t>Demostremos la primera:</w:t>
      </w:r>
    </w:p>
    <w:p w:rsidR="00643FB4" w:rsidRPr="00950E86" w:rsidRDefault="00643FB4" w:rsidP="00643FB4">
      <w:pPr>
        <w:rPr>
          <w:rFonts w:ascii="Arial" w:hAnsi="Arial" w:cs="Arial"/>
          <w:color w:val="000000"/>
        </w:rPr>
      </w:pPr>
    </w:p>
    <w:p w:rsidR="00643FB4" w:rsidRDefault="00643FB4" w:rsidP="00643FB4">
      <w:pPr>
        <w:numPr>
          <w:ilvl w:val="0"/>
          <w:numId w:val="5"/>
        </w:numPr>
        <w:rPr>
          <w:rFonts w:ascii="Arial" w:hAnsi="Arial" w:cs="Arial"/>
          <w:color w:val="000000"/>
        </w:rPr>
      </w:pPr>
      <w:r w:rsidRPr="00950E86">
        <w:rPr>
          <w:rFonts w:ascii="Arial" w:hAnsi="Arial" w:cs="Arial"/>
          <w:color w:val="000000"/>
        </w:rPr>
        <w:t>partimos de la ecuación fundamental de la trigonometría:</w:t>
      </w:r>
    </w:p>
    <w:p w:rsidR="00643FB4" w:rsidRPr="00950E86" w:rsidRDefault="00643FB4" w:rsidP="00643FB4">
      <w:pPr>
        <w:ind w:left="360"/>
        <w:rPr>
          <w:rFonts w:ascii="Arial" w:hAnsi="Arial" w:cs="Arial"/>
          <w:color w:val="000000"/>
        </w:rPr>
      </w:pPr>
    </w:p>
    <w:p w:rsidR="00643FB4" w:rsidRPr="00950E86" w:rsidRDefault="00643FB4" w:rsidP="00643FB4">
      <w:pPr>
        <w:ind w:left="360"/>
        <w:jc w:val="center"/>
        <w:rPr>
          <w:rFonts w:ascii="Arial" w:hAnsi="Arial" w:cs="Arial"/>
          <w:color w:val="000000"/>
        </w:rPr>
      </w:pPr>
      <w:r w:rsidRPr="00950E86">
        <w:rPr>
          <w:rFonts w:ascii="Arial" w:hAnsi="Arial" w:cs="Arial"/>
          <w:color w:val="000000"/>
        </w:rPr>
        <w:object w:dxaOrig="1740" w:dyaOrig="279">
          <v:shape id="_x0000_i1044" type="#_x0000_t75" style="width:126.75pt;height:20.25pt" o:ole="" o:bordertopcolor="this" o:borderleftcolor="this" o:borderbottomcolor="this" o:borderrightcolor="this" filled="t" fillcolor="olive">
            <v:imagedata r:id="rId69" o:title=""/>
            <w10:bordertop type="single" width="4"/>
            <w10:borderleft type="single" width="4"/>
            <w10:borderbottom type="single" width="4"/>
            <w10:borderright type="single" width="4"/>
          </v:shape>
          <o:OLEObject Type="Embed" ProgID="Equation.3" ShapeID="_x0000_i1044" DrawAspect="Content" ObjectID="_1362588559" r:id="rId73"/>
        </w:object>
      </w:r>
    </w:p>
    <w:p w:rsidR="00643FB4" w:rsidRPr="00950E86" w:rsidRDefault="00643FB4" w:rsidP="00643FB4">
      <w:pPr>
        <w:ind w:left="360"/>
        <w:rPr>
          <w:rFonts w:ascii="Arial" w:hAnsi="Arial" w:cs="Arial"/>
          <w:color w:val="000000"/>
        </w:rPr>
      </w:pPr>
    </w:p>
    <w:p w:rsidR="00643FB4" w:rsidRDefault="00643FB4" w:rsidP="00643FB4">
      <w:pPr>
        <w:numPr>
          <w:ilvl w:val="0"/>
          <w:numId w:val="5"/>
        </w:numPr>
        <w:rPr>
          <w:rFonts w:ascii="Arial" w:hAnsi="Arial" w:cs="Arial"/>
          <w:color w:val="000000"/>
        </w:rPr>
      </w:pPr>
      <w:r w:rsidRPr="00950E86">
        <w:rPr>
          <w:rFonts w:ascii="Arial" w:hAnsi="Arial" w:cs="Arial"/>
          <w:color w:val="000000"/>
        </w:rPr>
        <w:t xml:space="preserve">Divido a ambos lados de la igualdad por </w:t>
      </w:r>
      <w:proofErr w:type="spellStart"/>
      <w:r w:rsidRPr="00950E86">
        <w:rPr>
          <w:rFonts w:ascii="Arial" w:hAnsi="Arial" w:cs="Arial"/>
          <w:color w:val="000000"/>
        </w:rPr>
        <w:t>Cos</w:t>
      </w:r>
      <w:proofErr w:type="spellEnd"/>
      <w:r w:rsidRPr="00950E86">
        <w:rPr>
          <w:rFonts w:ascii="Arial" w:hAnsi="Arial" w:cs="Arial"/>
          <w:color w:val="000000"/>
        </w:rPr>
        <w:sym w:font="Symbol" w:char="F071"/>
      </w:r>
      <w:r w:rsidRPr="00950E86">
        <w:rPr>
          <w:rFonts w:ascii="Arial" w:hAnsi="Arial" w:cs="Arial"/>
          <w:color w:val="000000"/>
        </w:rPr>
        <w:t>.</w:t>
      </w:r>
    </w:p>
    <w:p w:rsidR="00643FB4" w:rsidRPr="00950E86" w:rsidRDefault="00643FB4" w:rsidP="00643FB4">
      <w:pPr>
        <w:ind w:left="360"/>
        <w:rPr>
          <w:rFonts w:ascii="Arial" w:hAnsi="Arial" w:cs="Arial"/>
          <w:color w:val="000000"/>
        </w:rPr>
      </w:pPr>
    </w:p>
    <w:p w:rsidR="00643FB4" w:rsidRDefault="00643FB4" w:rsidP="00643FB4">
      <w:pPr>
        <w:ind w:left="360"/>
        <w:jc w:val="center"/>
        <w:rPr>
          <w:rFonts w:ascii="Arial" w:hAnsi="Arial" w:cs="Arial"/>
          <w:color w:val="000000"/>
        </w:rPr>
      </w:pPr>
      <w:r w:rsidRPr="0095064F">
        <w:rPr>
          <w:rFonts w:ascii="Arial" w:hAnsi="Arial" w:cs="Arial"/>
          <w:color w:val="000000"/>
          <w:position w:val="-24"/>
        </w:rPr>
        <w:object w:dxaOrig="2400" w:dyaOrig="620">
          <v:shape id="_x0000_i1045" type="#_x0000_t75" style="width:143.25pt;height:37.5pt" o:ole="" o:bordertopcolor="this" o:borderleftcolor="this" o:borderbottomcolor="this" o:borderrightcolor="this" filled="t" fillcolor="olive">
            <v:imagedata r:id="rId74" o:title=""/>
            <w10:bordertop type="single" width="4"/>
            <w10:borderleft type="single" width="4"/>
            <w10:borderbottom type="single" width="4"/>
            <w10:borderright type="single" width="4"/>
          </v:shape>
          <o:OLEObject Type="Embed" ProgID="Equation.3" ShapeID="_x0000_i1045" DrawAspect="Content" ObjectID="_1362588560" r:id="rId75"/>
        </w:object>
      </w:r>
    </w:p>
    <w:p w:rsidR="00643FB4" w:rsidRPr="00950E86" w:rsidRDefault="00643FB4" w:rsidP="00643FB4">
      <w:pPr>
        <w:ind w:left="360"/>
        <w:jc w:val="center"/>
        <w:rPr>
          <w:rFonts w:ascii="Arial" w:hAnsi="Arial" w:cs="Arial"/>
          <w:color w:val="000000"/>
        </w:rPr>
      </w:pPr>
    </w:p>
    <w:p w:rsidR="00643FB4" w:rsidRPr="0095064F" w:rsidRDefault="00643FB4" w:rsidP="00643FB4">
      <w:pPr>
        <w:pStyle w:val="DefinitionList"/>
        <w:numPr>
          <w:ilvl w:val="0"/>
          <w:numId w:val="6"/>
        </w:numPr>
        <w:rPr>
          <w:rFonts w:ascii="Arial" w:hAnsi="Arial" w:cs="Arial"/>
          <w:snapToGrid/>
          <w:color w:val="000000"/>
          <w:szCs w:val="24"/>
          <w:lang w:val="es-ES"/>
        </w:rPr>
      </w:pPr>
      <w:r w:rsidRPr="0095064F">
        <w:rPr>
          <w:rFonts w:ascii="Arial" w:hAnsi="Arial" w:cs="Arial"/>
          <w:snapToGrid/>
          <w:color w:val="000000"/>
          <w:szCs w:val="24"/>
          <w:lang w:val="es-ES"/>
        </w:rPr>
        <w:t xml:space="preserve">Como sabemos que </w:t>
      </w:r>
      <w:r w:rsidRPr="0095064F">
        <w:rPr>
          <w:rFonts w:ascii="Arial" w:hAnsi="Arial" w:cs="Arial"/>
          <w:position w:val="-24"/>
        </w:rPr>
        <w:object w:dxaOrig="1320" w:dyaOrig="620">
          <v:shape id="_x0000_i1046" type="#_x0000_t75" style="width:66pt;height:30.75pt" o:ole="">
            <v:imagedata r:id="rId76" o:title=""/>
          </v:shape>
          <o:OLEObject Type="Embed" ProgID="Equation.3" ShapeID="_x0000_i1046" DrawAspect="Content" ObjectID="_1362588561" r:id="rId77"/>
        </w:object>
      </w:r>
      <w:r w:rsidRPr="0095064F">
        <w:rPr>
          <w:rFonts w:ascii="Arial" w:hAnsi="Arial" w:cs="Arial"/>
        </w:rPr>
        <w:t xml:space="preserve">; por lo tanto </w:t>
      </w:r>
      <w:r w:rsidRPr="0095064F">
        <w:rPr>
          <w:rFonts w:ascii="Arial" w:hAnsi="Arial" w:cs="Arial"/>
          <w:position w:val="-24"/>
        </w:rPr>
        <w:object w:dxaOrig="1560" w:dyaOrig="660">
          <v:shape id="_x0000_i1047" type="#_x0000_t75" style="width:78pt;height:33pt" o:ole="">
            <v:imagedata r:id="rId78" o:title=""/>
          </v:shape>
          <o:OLEObject Type="Embed" ProgID="Equation.3" ShapeID="_x0000_i1047" DrawAspect="Content" ObjectID="_1362588562" r:id="rId79"/>
        </w:object>
      </w:r>
      <w:r w:rsidRPr="0095064F">
        <w:rPr>
          <w:rFonts w:ascii="Arial" w:hAnsi="Arial" w:cs="Arial"/>
        </w:rPr>
        <w:t xml:space="preserve"> y </w:t>
      </w:r>
      <w:r w:rsidRPr="00F90465">
        <w:rPr>
          <w:position w:val="-24"/>
        </w:rPr>
        <w:object w:dxaOrig="680" w:dyaOrig="620">
          <v:shape id="_x0000_i1048" type="#_x0000_t75" style="width:33.75pt;height:30.75pt" o:ole="">
            <v:imagedata r:id="rId80" o:title=""/>
          </v:shape>
          <o:OLEObject Type="Embed" ProgID="Equation.3" ShapeID="_x0000_i1048" DrawAspect="Content" ObjectID="_1362588563" r:id="rId81"/>
        </w:object>
      </w:r>
      <w:r>
        <w:t xml:space="preserve"> = 1; </w:t>
      </w:r>
      <w:r w:rsidRPr="0095064F">
        <w:rPr>
          <w:rFonts w:ascii="Arial" w:hAnsi="Arial" w:cs="Arial"/>
        </w:rPr>
        <w:t xml:space="preserve">además sabemos que </w:t>
      </w:r>
      <w:r w:rsidRPr="0095064F">
        <w:rPr>
          <w:rFonts w:ascii="Arial" w:hAnsi="Arial" w:cs="Arial"/>
          <w:position w:val="-24"/>
        </w:rPr>
        <w:object w:dxaOrig="1300" w:dyaOrig="620">
          <v:shape id="_x0000_i1049" type="#_x0000_t75" style="width:65.25pt;height:30.75pt" o:ole="">
            <v:imagedata r:id="rId82" o:title=""/>
          </v:shape>
          <o:OLEObject Type="Embed" ProgID="Equation.3" ShapeID="_x0000_i1049" DrawAspect="Content" ObjectID="_1362588564" r:id="rId83"/>
        </w:object>
      </w:r>
      <w:r w:rsidRPr="0095064F">
        <w:rPr>
          <w:rFonts w:ascii="Arial" w:hAnsi="Arial" w:cs="Arial"/>
        </w:rPr>
        <w:t xml:space="preserve">, por  lo tanto: </w:t>
      </w:r>
      <w:r w:rsidRPr="0095064F">
        <w:rPr>
          <w:rFonts w:ascii="Arial" w:hAnsi="Arial" w:cs="Arial"/>
          <w:position w:val="-24"/>
        </w:rPr>
        <w:object w:dxaOrig="1560" w:dyaOrig="620">
          <v:shape id="_x0000_i1050" type="#_x0000_t75" style="width:78pt;height:30.75pt" o:ole="">
            <v:imagedata r:id="rId84" o:title=""/>
          </v:shape>
          <o:OLEObject Type="Embed" ProgID="Equation.3" ShapeID="_x0000_i1050" DrawAspect="Content" ObjectID="_1362588565" r:id="rId85"/>
        </w:object>
      </w:r>
      <w:r w:rsidRPr="0095064F">
        <w:rPr>
          <w:rFonts w:ascii="Arial" w:hAnsi="Arial" w:cs="Arial"/>
        </w:rPr>
        <w:t>, nos queda que:</w:t>
      </w:r>
    </w:p>
    <w:p w:rsidR="00643FB4" w:rsidRPr="00950E86" w:rsidRDefault="00643FB4" w:rsidP="00643FB4">
      <w:pPr>
        <w:pStyle w:val="DefinitionTerm"/>
        <w:rPr>
          <w:rFonts w:ascii="Arial" w:hAnsi="Arial" w:cs="Arial"/>
          <w:color w:val="000000"/>
          <w:szCs w:val="24"/>
        </w:rPr>
      </w:pPr>
    </w:p>
    <w:p w:rsidR="00643FB4" w:rsidRDefault="00643FB4" w:rsidP="00643FB4">
      <w:pPr>
        <w:pStyle w:val="DefinitionTerm"/>
        <w:ind w:left="360"/>
        <w:jc w:val="center"/>
        <w:rPr>
          <w:rFonts w:ascii="Arial" w:hAnsi="Arial" w:cs="Arial"/>
          <w:color w:val="000000"/>
          <w:szCs w:val="24"/>
        </w:rPr>
      </w:pPr>
      <w:r w:rsidRPr="0095064F">
        <w:rPr>
          <w:rFonts w:ascii="Arial" w:hAnsi="Arial" w:cs="Arial"/>
          <w:color w:val="000000"/>
          <w:position w:val="-6"/>
          <w:szCs w:val="24"/>
        </w:rPr>
        <w:object w:dxaOrig="1740" w:dyaOrig="279">
          <v:shape id="_x0000_i1051" type="#_x0000_t75" style="width:162.75pt;height:27pt" o:ole="" o:bordertopcolor="this" o:borderleftcolor="this" o:borderbottomcolor="this" o:borderrightcolor="this" filled="t" fillcolor="olive">
            <v:imagedata r:id="rId86" o:title=""/>
            <w10:bordertop type="single" width="4"/>
            <w10:borderleft type="single" width="4"/>
            <w10:borderbottom type="single" width="4"/>
            <w10:borderright type="single" width="4"/>
          </v:shape>
          <o:OLEObject Type="Embed" ProgID="Equation.3" ShapeID="_x0000_i1051" DrawAspect="Content" ObjectID="_1362588566" r:id="rId87"/>
        </w:object>
      </w:r>
    </w:p>
    <w:p w:rsidR="00643FB4" w:rsidRPr="0095064F" w:rsidRDefault="00643FB4" w:rsidP="00643FB4">
      <w:pPr>
        <w:pStyle w:val="DefinitionList"/>
      </w:pPr>
    </w:p>
    <w:p w:rsidR="00643FB4" w:rsidRPr="00950E86" w:rsidRDefault="00643FB4" w:rsidP="00643FB4">
      <w:pPr>
        <w:spacing w:line="360" w:lineRule="auto"/>
        <w:rPr>
          <w:rFonts w:ascii="Arial" w:hAnsi="Arial" w:cs="Arial"/>
          <w:color w:val="000000"/>
        </w:rPr>
      </w:pPr>
      <w:r w:rsidRPr="00950E86">
        <w:rPr>
          <w:rFonts w:ascii="Arial" w:hAnsi="Arial" w:cs="Arial"/>
          <w:color w:val="000000"/>
        </w:rPr>
        <w:t>Para resolver una identidad se parte de cualquiera de los dos lados de la igualdad, de izquierda a derecha o de derecha a izquierda y a través de operaciones matemáticas, algebraicas y reemplazos lógicos  (identidades fundamentales) se llega al otro lado de la igualdad.</w:t>
      </w:r>
    </w:p>
    <w:p w:rsidR="00643FB4" w:rsidRPr="0095064F" w:rsidRDefault="00643FB4" w:rsidP="00643FB4">
      <w:pPr>
        <w:pStyle w:val="Textoindependiente3"/>
        <w:spacing w:line="360" w:lineRule="auto"/>
        <w:rPr>
          <w:rFonts w:ascii="Arial" w:hAnsi="Arial" w:cs="Arial"/>
          <w:b/>
          <w:color w:val="000000"/>
          <w:sz w:val="24"/>
          <w:szCs w:val="24"/>
        </w:rPr>
      </w:pPr>
      <w:r w:rsidRPr="0095064F">
        <w:rPr>
          <w:rFonts w:ascii="Arial" w:hAnsi="Arial" w:cs="Arial"/>
          <w:b/>
          <w:color w:val="000000"/>
          <w:sz w:val="24"/>
          <w:szCs w:val="24"/>
        </w:rPr>
        <w:lastRenderedPageBreak/>
        <w:t>Ejemplo:</w:t>
      </w:r>
    </w:p>
    <w:p w:rsidR="00643FB4" w:rsidRPr="00950E86" w:rsidRDefault="00643FB4" w:rsidP="00643FB4">
      <w:pPr>
        <w:spacing w:line="360" w:lineRule="auto"/>
        <w:jc w:val="center"/>
        <w:rPr>
          <w:rFonts w:ascii="Arial" w:hAnsi="Arial" w:cs="Arial"/>
          <w:color w:val="000000"/>
        </w:rPr>
      </w:pPr>
      <w:r w:rsidRPr="00950E86">
        <w:rPr>
          <w:rFonts w:ascii="Arial" w:hAnsi="Arial" w:cs="Arial"/>
          <w:color w:val="000000"/>
        </w:rPr>
        <w:object w:dxaOrig="2659" w:dyaOrig="279">
          <v:shape id="_x0000_i1052" type="#_x0000_t75" style="width:230.25pt;height:24.75pt" o:ole="" o:bordertopcolor="this" o:borderleftcolor="this" o:borderbottomcolor="this" o:borderrightcolor="this" filled="t" fillcolor="olive">
            <v:imagedata r:id="rId88" o:title=""/>
            <w10:bordertop type="single" width="4"/>
            <w10:borderleft type="single" width="4"/>
            <w10:borderbottom type="single" width="4"/>
            <w10:borderright type="single" width="4"/>
          </v:shape>
          <o:OLEObject Type="Embed" ProgID="Equation.3" ShapeID="_x0000_i1052" DrawAspect="Content" ObjectID="_1362588567" r:id="rId89"/>
        </w:object>
      </w:r>
    </w:p>
    <w:p w:rsidR="00643FB4" w:rsidRPr="00950E86" w:rsidRDefault="00643FB4" w:rsidP="00643FB4">
      <w:pPr>
        <w:pStyle w:val="Textoindependiente2"/>
        <w:spacing w:line="360" w:lineRule="auto"/>
      </w:pPr>
      <w:r w:rsidRPr="00950E86">
        <w:t xml:space="preserve">Puedo </w:t>
      </w:r>
      <w:r>
        <w:t xml:space="preserve">probarlo </w:t>
      </w:r>
      <w:r w:rsidRPr="00950E86">
        <w:t xml:space="preserve"> de izquierda a derecha y de derecha a izquierda, en este segundo ejemplo vamos a resolverlo de derecha a izquierda, reemplazando el 1 por la ecuación fundamental, así.</w:t>
      </w:r>
    </w:p>
    <w:p w:rsidR="00643FB4" w:rsidRPr="00950E86" w:rsidRDefault="00643FB4" w:rsidP="00643FB4">
      <w:pPr>
        <w:spacing w:line="360" w:lineRule="auto"/>
        <w:rPr>
          <w:rFonts w:ascii="Arial" w:hAnsi="Arial" w:cs="Arial"/>
          <w:color w:val="000000"/>
        </w:rPr>
      </w:pPr>
    </w:p>
    <w:p w:rsidR="00643FB4" w:rsidRPr="00950E86" w:rsidRDefault="00643FB4" w:rsidP="00643FB4">
      <w:pPr>
        <w:jc w:val="center"/>
        <w:rPr>
          <w:rFonts w:ascii="Arial" w:hAnsi="Arial" w:cs="Arial"/>
          <w:color w:val="000000"/>
        </w:rPr>
      </w:pPr>
      <w:r w:rsidRPr="00950E86">
        <w:rPr>
          <w:rFonts w:ascii="Arial" w:hAnsi="Arial" w:cs="Arial"/>
          <w:color w:val="000000"/>
        </w:rPr>
        <w:object w:dxaOrig="4099" w:dyaOrig="1359">
          <v:shape id="_x0000_i1053" type="#_x0000_t75" style="width:342pt;height:114pt" o:ole="" o:bordertopcolor="this" o:borderleftcolor="this" o:borderbottomcolor="this" o:borderrightcolor="this" filled="t" fillcolor="olive">
            <v:imagedata r:id="rId90" o:title=""/>
            <w10:bordertop type="single" width="4"/>
            <w10:borderleft type="single" width="4"/>
            <w10:borderbottom type="single" width="4"/>
            <w10:borderright type="single" width="4"/>
          </v:shape>
          <o:OLEObject Type="Embed" ProgID="Equation.3" ShapeID="_x0000_i1053" DrawAspect="Content" ObjectID="_1362588568" r:id="rId91"/>
        </w:object>
      </w:r>
    </w:p>
    <w:p w:rsidR="00643FB4" w:rsidRPr="00950E86" w:rsidRDefault="00643FB4" w:rsidP="00643FB4">
      <w:pPr>
        <w:rPr>
          <w:rFonts w:ascii="Arial" w:hAnsi="Arial" w:cs="Arial"/>
          <w:color w:val="000000"/>
        </w:rPr>
      </w:pPr>
    </w:p>
    <w:p w:rsidR="00643FB4" w:rsidRDefault="00643FB4" w:rsidP="00643FB4">
      <w:pPr>
        <w:rPr>
          <w:rFonts w:ascii="Arial" w:hAnsi="Arial" w:cs="Arial"/>
          <w:b/>
          <w:color w:val="000000"/>
        </w:rPr>
      </w:pPr>
    </w:p>
    <w:p w:rsidR="00643FB4" w:rsidRDefault="00643FB4" w:rsidP="00643FB4">
      <w:pPr>
        <w:rPr>
          <w:rFonts w:ascii="Arial" w:hAnsi="Arial" w:cs="Arial"/>
          <w:b/>
          <w:color w:val="000000"/>
        </w:rPr>
      </w:pPr>
    </w:p>
    <w:p w:rsidR="00643FB4" w:rsidRPr="0095064F" w:rsidRDefault="00643FB4" w:rsidP="00643FB4">
      <w:pPr>
        <w:rPr>
          <w:rFonts w:ascii="Arial" w:hAnsi="Arial" w:cs="Arial"/>
          <w:b/>
          <w:color w:val="000000"/>
        </w:rPr>
      </w:pPr>
      <w:r w:rsidRPr="0095064F">
        <w:rPr>
          <w:rFonts w:ascii="Arial" w:hAnsi="Arial" w:cs="Arial"/>
          <w:b/>
          <w:color w:val="000000"/>
        </w:rPr>
        <w:t>Otro ejemplo:</w:t>
      </w:r>
    </w:p>
    <w:p w:rsidR="00643FB4" w:rsidRPr="00950E86" w:rsidRDefault="00643FB4" w:rsidP="00643FB4">
      <w:pPr>
        <w:rPr>
          <w:rFonts w:ascii="Arial" w:hAnsi="Arial" w:cs="Arial"/>
          <w:color w:val="000000"/>
        </w:rPr>
      </w:pPr>
    </w:p>
    <w:p w:rsidR="00643FB4" w:rsidRPr="00950E86" w:rsidRDefault="00643FB4" w:rsidP="00643FB4">
      <w:pPr>
        <w:jc w:val="center"/>
        <w:rPr>
          <w:rFonts w:ascii="Arial" w:hAnsi="Arial" w:cs="Arial"/>
          <w:color w:val="000000"/>
        </w:rPr>
      </w:pPr>
      <w:r w:rsidRPr="00950E86">
        <w:rPr>
          <w:rFonts w:ascii="Arial" w:hAnsi="Arial" w:cs="Arial"/>
          <w:color w:val="000000"/>
        </w:rPr>
        <w:object w:dxaOrig="2540" w:dyaOrig="279">
          <v:shape id="_x0000_i1054" type="#_x0000_t75" style="width:288.75pt;height:32.25pt" o:ole="" o:bordertopcolor="this" o:borderleftcolor="this" o:borderbottomcolor="this" o:borderrightcolor="this" filled="t" fillcolor="olive">
            <v:imagedata r:id="rId92" o:title=""/>
            <w10:bordertop type="single" width="4"/>
            <w10:borderleft type="single" width="4"/>
            <w10:borderbottom type="single" width="4"/>
            <w10:borderright type="single" width="4"/>
          </v:shape>
          <o:OLEObject Type="Embed" ProgID="Equation.3" ShapeID="_x0000_i1054" DrawAspect="Content" ObjectID="_1362588569" r:id="rId93"/>
        </w:object>
      </w:r>
    </w:p>
    <w:p w:rsidR="00643FB4" w:rsidRPr="00950E86" w:rsidRDefault="00643FB4" w:rsidP="00643FB4">
      <w:pPr>
        <w:rPr>
          <w:rFonts w:ascii="Arial" w:hAnsi="Arial" w:cs="Arial"/>
          <w:color w:val="000000"/>
        </w:rPr>
      </w:pPr>
    </w:p>
    <w:p w:rsidR="00643FB4" w:rsidRPr="00950E86" w:rsidRDefault="00643FB4" w:rsidP="00643FB4">
      <w:pPr>
        <w:pStyle w:val="Textoindependiente2"/>
      </w:pPr>
      <w:r>
        <w:t>Probémoslo</w:t>
      </w:r>
      <w:r w:rsidRPr="00950E86">
        <w:t xml:space="preserve"> de izquierda a derecha.</w:t>
      </w:r>
    </w:p>
    <w:p w:rsidR="00643FB4" w:rsidRPr="00950E86" w:rsidRDefault="00643FB4" w:rsidP="00643FB4">
      <w:pPr>
        <w:rPr>
          <w:rFonts w:ascii="Arial" w:hAnsi="Arial" w:cs="Arial"/>
          <w:color w:val="000000"/>
        </w:rPr>
      </w:pPr>
    </w:p>
    <w:p w:rsidR="00643FB4" w:rsidRPr="00950E86" w:rsidRDefault="00643FB4" w:rsidP="00643FB4">
      <w:pPr>
        <w:rPr>
          <w:rFonts w:ascii="Arial" w:hAnsi="Arial" w:cs="Arial"/>
          <w:color w:val="000000"/>
        </w:rPr>
      </w:pPr>
      <w:r w:rsidRPr="00950E86">
        <w:rPr>
          <w:rFonts w:ascii="Arial" w:hAnsi="Arial" w:cs="Arial"/>
          <w:color w:val="000000"/>
        </w:rPr>
        <w:t xml:space="preserve">Recuerde por las identidades fundamentales que </w:t>
      </w:r>
    </w:p>
    <w:p w:rsidR="00643FB4" w:rsidRPr="00950E86" w:rsidRDefault="00643FB4" w:rsidP="00643FB4">
      <w:pPr>
        <w:jc w:val="center"/>
        <w:rPr>
          <w:rFonts w:ascii="Arial" w:hAnsi="Arial" w:cs="Arial"/>
          <w:color w:val="000000"/>
        </w:rPr>
      </w:pPr>
      <w:r w:rsidRPr="00950E86">
        <w:rPr>
          <w:rFonts w:ascii="Arial" w:hAnsi="Arial" w:cs="Arial"/>
          <w:color w:val="000000"/>
        </w:rPr>
        <w:object w:dxaOrig="2799" w:dyaOrig="1719">
          <v:shape id="_x0000_i1055" type="#_x0000_t75" style="width:189pt;height:115.5pt" o:ole="" o:bordertopcolor="this" o:borderleftcolor="this" o:borderbottomcolor="this" o:borderrightcolor="this" filled="t" fillcolor="olive">
            <v:imagedata r:id="rId94" o:title=""/>
            <w10:bordertop type="single" width="4"/>
            <w10:borderleft type="single" width="4"/>
            <w10:borderbottom type="single" width="4"/>
            <w10:borderright type="single" width="4"/>
          </v:shape>
          <o:OLEObject Type="Embed" ProgID="Equation.3" ShapeID="_x0000_i1055" DrawAspect="Content" ObjectID="_1362588570" r:id="rId95"/>
        </w:object>
      </w:r>
    </w:p>
    <w:p w:rsidR="00643FB4" w:rsidRPr="00950E86" w:rsidRDefault="00643FB4" w:rsidP="00643FB4">
      <w:pPr>
        <w:tabs>
          <w:tab w:val="left" w:pos="2865"/>
        </w:tabs>
        <w:jc w:val="center"/>
        <w:rPr>
          <w:rFonts w:ascii="Arial" w:hAnsi="Arial" w:cs="Arial"/>
          <w:b/>
          <w:bCs/>
          <w:color w:val="0070C0"/>
        </w:rPr>
      </w:pPr>
    </w:p>
    <w:p w:rsidR="00643FB4" w:rsidRPr="00950E86" w:rsidRDefault="00643FB4" w:rsidP="00643FB4">
      <w:pPr>
        <w:tabs>
          <w:tab w:val="left" w:pos="2865"/>
        </w:tabs>
        <w:jc w:val="center"/>
        <w:rPr>
          <w:rFonts w:ascii="Arial" w:hAnsi="Arial" w:cs="Arial"/>
          <w:b/>
          <w:bCs/>
        </w:rPr>
      </w:pPr>
    </w:p>
    <w:p w:rsidR="00643FB4" w:rsidRDefault="00643FB4" w:rsidP="00643FB4">
      <w:pPr>
        <w:tabs>
          <w:tab w:val="left" w:pos="2865"/>
        </w:tabs>
        <w:jc w:val="both"/>
        <w:rPr>
          <w:rFonts w:ascii="Arial" w:hAnsi="Arial" w:cs="Arial"/>
        </w:rPr>
      </w:pPr>
      <w:r w:rsidRPr="00950E86">
        <w:rPr>
          <w:rFonts w:ascii="Arial" w:hAnsi="Arial" w:cs="Arial"/>
        </w:rPr>
        <w:t xml:space="preserve">Recordemos las identidades trigonométricas que hemos trabajado y resumámoslas así:   </w:t>
      </w:r>
    </w:p>
    <w:p w:rsidR="00643FB4" w:rsidRPr="00950E86" w:rsidRDefault="00643FB4" w:rsidP="00643FB4">
      <w:pPr>
        <w:tabs>
          <w:tab w:val="left" w:pos="2865"/>
        </w:tabs>
        <w:jc w:val="both"/>
        <w:rPr>
          <w:rFonts w:ascii="Arial" w:hAnsi="Arial" w:cs="Arial"/>
          <w:b/>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340"/>
      </w:tblGrid>
      <w:tr w:rsidR="00643FB4" w:rsidRPr="00950E86" w:rsidTr="00FF5DA1">
        <w:tc>
          <w:tcPr>
            <w:tcW w:w="6660" w:type="dxa"/>
            <w:gridSpan w:val="3"/>
          </w:tcPr>
          <w:p w:rsidR="00643FB4" w:rsidRPr="00950E86" w:rsidRDefault="00643FB4" w:rsidP="00FF5DA1">
            <w:pPr>
              <w:tabs>
                <w:tab w:val="left" w:pos="2865"/>
              </w:tabs>
              <w:jc w:val="center"/>
              <w:rPr>
                <w:rFonts w:ascii="Arial" w:hAnsi="Arial" w:cs="Arial"/>
                <w:b/>
                <w:bCs/>
              </w:rPr>
            </w:pPr>
            <w:r w:rsidRPr="00950E86">
              <w:rPr>
                <w:rFonts w:ascii="Arial" w:hAnsi="Arial" w:cs="Arial"/>
                <w:b/>
                <w:bCs/>
              </w:rPr>
              <w:t>IDENTIDADES TRIGONOMÉTRICAS FUNDAMENTALES</w:t>
            </w:r>
          </w:p>
        </w:tc>
      </w:tr>
      <w:tr w:rsidR="00643FB4" w:rsidRPr="00950E86" w:rsidTr="00FF5DA1">
        <w:tc>
          <w:tcPr>
            <w:tcW w:w="2160" w:type="dxa"/>
          </w:tcPr>
          <w:p w:rsidR="00643FB4" w:rsidRPr="00950E86" w:rsidRDefault="00643FB4" w:rsidP="00FF5DA1">
            <w:pPr>
              <w:tabs>
                <w:tab w:val="left" w:pos="2865"/>
              </w:tabs>
              <w:jc w:val="center"/>
              <w:rPr>
                <w:rFonts w:ascii="Arial" w:hAnsi="Arial" w:cs="Arial"/>
                <w:b/>
                <w:bCs/>
              </w:rPr>
            </w:pPr>
            <w:r w:rsidRPr="00950E86">
              <w:rPr>
                <w:rFonts w:ascii="Arial" w:hAnsi="Arial" w:cs="Arial"/>
                <w:b/>
                <w:bCs/>
              </w:rPr>
              <w:lastRenderedPageBreak/>
              <w:t>RECÍPROCAS</w:t>
            </w:r>
          </w:p>
        </w:tc>
        <w:tc>
          <w:tcPr>
            <w:tcW w:w="2160" w:type="dxa"/>
          </w:tcPr>
          <w:p w:rsidR="00643FB4" w:rsidRPr="00950E86" w:rsidRDefault="00643FB4" w:rsidP="00FF5DA1">
            <w:pPr>
              <w:tabs>
                <w:tab w:val="left" w:pos="2865"/>
              </w:tabs>
              <w:jc w:val="center"/>
              <w:rPr>
                <w:rFonts w:ascii="Arial" w:hAnsi="Arial" w:cs="Arial"/>
                <w:b/>
                <w:bCs/>
              </w:rPr>
            </w:pPr>
            <w:r w:rsidRPr="00950E86">
              <w:rPr>
                <w:rFonts w:ascii="Arial" w:hAnsi="Arial" w:cs="Arial"/>
                <w:b/>
                <w:bCs/>
              </w:rPr>
              <w:t>POR COCIENTE</w:t>
            </w:r>
          </w:p>
        </w:tc>
        <w:tc>
          <w:tcPr>
            <w:tcW w:w="2340" w:type="dxa"/>
          </w:tcPr>
          <w:p w:rsidR="00643FB4" w:rsidRPr="00950E86" w:rsidRDefault="00643FB4" w:rsidP="00FF5DA1">
            <w:pPr>
              <w:tabs>
                <w:tab w:val="left" w:pos="2865"/>
              </w:tabs>
              <w:jc w:val="center"/>
              <w:rPr>
                <w:rFonts w:ascii="Arial" w:hAnsi="Arial" w:cs="Arial"/>
                <w:b/>
                <w:bCs/>
              </w:rPr>
            </w:pPr>
            <w:r w:rsidRPr="00950E86">
              <w:rPr>
                <w:rFonts w:ascii="Arial" w:hAnsi="Arial" w:cs="Arial"/>
                <w:b/>
                <w:bCs/>
              </w:rPr>
              <w:t>PITAGÓRICAS</w:t>
            </w:r>
          </w:p>
        </w:tc>
      </w:tr>
      <w:tr w:rsidR="00643FB4" w:rsidRPr="00950E86" w:rsidTr="00FF5DA1">
        <w:tc>
          <w:tcPr>
            <w:tcW w:w="2160" w:type="dxa"/>
          </w:tcPr>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20" w:dyaOrig="620">
                <v:shape id="_x0000_i1056" type="#_x0000_t75" style="width:66pt;height:30.75pt" o:ole="">
                  <v:imagedata r:id="rId96" o:title=""/>
                </v:shape>
                <o:OLEObject Type="Embed" ProgID="Equation.3" ShapeID="_x0000_i1056" DrawAspect="Content" ObjectID="_1362588571" r:id="rId97"/>
              </w:object>
            </w:r>
          </w:p>
          <w:p w:rsidR="00643FB4" w:rsidRPr="00950E86" w:rsidRDefault="00643FB4" w:rsidP="00FF5DA1">
            <w:pPr>
              <w:tabs>
                <w:tab w:val="left" w:pos="2865"/>
              </w:tabs>
              <w:jc w:val="center"/>
              <w:rPr>
                <w:rFonts w:ascii="Arial" w:hAnsi="Arial" w:cs="Arial"/>
              </w:rPr>
            </w:pPr>
            <w:r w:rsidRPr="00950E86">
              <w:rPr>
                <w:rFonts w:ascii="Arial" w:hAnsi="Arial" w:cs="Arial"/>
              </w:rPr>
              <w:t xml:space="preserve">Por lo tanto: </w:t>
            </w:r>
          </w:p>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20" w:dyaOrig="620">
                <v:shape id="_x0000_i1057" type="#_x0000_t75" style="width:66pt;height:30.75pt" o:ole="">
                  <v:imagedata r:id="rId98" o:title=""/>
                </v:shape>
                <o:OLEObject Type="Embed" ProgID="Equation.3" ShapeID="_x0000_i1057" DrawAspect="Content" ObjectID="_1362588572" r:id="rId99"/>
              </w:object>
            </w:r>
          </w:p>
        </w:tc>
        <w:tc>
          <w:tcPr>
            <w:tcW w:w="2160" w:type="dxa"/>
          </w:tcPr>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20" w:dyaOrig="620">
                <v:shape id="_x0000_i1058" type="#_x0000_t75" style="width:66pt;height:30.75pt" o:ole="">
                  <v:imagedata r:id="rId100" o:title=""/>
                </v:shape>
                <o:OLEObject Type="Embed" ProgID="Equation.3" ShapeID="_x0000_i1058" DrawAspect="Content" ObjectID="_1362588573" r:id="rId101"/>
              </w:object>
            </w:r>
          </w:p>
        </w:tc>
        <w:tc>
          <w:tcPr>
            <w:tcW w:w="2340" w:type="dxa"/>
          </w:tcPr>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r w:rsidRPr="00950E86">
              <w:rPr>
                <w:rFonts w:ascii="Arial" w:hAnsi="Arial" w:cs="Arial"/>
                <w:position w:val="-6"/>
              </w:rPr>
              <w:object w:dxaOrig="1760" w:dyaOrig="320">
                <v:shape id="_x0000_i1059" type="#_x0000_t75" style="width:87.75pt;height:15.75pt" o:ole="">
                  <v:imagedata r:id="rId102" o:title=""/>
                </v:shape>
                <o:OLEObject Type="Embed" ProgID="Equation.3" ShapeID="_x0000_i1059" DrawAspect="Content" ObjectID="_1362588574" r:id="rId103"/>
              </w:object>
            </w:r>
          </w:p>
        </w:tc>
      </w:tr>
      <w:tr w:rsidR="00643FB4" w:rsidRPr="00950E86" w:rsidTr="00FF5DA1">
        <w:tc>
          <w:tcPr>
            <w:tcW w:w="2160" w:type="dxa"/>
          </w:tcPr>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20" w:dyaOrig="620">
                <v:shape id="_x0000_i1060" type="#_x0000_t75" style="width:66pt;height:30.75pt" o:ole="">
                  <v:imagedata r:id="rId104" o:title=""/>
                </v:shape>
                <o:OLEObject Type="Embed" ProgID="Equation.3" ShapeID="_x0000_i1060" DrawAspect="Content" ObjectID="_1362588575" r:id="rId105"/>
              </w:object>
            </w:r>
          </w:p>
          <w:p w:rsidR="00643FB4" w:rsidRPr="00950E86" w:rsidRDefault="00643FB4" w:rsidP="00FF5DA1">
            <w:pPr>
              <w:tabs>
                <w:tab w:val="left" w:pos="2865"/>
              </w:tabs>
              <w:jc w:val="center"/>
              <w:rPr>
                <w:rFonts w:ascii="Arial" w:hAnsi="Arial" w:cs="Arial"/>
              </w:rPr>
            </w:pPr>
            <w:r w:rsidRPr="00950E86">
              <w:rPr>
                <w:rFonts w:ascii="Arial" w:hAnsi="Arial" w:cs="Arial"/>
              </w:rPr>
              <w:t>Por lo tanto:</w:t>
            </w:r>
          </w:p>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20" w:dyaOrig="620">
                <v:shape id="_x0000_i1061" type="#_x0000_t75" style="width:66pt;height:30.75pt" o:ole="">
                  <v:imagedata r:id="rId106" o:title=""/>
                </v:shape>
                <o:OLEObject Type="Embed" ProgID="Equation.3" ShapeID="_x0000_i1061" DrawAspect="Content" ObjectID="_1362588576" r:id="rId107"/>
              </w:object>
            </w:r>
          </w:p>
        </w:tc>
        <w:tc>
          <w:tcPr>
            <w:tcW w:w="2160" w:type="dxa"/>
            <w:vMerge w:val="restart"/>
          </w:tcPr>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20" w:dyaOrig="620">
                <v:shape id="_x0000_i1062" type="#_x0000_t75" style="width:66pt;height:30.75pt" o:ole="">
                  <v:imagedata r:id="rId108" o:title=""/>
                </v:shape>
                <o:OLEObject Type="Embed" ProgID="Equation.3" ShapeID="_x0000_i1062" DrawAspect="Content" ObjectID="_1362588577" r:id="rId109"/>
              </w:object>
            </w:r>
          </w:p>
        </w:tc>
        <w:tc>
          <w:tcPr>
            <w:tcW w:w="2340" w:type="dxa"/>
          </w:tcPr>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r w:rsidRPr="00950E86">
              <w:rPr>
                <w:rFonts w:ascii="Arial" w:hAnsi="Arial" w:cs="Arial"/>
                <w:position w:val="-6"/>
              </w:rPr>
              <w:object w:dxaOrig="1760" w:dyaOrig="320">
                <v:shape id="_x0000_i1063" type="#_x0000_t75" style="width:87.75pt;height:15.75pt" o:ole="">
                  <v:imagedata r:id="rId110" o:title=""/>
                </v:shape>
                <o:OLEObject Type="Embed" ProgID="Equation.3" ShapeID="_x0000_i1063" DrawAspect="Content" ObjectID="_1362588578" r:id="rId111"/>
              </w:object>
            </w:r>
          </w:p>
        </w:tc>
      </w:tr>
      <w:tr w:rsidR="00643FB4" w:rsidRPr="00950E86" w:rsidTr="00FF5DA1">
        <w:tc>
          <w:tcPr>
            <w:tcW w:w="2160" w:type="dxa"/>
          </w:tcPr>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00" w:dyaOrig="620">
                <v:shape id="_x0000_i1064" type="#_x0000_t75" style="width:65.25pt;height:30.75pt" o:ole="">
                  <v:imagedata r:id="rId112" o:title=""/>
                </v:shape>
                <o:OLEObject Type="Embed" ProgID="Equation.3" ShapeID="_x0000_i1064" DrawAspect="Content" ObjectID="_1362588579" r:id="rId113"/>
              </w:object>
            </w:r>
          </w:p>
          <w:p w:rsidR="00643FB4" w:rsidRPr="00950E86" w:rsidRDefault="00643FB4" w:rsidP="00FF5DA1">
            <w:pPr>
              <w:tabs>
                <w:tab w:val="left" w:pos="2865"/>
              </w:tabs>
              <w:jc w:val="center"/>
              <w:rPr>
                <w:rFonts w:ascii="Arial" w:hAnsi="Arial" w:cs="Arial"/>
              </w:rPr>
            </w:pPr>
            <w:r w:rsidRPr="00950E86">
              <w:rPr>
                <w:rFonts w:ascii="Arial" w:hAnsi="Arial" w:cs="Arial"/>
              </w:rPr>
              <w:t>Por lo tanto:</w:t>
            </w:r>
          </w:p>
          <w:p w:rsidR="00643FB4" w:rsidRPr="00950E86" w:rsidRDefault="00643FB4" w:rsidP="00FF5DA1">
            <w:pPr>
              <w:tabs>
                <w:tab w:val="left" w:pos="2865"/>
              </w:tabs>
              <w:jc w:val="center"/>
              <w:rPr>
                <w:rFonts w:ascii="Arial" w:hAnsi="Arial" w:cs="Arial"/>
              </w:rPr>
            </w:pPr>
            <w:r w:rsidRPr="00950E86">
              <w:rPr>
                <w:rFonts w:ascii="Arial" w:hAnsi="Arial" w:cs="Arial"/>
                <w:position w:val="-24"/>
              </w:rPr>
              <w:object w:dxaOrig="1300" w:dyaOrig="620">
                <v:shape id="_x0000_i1065" type="#_x0000_t75" style="width:65.25pt;height:30.75pt" o:ole="">
                  <v:imagedata r:id="rId114" o:title=""/>
                </v:shape>
                <o:OLEObject Type="Embed" ProgID="Equation.3" ShapeID="_x0000_i1065" DrawAspect="Content" ObjectID="_1362588580" r:id="rId115"/>
              </w:object>
            </w:r>
          </w:p>
        </w:tc>
        <w:tc>
          <w:tcPr>
            <w:tcW w:w="2160" w:type="dxa"/>
            <w:vMerge/>
          </w:tcPr>
          <w:p w:rsidR="00643FB4" w:rsidRPr="00950E86" w:rsidRDefault="00643FB4" w:rsidP="00FF5DA1">
            <w:pPr>
              <w:tabs>
                <w:tab w:val="left" w:pos="2865"/>
              </w:tabs>
              <w:jc w:val="center"/>
              <w:rPr>
                <w:rFonts w:ascii="Arial" w:hAnsi="Arial" w:cs="Arial"/>
              </w:rPr>
            </w:pPr>
          </w:p>
        </w:tc>
        <w:tc>
          <w:tcPr>
            <w:tcW w:w="2340" w:type="dxa"/>
          </w:tcPr>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p>
          <w:p w:rsidR="00643FB4" w:rsidRPr="00950E86" w:rsidRDefault="00643FB4" w:rsidP="00FF5DA1">
            <w:pPr>
              <w:tabs>
                <w:tab w:val="left" w:pos="2865"/>
              </w:tabs>
              <w:jc w:val="center"/>
              <w:rPr>
                <w:rFonts w:ascii="Arial" w:hAnsi="Arial" w:cs="Arial"/>
              </w:rPr>
            </w:pPr>
            <w:r w:rsidRPr="00950E86">
              <w:rPr>
                <w:rFonts w:ascii="Arial" w:hAnsi="Arial" w:cs="Arial"/>
                <w:position w:val="-6"/>
              </w:rPr>
              <w:object w:dxaOrig="1760" w:dyaOrig="320">
                <v:shape id="_x0000_i1066" type="#_x0000_t75" style="width:87.75pt;height:15.75pt" o:ole="">
                  <v:imagedata r:id="rId116" o:title=""/>
                </v:shape>
                <o:OLEObject Type="Embed" ProgID="Equation.3" ShapeID="_x0000_i1066" DrawAspect="Content" ObjectID="_1362588581" r:id="rId117"/>
              </w:object>
            </w:r>
          </w:p>
        </w:tc>
      </w:tr>
    </w:tbl>
    <w:p w:rsidR="00643FB4" w:rsidRPr="00950E86" w:rsidRDefault="00643FB4" w:rsidP="00643FB4">
      <w:pPr>
        <w:tabs>
          <w:tab w:val="left" w:pos="2865"/>
        </w:tabs>
        <w:jc w:val="both"/>
        <w:rPr>
          <w:rFonts w:ascii="Arial" w:hAnsi="Arial" w:cs="Arial"/>
          <w:b/>
          <w:bCs/>
        </w:rPr>
      </w:pPr>
    </w:p>
    <w:p w:rsidR="00643FB4" w:rsidRDefault="00643FB4" w:rsidP="00643FB4">
      <w:pPr>
        <w:tabs>
          <w:tab w:val="left" w:pos="2865"/>
        </w:tabs>
        <w:jc w:val="both"/>
        <w:rPr>
          <w:rFonts w:ascii="Arial" w:hAnsi="Arial" w:cs="Arial"/>
          <w:b/>
          <w:bCs/>
        </w:rPr>
      </w:pPr>
    </w:p>
    <w:p w:rsidR="00643FB4" w:rsidRPr="00950E86" w:rsidRDefault="00643FB4" w:rsidP="00643FB4">
      <w:pPr>
        <w:tabs>
          <w:tab w:val="left" w:pos="2865"/>
        </w:tabs>
        <w:jc w:val="both"/>
        <w:rPr>
          <w:rFonts w:ascii="Arial" w:hAnsi="Arial" w:cs="Arial"/>
          <w:b/>
          <w:bCs/>
        </w:rPr>
      </w:pPr>
      <w:r>
        <w:rPr>
          <w:rFonts w:ascii="Arial" w:hAnsi="Arial" w:cs="Arial"/>
          <w:noProof/>
          <w:lang w:val="es-CO" w:eastAsia="es-CO"/>
        </w:rPr>
        <w:drawing>
          <wp:anchor distT="0" distB="0" distL="114300" distR="114300" simplePos="0" relativeHeight="251659264" behindDoc="1" locked="0" layoutInCell="1" allowOverlap="1">
            <wp:simplePos x="0" y="0"/>
            <wp:positionH relativeFrom="column">
              <wp:posOffset>3810</wp:posOffset>
            </wp:positionH>
            <wp:positionV relativeFrom="paragraph">
              <wp:posOffset>175260</wp:posOffset>
            </wp:positionV>
            <wp:extent cx="2056130" cy="1784985"/>
            <wp:effectExtent l="0" t="0" r="1270" b="5715"/>
            <wp:wrapTight wrapText="bothSides">
              <wp:wrapPolygon edited="0">
                <wp:start x="0" y="0"/>
                <wp:lineTo x="0" y="21439"/>
                <wp:lineTo x="21413" y="21439"/>
                <wp:lineTo x="21413"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56130" cy="178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E86">
        <w:rPr>
          <w:rFonts w:ascii="Arial" w:hAnsi="Arial" w:cs="Arial"/>
          <w:b/>
          <w:bCs/>
        </w:rPr>
        <w:t>IDENTIDADES DE SIMETRÍA</w:t>
      </w:r>
    </w:p>
    <w:p w:rsidR="00643FB4" w:rsidRPr="00950E86" w:rsidRDefault="00643FB4" w:rsidP="00643FB4">
      <w:pPr>
        <w:tabs>
          <w:tab w:val="left" w:pos="2865"/>
        </w:tabs>
        <w:jc w:val="both"/>
        <w:rPr>
          <w:rFonts w:ascii="Arial" w:hAnsi="Arial" w:cs="Arial"/>
        </w:rPr>
      </w:pPr>
      <w:r w:rsidRPr="00950E86">
        <w:rPr>
          <w:rFonts w:ascii="Arial" w:hAnsi="Arial" w:cs="Arial"/>
        </w:rPr>
        <w:t xml:space="preserve">Varias identidades se hallan a partir de la simetría de la circunferencia unitaria con centro en (0, 0). Si    (x, y) es el punto de la circunferencia que determina el ángulo </w:t>
      </w:r>
      <w:r w:rsidRPr="00950E86">
        <w:rPr>
          <w:rFonts w:ascii="Arial" w:hAnsi="Arial" w:cs="Arial"/>
          <w:position w:val="-6"/>
        </w:rPr>
        <w:object w:dxaOrig="200" w:dyaOrig="279">
          <v:shape id="_x0000_i1067" type="#_x0000_t75" style="width:9.75pt;height:14.25pt" o:ole="">
            <v:imagedata r:id="rId119" o:title=""/>
          </v:shape>
          <o:OLEObject Type="Embed" ProgID="Equation.3" ShapeID="_x0000_i1067" DrawAspect="Content" ObjectID="_1362588582" r:id="rId120"/>
        </w:object>
      </w:r>
      <w:r w:rsidRPr="00950E86">
        <w:rPr>
          <w:rFonts w:ascii="Arial" w:hAnsi="Arial" w:cs="Arial"/>
        </w:rPr>
        <w:t xml:space="preserve"> rad, entonces </w:t>
      </w:r>
      <w:r>
        <w:rPr>
          <w:rFonts w:ascii="Arial" w:hAnsi="Arial" w:cs="Arial"/>
        </w:rPr>
        <w:t xml:space="preserve">      </w:t>
      </w:r>
      <w:r w:rsidRPr="00950E86">
        <w:rPr>
          <w:rFonts w:ascii="Arial" w:hAnsi="Arial" w:cs="Arial"/>
        </w:rPr>
        <w:t>(x, -y) es el ángulo que determina (-</w:t>
      </w:r>
      <w:r w:rsidRPr="00950E86">
        <w:rPr>
          <w:rFonts w:ascii="Arial" w:hAnsi="Arial" w:cs="Arial"/>
          <w:position w:val="-6"/>
        </w:rPr>
        <w:object w:dxaOrig="200" w:dyaOrig="279">
          <v:shape id="_x0000_i1068" type="#_x0000_t75" style="width:9.75pt;height:14.25pt" o:ole="">
            <v:imagedata r:id="rId121" o:title=""/>
          </v:shape>
          <o:OLEObject Type="Embed" ProgID="Equation.3" ShapeID="_x0000_i1068" DrawAspect="Content" ObjectID="_1362588583" r:id="rId122"/>
        </w:object>
      </w:r>
      <w:r w:rsidRPr="00950E86">
        <w:rPr>
          <w:rFonts w:ascii="Arial" w:hAnsi="Arial" w:cs="Arial"/>
        </w:rPr>
        <w:t xml:space="preserve">) rad. </w:t>
      </w:r>
    </w:p>
    <w:p w:rsidR="00643FB4" w:rsidRDefault="00643FB4" w:rsidP="00643FB4">
      <w:pPr>
        <w:tabs>
          <w:tab w:val="left" w:pos="2865"/>
        </w:tabs>
        <w:jc w:val="both"/>
        <w:rPr>
          <w:rFonts w:ascii="Arial" w:hAnsi="Arial" w:cs="Arial"/>
        </w:rPr>
      </w:pPr>
      <w:r w:rsidRPr="00950E86">
        <w:rPr>
          <w:rFonts w:ascii="Arial" w:hAnsi="Arial" w:cs="Arial"/>
        </w:rPr>
        <w:t xml:space="preserve">Esto nos lleva a concluir que </w:t>
      </w:r>
      <w:proofErr w:type="spellStart"/>
      <w:r w:rsidRPr="00950E86">
        <w:rPr>
          <w:rFonts w:ascii="Arial" w:hAnsi="Arial" w:cs="Arial"/>
        </w:rPr>
        <w:t>sen</w:t>
      </w:r>
      <w:proofErr w:type="spellEnd"/>
      <w:r w:rsidRPr="00950E86">
        <w:rPr>
          <w:rFonts w:ascii="Arial" w:hAnsi="Arial" w:cs="Arial"/>
        </w:rPr>
        <w:t xml:space="preserve"> (-</w:t>
      </w:r>
      <w:r w:rsidRPr="00950E86">
        <w:rPr>
          <w:rFonts w:ascii="Arial" w:hAnsi="Arial" w:cs="Arial"/>
          <w:position w:val="-6"/>
        </w:rPr>
        <w:object w:dxaOrig="200" w:dyaOrig="279">
          <v:shape id="_x0000_i1069" type="#_x0000_t75" style="width:9.75pt;height:14.25pt" o:ole="">
            <v:imagedata r:id="rId121" o:title=""/>
          </v:shape>
          <o:OLEObject Type="Embed" ProgID="Equation.3" ShapeID="_x0000_i1069" DrawAspect="Content" ObjectID="_1362588584" r:id="rId123"/>
        </w:object>
      </w:r>
      <w:r w:rsidRPr="00950E86">
        <w:rPr>
          <w:rFonts w:ascii="Arial" w:hAnsi="Arial" w:cs="Arial"/>
        </w:rPr>
        <w:t>) = -y = -</w:t>
      </w:r>
      <w:proofErr w:type="spellStart"/>
      <w:r w:rsidRPr="00950E86">
        <w:rPr>
          <w:rFonts w:ascii="Arial" w:hAnsi="Arial" w:cs="Arial"/>
        </w:rPr>
        <w:t>sen</w:t>
      </w:r>
      <w:proofErr w:type="spellEnd"/>
      <w:r w:rsidRPr="00950E86">
        <w:rPr>
          <w:rFonts w:ascii="Arial" w:hAnsi="Arial" w:cs="Arial"/>
        </w:rPr>
        <w:t xml:space="preserve"> (</w:t>
      </w:r>
      <w:r w:rsidRPr="00950E86">
        <w:rPr>
          <w:rFonts w:ascii="Arial" w:hAnsi="Arial" w:cs="Arial"/>
          <w:position w:val="-6"/>
        </w:rPr>
        <w:object w:dxaOrig="200" w:dyaOrig="279">
          <v:shape id="_x0000_i1070" type="#_x0000_t75" style="width:9.75pt;height:14.25pt" o:ole="">
            <v:imagedata r:id="rId121" o:title=""/>
          </v:shape>
          <o:OLEObject Type="Embed" ProgID="Equation.3" ShapeID="_x0000_i1070" DrawAspect="Content" ObjectID="_1362588585" r:id="rId124"/>
        </w:object>
      </w:r>
      <w:r w:rsidRPr="00950E86">
        <w:rPr>
          <w:rFonts w:ascii="Arial" w:hAnsi="Arial" w:cs="Arial"/>
        </w:rPr>
        <w:t xml:space="preserve">)    y     que </w:t>
      </w:r>
      <w:proofErr w:type="spellStart"/>
      <w:r w:rsidRPr="00950E86">
        <w:rPr>
          <w:rFonts w:ascii="Arial" w:hAnsi="Arial" w:cs="Arial"/>
        </w:rPr>
        <w:t>cos</w:t>
      </w:r>
      <w:proofErr w:type="spellEnd"/>
      <w:r w:rsidRPr="00950E86">
        <w:rPr>
          <w:rFonts w:ascii="Arial" w:hAnsi="Arial" w:cs="Arial"/>
        </w:rPr>
        <w:t xml:space="preserve"> (-</w:t>
      </w:r>
      <w:r w:rsidRPr="00950E86">
        <w:rPr>
          <w:rFonts w:ascii="Arial" w:hAnsi="Arial" w:cs="Arial"/>
          <w:position w:val="-6"/>
        </w:rPr>
        <w:object w:dxaOrig="200" w:dyaOrig="279">
          <v:shape id="_x0000_i1071" type="#_x0000_t75" style="width:9.75pt;height:14.25pt" o:ole="">
            <v:imagedata r:id="rId121" o:title=""/>
          </v:shape>
          <o:OLEObject Type="Embed" ProgID="Equation.3" ShapeID="_x0000_i1071" DrawAspect="Content" ObjectID="_1362588586" r:id="rId125"/>
        </w:object>
      </w:r>
      <w:r w:rsidRPr="00950E86">
        <w:rPr>
          <w:rFonts w:ascii="Arial" w:hAnsi="Arial" w:cs="Arial"/>
        </w:rPr>
        <w:t xml:space="preserve">) = x = </w:t>
      </w:r>
      <w:proofErr w:type="spellStart"/>
      <w:r w:rsidRPr="00950E86">
        <w:rPr>
          <w:rFonts w:ascii="Arial" w:hAnsi="Arial" w:cs="Arial"/>
        </w:rPr>
        <w:t>cos</w:t>
      </w:r>
      <w:proofErr w:type="spellEnd"/>
      <w:r w:rsidRPr="00950E86">
        <w:rPr>
          <w:rFonts w:ascii="Arial" w:hAnsi="Arial" w:cs="Arial"/>
        </w:rPr>
        <w:t xml:space="preserve"> (</w:t>
      </w:r>
      <w:r w:rsidRPr="00950E86">
        <w:rPr>
          <w:rFonts w:ascii="Arial" w:hAnsi="Arial" w:cs="Arial"/>
          <w:position w:val="-6"/>
        </w:rPr>
        <w:object w:dxaOrig="200" w:dyaOrig="279">
          <v:shape id="_x0000_i1072" type="#_x0000_t75" style="width:9.75pt;height:14.25pt" o:ole="">
            <v:imagedata r:id="rId121" o:title=""/>
          </v:shape>
          <o:OLEObject Type="Embed" ProgID="Equation.3" ShapeID="_x0000_i1072" DrawAspect="Content" ObjectID="_1362588587" r:id="rId126"/>
        </w:object>
      </w:r>
      <w:r w:rsidRPr="00950E86">
        <w:rPr>
          <w:rFonts w:ascii="Arial" w:hAnsi="Arial" w:cs="Arial"/>
        </w:rPr>
        <w:t>).</w:t>
      </w:r>
    </w:p>
    <w:p w:rsidR="00643FB4" w:rsidRPr="00950E86" w:rsidRDefault="00643FB4" w:rsidP="00643FB4">
      <w:pPr>
        <w:tabs>
          <w:tab w:val="left" w:pos="2865"/>
        </w:tabs>
        <w:jc w:val="both"/>
        <w:rPr>
          <w:rFonts w:ascii="Arial" w:hAnsi="Arial" w:cs="Arial"/>
        </w:rPr>
      </w:pPr>
    </w:p>
    <w:p w:rsidR="00643FB4" w:rsidRDefault="00643FB4" w:rsidP="00643FB4">
      <w:pPr>
        <w:tabs>
          <w:tab w:val="left" w:pos="2865"/>
        </w:tabs>
        <w:jc w:val="both"/>
        <w:rPr>
          <w:rFonts w:ascii="Arial" w:hAnsi="Arial" w:cs="Arial"/>
        </w:rPr>
      </w:pPr>
      <w:r w:rsidRPr="00950E86">
        <w:rPr>
          <w:rFonts w:ascii="Arial" w:hAnsi="Arial" w:cs="Arial"/>
        </w:rPr>
        <w:t xml:space="preserve">Estas </w:t>
      </w:r>
      <w:r w:rsidRPr="00950E86">
        <w:rPr>
          <w:rFonts w:ascii="Arial" w:hAnsi="Arial" w:cs="Arial"/>
          <w:b/>
          <w:bCs/>
        </w:rPr>
        <w:t xml:space="preserve">funciones </w:t>
      </w:r>
      <w:r w:rsidRPr="00950E86">
        <w:rPr>
          <w:rFonts w:ascii="Arial" w:hAnsi="Arial" w:cs="Arial"/>
        </w:rPr>
        <w:t xml:space="preserve">son llamadas </w:t>
      </w:r>
      <w:r w:rsidRPr="00950E86">
        <w:rPr>
          <w:rFonts w:ascii="Arial" w:hAnsi="Arial" w:cs="Arial"/>
          <w:b/>
          <w:bCs/>
        </w:rPr>
        <w:t>PARES</w:t>
      </w:r>
      <w:r w:rsidRPr="00950E86">
        <w:rPr>
          <w:rFonts w:ascii="Arial" w:hAnsi="Arial" w:cs="Arial"/>
        </w:rPr>
        <w:t xml:space="preserve"> e </w:t>
      </w:r>
      <w:r w:rsidRPr="00950E86">
        <w:rPr>
          <w:rFonts w:ascii="Arial" w:hAnsi="Arial" w:cs="Arial"/>
          <w:b/>
          <w:bCs/>
        </w:rPr>
        <w:t>IMPARES</w:t>
      </w:r>
      <w:r w:rsidRPr="00950E86">
        <w:rPr>
          <w:rFonts w:ascii="Arial" w:hAnsi="Arial" w:cs="Arial"/>
        </w:rPr>
        <w:t xml:space="preserve">. De forma similar, podemos verificar que </w:t>
      </w:r>
      <w:proofErr w:type="gramStart"/>
      <w:r w:rsidRPr="00950E86">
        <w:rPr>
          <w:rFonts w:ascii="Arial" w:hAnsi="Arial" w:cs="Arial"/>
        </w:rPr>
        <w:t>las funciones tangente</w:t>
      </w:r>
      <w:proofErr w:type="gramEnd"/>
      <w:r w:rsidRPr="00950E86">
        <w:rPr>
          <w:rFonts w:ascii="Arial" w:hAnsi="Arial" w:cs="Arial"/>
        </w:rPr>
        <w:t>, cotangente y cosecante son impares, mientras que la secante es par. Las identidades de este tipo son llamadas IDENTIDADES DE SIMETRÍA.</w:t>
      </w:r>
    </w:p>
    <w:p w:rsidR="00643FB4" w:rsidRPr="00950E86" w:rsidRDefault="00643FB4" w:rsidP="00643FB4">
      <w:pPr>
        <w:tabs>
          <w:tab w:val="left" w:pos="2865"/>
        </w:tabs>
        <w:jc w:val="both"/>
        <w:rPr>
          <w:rFonts w:ascii="Arial" w:hAnsi="Arial" w:cs="Arial"/>
        </w:rPr>
      </w:pPr>
    </w:p>
    <w:tbl>
      <w:tblPr>
        <w:tblpPr w:leftFromText="141" w:rightFromText="141" w:vertAnchor="text" w:horzAnchor="margin" w:tblpXSpec="right" w:tblpY="61"/>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20"/>
        <w:gridCol w:w="2200"/>
        <w:gridCol w:w="2400"/>
      </w:tblGrid>
      <w:tr w:rsidR="00643FB4" w:rsidRPr="00950E86" w:rsidTr="00FF5DA1">
        <w:trPr>
          <w:tblCellSpacing w:w="20" w:type="dxa"/>
        </w:trPr>
        <w:tc>
          <w:tcPr>
            <w:tcW w:w="2160" w:type="dxa"/>
            <w:shd w:val="clear" w:color="auto" w:fill="auto"/>
          </w:tcPr>
          <w:p w:rsidR="00643FB4" w:rsidRPr="00950E86" w:rsidRDefault="00643FB4" w:rsidP="00FF5DA1">
            <w:pPr>
              <w:tabs>
                <w:tab w:val="left" w:pos="2865"/>
                <w:tab w:val="center" w:pos="4252"/>
                <w:tab w:val="right" w:pos="8504"/>
              </w:tabs>
              <w:jc w:val="center"/>
              <w:rPr>
                <w:rFonts w:ascii="Arial" w:hAnsi="Arial" w:cs="Arial"/>
              </w:rPr>
            </w:pPr>
            <w:r w:rsidRPr="00950E86">
              <w:rPr>
                <w:rFonts w:ascii="Arial" w:hAnsi="Arial" w:cs="Arial"/>
                <w:position w:val="-10"/>
              </w:rPr>
              <w:object w:dxaOrig="1860" w:dyaOrig="320">
                <v:shape id="_x0000_i1073" type="#_x0000_t75" style="width:93pt;height:15.75pt" o:ole="">
                  <v:imagedata r:id="rId127" o:title=""/>
                </v:shape>
                <o:OLEObject Type="Embed" ProgID="Equation.3" ShapeID="_x0000_i1073" DrawAspect="Content" ObjectID="_1362588588" r:id="rId128"/>
              </w:object>
            </w:r>
          </w:p>
        </w:tc>
        <w:tc>
          <w:tcPr>
            <w:tcW w:w="2160" w:type="dxa"/>
            <w:shd w:val="clear" w:color="auto" w:fill="auto"/>
          </w:tcPr>
          <w:p w:rsidR="00643FB4" w:rsidRPr="00950E86" w:rsidRDefault="00643FB4" w:rsidP="00FF5DA1">
            <w:pPr>
              <w:tabs>
                <w:tab w:val="left" w:pos="2865"/>
                <w:tab w:val="center" w:pos="4252"/>
                <w:tab w:val="right" w:pos="8504"/>
              </w:tabs>
              <w:jc w:val="center"/>
              <w:rPr>
                <w:rFonts w:ascii="Arial" w:hAnsi="Arial" w:cs="Arial"/>
              </w:rPr>
            </w:pPr>
            <w:r w:rsidRPr="00950E86">
              <w:rPr>
                <w:rFonts w:ascii="Arial" w:hAnsi="Arial" w:cs="Arial"/>
                <w:position w:val="-10"/>
              </w:rPr>
              <w:object w:dxaOrig="1700" w:dyaOrig="320">
                <v:shape id="_x0000_i1074" type="#_x0000_t75" style="width:84.75pt;height:15.75pt" o:ole="">
                  <v:imagedata r:id="rId129" o:title=""/>
                </v:shape>
                <o:OLEObject Type="Embed" ProgID="Equation.3" ShapeID="_x0000_i1074" DrawAspect="Content" ObjectID="_1362588589" r:id="rId130"/>
              </w:object>
            </w:r>
          </w:p>
        </w:tc>
        <w:tc>
          <w:tcPr>
            <w:tcW w:w="2340" w:type="dxa"/>
            <w:shd w:val="clear" w:color="auto" w:fill="auto"/>
          </w:tcPr>
          <w:p w:rsidR="00643FB4" w:rsidRPr="00950E86" w:rsidRDefault="00643FB4" w:rsidP="00FF5DA1">
            <w:pPr>
              <w:tabs>
                <w:tab w:val="left" w:pos="2865"/>
                <w:tab w:val="center" w:pos="4252"/>
                <w:tab w:val="right" w:pos="8504"/>
              </w:tabs>
              <w:jc w:val="center"/>
              <w:rPr>
                <w:rFonts w:ascii="Arial" w:hAnsi="Arial" w:cs="Arial"/>
              </w:rPr>
            </w:pPr>
            <w:r w:rsidRPr="00950E86">
              <w:rPr>
                <w:rFonts w:ascii="Arial" w:hAnsi="Arial" w:cs="Arial"/>
                <w:position w:val="-10"/>
              </w:rPr>
              <w:object w:dxaOrig="1820" w:dyaOrig="320">
                <v:shape id="_x0000_i1075" type="#_x0000_t75" style="width:90.75pt;height:15.75pt" o:ole="">
                  <v:imagedata r:id="rId131" o:title=""/>
                </v:shape>
                <o:OLEObject Type="Embed" ProgID="Equation.3" ShapeID="_x0000_i1075" DrawAspect="Content" ObjectID="_1362588590" r:id="rId132"/>
              </w:object>
            </w:r>
          </w:p>
        </w:tc>
      </w:tr>
      <w:tr w:rsidR="00643FB4" w:rsidRPr="00950E86" w:rsidTr="00FF5DA1">
        <w:trPr>
          <w:tblCellSpacing w:w="20" w:type="dxa"/>
        </w:trPr>
        <w:tc>
          <w:tcPr>
            <w:tcW w:w="2160" w:type="dxa"/>
            <w:shd w:val="clear" w:color="auto" w:fill="auto"/>
          </w:tcPr>
          <w:p w:rsidR="00643FB4" w:rsidRPr="00950E86" w:rsidRDefault="00643FB4" w:rsidP="00FF5DA1">
            <w:pPr>
              <w:tabs>
                <w:tab w:val="left" w:pos="2865"/>
                <w:tab w:val="center" w:pos="4252"/>
                <w:tab w:val="right" w:pos="8504"/>
              </w:tabs>
              <w:jc w:val="center"/>
              <w:rPr>
                <w:rFonts w:ascii="Arial" w:hAnsi="Arial" w:cs="Arial"/>
              </w:rPr>
            </w:pPr>
            <w:r w:rsidRPr="00950E86">
              <w:rPr>
                <w:rFonts w:ascii="Arial" w:hAnsi="Arial" w:cs="Arial"/>
                <w:position w:val="-10"/>
              </w:rPr>
              <w:object w:dxaOrig="1840" w:dyaOrig="320">
                <v:shape id="_x0000_i1076" type="#_x0000_t75" style="width:92.25pt;height:15.75pt" o:ole="">
                  <v:imagedata r:id="rId133" o:title=""/>
                </v:shape>
                <o:OLEObject Type="Embed" ProgID="Equation.3" ShapeID="_x0000_i1076" DrawAspect="Content" ObjectID="_1362588591" r:id="rId134"/>
              </w:object>
            </w:r>
          </w:p>
        </w:tc>
        <w:tc>
          <w:tcPr>
            <w:tcW w:w="2160" w:type="dxa"/>
            <w:shd w:val="clear" w:color="auto" w:fill="auto"/>
          </w:tcPr>
          <w:p w:rsidR="00643FB4" w:rsidRPr="00950E86" w:rsidRDefault="00643FB4" w:rsidP="00FF5DA1">
            <w:pPr>
              <w:tabs>
                <w:tab w:val="left" w:pos="2865"/>
                <w:tab w:val="center" w:pos="4252"/>
                <w:tab w:val="right" w:pos="8504"/>
              </w:tabs>
              <w:jc w:val="center"/>
              <w:rPr>
                <w:rFonts w:ascii="Arial" w:hAnsi="Arial" w:cs="Arial"/>
              </w:rPr>
            </w:pPr>
            <w:r w:rsidRPr="00950E86">
              <w:rPr>
                <w:rFonts w:ascii="Arial" w:hAnsi="Arial" w:cs="Arial"/>
                <w:position w:val="-10"/>
              </w:rPr>
              <w:object w:dxaOrig="1660" w:dyaOrig="320">
                <v:shape id="_x0000_i1077" type="#_x0000_t75" style="width:83.25pt;height:15.75pt" o:ole="">
                  <v:imagedata r:id="rId135" o:title=""/>
                </v:shape>
                <o:OLEObject Type="Embed" ProgID="Equation.3" ShapeID="_x0000_i1077" DrawAspect="Content" ObjectID="_1362588592" r:id="rId136"/>
              </w:object>
            </w:r>
          </w:p>
        </w:tc>
        <w:tc>
          <w:tcPr>
            <w:tcW w:w="2340" w:type="dxa"/>
            <w:shd w:val="clear" w:color="auto" w:fill="auto"/>
          </w:tcPr>
          <w:p w:rsidR="00643FB4" w:rsidRPr="00950E86" w:rsidRDefault="00643FB4" w:rsidP="00FF5DA1">
            <w:pPr>
              <w:tabs>
                <w:tab w:val="left" w:pos="2865"/>
                <w:tab w:val="center" w:pos="4252"/>
                <w:tab w:val="right" w:pos="8504"/>
              </w:tabs>
              <w:jc w:val="center"/>
              <w:rPr>
                <w:rFonts w:ascii="Arial" w:hAnsi="Arial" w:cs="Arial"/>
              </w:rPr>
            </w:pPr>
            <w:r w:rsidRPr="00950E86">
              <w:rPr>
                <w:rFonts w:ascii="Arial" w:hAnsi="Arial" w:cs="Arial"/>
                <w:position w:val="-10"/>
              </w:rPr>
              <w:object w:dxaOrig="1820" w:dyaOrig="320">
                <v:shape id="_x0000_i1078" type="#_x0000_t75" style="width:90.75pt;height:15.75pt" o:ole="">
                  <v:imagedata r:id="rId137" o:title=""/>
                </v:shape>
                <o:OLEObject Type="Embed" ProgID="Equation.3" ShapeID="_x0000_i1078" DrawAspect="Content" ObjectID="_1362588593" r:id="rId138"/>
              </w:object>
            </w:r>
          </w:p>
        </w:tc>
      </w:tr>
    </w:tbl>
    <w:p w:rsidR="00643FB4" w:rsidRPr="00950E86" w:rsidRDefault="00643FB4" w:rsidP="00643FB4">
      <w:pPr>
        <w:tabs>
          <w:tab w:val="left" w:pos="2865"/>
        </w:tabs>
        <w:jc w:val="both"/>
        <w:rPr>
          <w:rFonts w:ascii="Arial" w:hAnsi="Arial" w:cs="Arial"/>
        </w:rPr>
      </w:pPr>
    </w:p>
    <w:p w:rsidR="00643FB4" w:rsidRPr="00950E86" w:rsidRDefault="00643FB4" w:rsidP="00643FB4">
      <w:pPr>
        <w:tabs>
          <w:tab w:val="left" w:pos="2865"/>
        </w:tabs>
        <w:jc w:val="both"/>
        <w:rPr>
          <w:rFonts w:ascii="Arial" w:hAnsi="Arial" w:cs="Arial"/>
        </w:rPr>
      </w:pPr>
    </w:p>
    <w:p w:rsidR="00643FB4" w:rsidRPr="00950E86" w:rsidRDefault="00643FB4" w:rsidP="00643FB4">
      <w:pPr>
        <w:tabs>
          <w:tab w:val="left" w:pos="2865"/>
        </w:tabs>
        <w:jc w:val="both"/>
        <w:rPr>
          <w:rFonts w:ascii="Arial" w:hAnsi="Arial" w:cs="Arial"/>
        </w:rPr>
      </w:pPr>
    </w:p>
    <w:p w:rsidR="00643FB4" w:rsidRDefault="00643FB4" w:rsidP="00643FB4">
      <w:pPr>
        <w:tabs>
          <w:tab w:val="left" w:pos="2865"/>
        </w:tabs>
        <w:jc w:val="both"/>
        <w:rPr>
          <w:rFonts w:ascii="Arial" w:hAnsi="Arial" w:cs="Arial"/>
          <w:b/>
          <w:bCs/>
        </w:rPr>
      </w:pPr>
    </w:p>
    <w:p w:rsidR="00643FB4" w:rsidRDefault="00643FB4" w:rsidP="00643FB4">
      <w:pPr>
        <w:tabs>
          <w:tab w:val="left" w:pos="2865"/>
        </w:tabs>
        <w:jc w:val="both"/>
        <w:rPr>
          <w:rFonts w:ascii="Arial" w:hAnsi="Arial" w:cs="Arial"/>
          <w:b/>
          <w:bCs/>
        </w:rPr>
      </w:pPr>
    </w:p>
    <w:p w:rsidR="00643FB4" w:rsidRPr="00950E86" w:rsidRDefault="00643FB4" w:rsidP="00643FB4">
      <w:pPr>
        <w:tabs>
          <w:tab w:val="left" w:pos="2865"/>
        </w:tabs>
        <w:jc w:val="both"/>
        <w:rPr>
          <w:rFonts w:ascii="Arial" w:hAnsi="Arial" w:cs="Arial"/>
          <w:b/>
          <w:bCs/>
        </w:rPr>
      </w:pPr>
      <w:r w:rsidRPr="00950E86">
        <w:rPr>
          <w:rFonts w:ascii="Arial" w:hAnsi="Arial" w:cs="Arial"/>
          <w:b/>
          <w:bCs/>
        </w:rPr>
        <w:t>Ejemplo:</w:t>
      </w:r>
    </w:p>
    <w:p w:rsidR="00643FB4" w:rsidRDefault="00643FB4" w:rsidP="00643FB4">
      <w:pPr>
        <w:tabs>
          <w:tab w:val="left" w:pos="2865"/>
        </w:tabs>
        <w:jc w:val="both"/>
        <w:rPr>
          <w:rFonts w:ascii="Arial" w:hAnsi="Arial" w:cs="Arial"/>
        </w:rPr>
      </w:pPr>
    </w:p>
    <w:p w:rsidR="00643FB4" w:rsidRDefault="00643FB4" w:rsidP="00643FB4">
      <w:pPr>
        <w:tabs>
          <w:tab w:val="left" w:pos="2865"/>
        </w:tabs>
        <w:jc w:val="both"/>
        <w:rPr>
          <w:rFonts w:ascii="Arial" w:hAnsi="Arial" w:cs="Arial"/>
        </w:rPr>
      </w:pPr>
      <w:r w:rsidRPr="00950E86">
        <w:rPr>
          <w:rFonts w:ascii="Arial" w:hAnsi="Arial" w:cs="Arial"/>
        </w:rPr>
        <w:t xml:space="preserve">Verificar la identidad de simetría </w:t>
      </w:r>
      <w:r w:rsidRPr="00950E86">
        <w:rPr>
          <w:rFonts w:ascii="Arial" w:hAnsi="Arial" w:cs="Arial"/>
          <w:position w:val="-10"/>
        </w:rPr>
        <w:object w:dxaOrig="1820" w:dyaOrig="320">
          <v:shape id="_x0000_i1079" type="#_x0000_t75" style="width:90.75pt;height:15.75pt" o:ole="">
            <v:imagedata r:id="rId131" o:title=""/>
          </v:shape>
          <o:OLEObject Type="Embed" ProgID="Equation.3" ShapeID="_x0000_i1079" DrawAspect="Content" ObjectID="_1362588594" r:id="rId139"/>
        </w:object>
      </w:r>
      <w:r w:rsidRPr="00950E86">
        <w:rPr>
          <w:rFonts w:ascii="Arial" w:hAnsi="Arial" w:cs="Arial"/>
        </w:rPr>
        <w:t xml:space="preserve"> para cualquier </w:t>
      </w:r>
      <w:r w:rsidRPr="00950E86">
        <w:rPr>
          <w:rFonts w:ascii="Arial" w:hAnsi="Arial" w:cs="Arial"/>
          <w:position w:val="-6"/>
        </w:rPr>
        <w:object w:dxaOrig="200" w:dyaOrig="279">
          <v:shape id="_x0000_i1080" type="#_x0000_t75" style="width:9.75pt;height:14.25pt" o:ole="">
            <v:imagedata r:id="rId121" o:title=""/>
          </v:shape>
          <o:OLEObject Type="Embed" ProgID="Equation.3" ShapeID="_x0000_i1080" DrawAspect="Content" ObjectID="_1362588595" r:id="rId140"/>
        </w:object>
      </w:r>
      <w:r w:rsidRPr="00950E86">
        <w:rPr>
          <w:rFonts w:ascii="Arial" w:hAnsi="Arial" w:cs="Arial"/>
        </w:rPr>
        <w:t>.</w:t>
      </w:r>
    </w:p>
    <w:p w:rsidR="00534B4F" w:rsidRDefault="00534B4F" w:rsidP="00643FB4">
      <w:pPr>
        <w:tabs>
          <w:tab w:val="left" w:pos="2865"/>
        </w:tabs>
        <w:jc w:val="both"/>
        <w:rPr>
          <w:rFonts w:ascii="Arial" w:hAnsi="Arial" w:cs="Arial"/>
        </w:rPr>
      </w:pPr>
    </w:p>
    <w:p w:rsidR="00534B4F" w:rsidRDefault="00534B4F" w:rsidP="00643FB4">
      <w:pPr>
        <w:tabs>
          <w:tab w:val="left" w:pos="2865"/>
        </w:tabs>
        <w:jc w:val="both"/>
        <w:rPr>
          <w:rFonts w:ascii="Arial" w:hAnsi="Arial" w:cs="Arial"/>
        </w:rPr>
      </w:pPr>
    </w:p>
    <w:p w:rsidR="00534B4F" w:rsidRPr="00950E86" w:rsidRDefault="00534B4F" w:rsidP="00643FB4">
      <w:pPr>
        <w:tabs>
          <w:tab w:val="left" w:pos="2865"/>
        </w:tabs>
        <w:jc w:val="both"/>
        <w:rPr>
          <w:rFonts w:ascii="Arial" w:hAnsi="Arial" w:cs="Arial"/>
        </w:rPr>
      </w:pPr>
      <w:bookmarkStart w:id="0" w:name="_GoBack"/>
      <w:bookmarkEnd w:id="0"/>
    </w:p>
    <w:p w:rsidR="00643FB4" w:rsidRDefault="00643FB4" w:rsidP="00643FB4">
      <w:pPr>
        <w:tabs>
          <w:tab w:val="left" w:pos="2865"/>
        </w:tabs>
        <w:jc w:val="both"/>
        <w:rPr>
          <w:rFonts w:ascii="Arial" w:hAnsi="Arial" w:cs="Arial"/>
          <w:b/>
          <w:bCs/>
        </w:rPr>
      </w:pPr>
    </w:p>
    <w:p w:rsidR="00643FB4" w:rsidRPr="00950E86" w:rsidRDefault="00643FB4" w:rsidP="00643FB4">
      <w:pPr>
        <w:tabs>
          <w:tab w:val="left" w:pos="2865"/>
        </w:tabs>
        <w:jc w:val="both"/>
        <w:rPr>
          <w:rFonts w:ascii="Arial" w:hAnsi="Arial" w:cs="Arial"/>
        </w:rPr>
      </w:pPr>
      <w:r w:rsidRPr="00950E86">
        <w:rPr>
          <w:rFonts w:ascii="Arial" w:hAnsi="Arial" w:cs="Arial"/>
          <w:b/>
          <w:bCs/>
        </w:rPr>
        <w:lastRenderedPageBreak/>
        <w:t>Solución:</w:t>
      </w:r>
      <w:r w:rsidRPr="00950E86">
        <w:rPr>
          <w:rFonts w:ascii="Arial" w:hAnsi="Arial" w:cs="Arial"/>
        </w:rPr>
        <w:t xml:space="preserve"> </w:t>
      </w:r>
    </w:p>
    <w:p w:rsidR="00643FB4" w:rsidRPr="00950E86" w:rsidRDefault="00643FB4" w:rsidP="00643FB4">
      <w:pPr>
        <w:tabs>
          <w:tab w:val="left" w:pos="2865"/>
        </w:tabs>
        <w:jc w:val="both"/>
        <w:rPr>
          <w:rFonts w:ascii="Arial" w:hAnsi="Arial" w:cs="Arial"/>
        </w:rPr>
      </w:pPr>
      <w:r w:rsidRPr="00950E86">
        <w:rPr>
          <w:rFonts w:ascii="Arial" w:hAnsi="Arial" w:cs="Arial"/>
        </w:rPr>
        <w:t xml:space="preserve">Como </w:t>
      </w:r>
      <w:r w:rsidRPr="00950E86">
        <w:rPr>
          <w:rFonts w:ascii="Arial" w:hAnsi="Arial" w:cs="Arial"/>
          <w:position w:val="-24"/>
        </w:rPr>
        <w:object w:dxaOrig="1320" w:dyaOrig="620">
          <v:shape id="_x0000_i1081" type="#_x0000_t75" style="width:66pt;height:30.75pt" o:ole="">
            <v:imagedata r:id="rId100" o:title=""/>
          </v:shape>
          <o:OLEObject Type="Embed" ProgID="Equation.3" ShapeID="_x0000_i1081" DrawAspect="Content" ObjectID="_1362588596" r:id="rId141"/>
        </w:object>
      </w:r>
      <w:r w:rsidRPr="00950E86">
        <w:rPr>
          <w:rFonts w:ascii="Arial" w:hAnsi="Arial" w:cs="Arial"/>
        </w:rPr>
        <w:t xml:space="preserve">, entonces </w:t>
      </w:r>
      <w:r w:rsidRPr="00950E86">
        <w:rPr>
          <w:rFonts w:ascii="Arial" w:hAnsi="Arial" w:cs="Arial"/>
          <w:position w:val="-28"/>
        </w:rPr>
        <w:object w:dxaOrig="1880" w:dyaOrig="660">
          <v:shape id="_x0000_i1082" type="#_x0000_t75" style="width:93.75pt;height:33pt" o:ole="">
            <v:imagedata r:id="rId142" o:title=""/>
          </v:shape>
          <o:OLEObject Type="Embed" ProgID="Equation.3" ShapeID="_x0000_i1082" DrawAspect="Content" ObjectID="_1362588597" r:id="rId143"/>
        </w:object>
      </w:r>
    </w:p>
    <w:p w:rsidR="00643FB4" w:rsidRPr="00950E86" w:rsidRDefault="00643FB4" w:rsidP="00643FB4">
      <w:pPr>
        <w:tabs>
          <w:tab w:val="left" w:pos="2865"/>
        </w:tabs>
        <w:jc w:val="both"/>
        <w:rPr>
          <w:rFonts w:ascii="Arial" w:hAnsi="Arial" w:cs="Arial"/>
        </w:rPr>
      </w:pPr>
      <w:r w:rsidRPr="00950E86">
        <w:rPr>
          <w:rFonts w:ascii="Arial" w:hAnsi="Arial" w:cs="Arial"/>
        </w:rPr>
        <w:t>Y usando las identidades de simetría para las funciones seno y coseno,</w:t>
      </w:r>
    </w:p>
    <w:p w:rsidR="00643FB4" w:rsidRDefault="00643FB4" w:rsidP="00643FB4">
      <w:pPr>
        <w:tabs>
          <w:tab w:val="left" w:pos="2865"/>
        </w:tabs>
        <w:jc w:val="both"/>
        <w:rPr>
          <w:rFonts w:ascii="Arial" w:hAnsi="Arial" w:cs="Arial"/>
        </w:rPr>
      </w:pPr>
    </w:p>
    <w:p w:rsidR="00643FB4" w:rsidRDefault="00643FB4" w:rsidP="00643FB4">
      <w:pPr>
        <w:tabs>
          <w:tab w:val="left" w:pos="2865"/>
        </w:tabs>
        <w:jc w:val="both"/>
        <w:rPr>
          <w:rFonts w:ascii="Arial" w:hAnsi="Arial" w:cs="Arial"/>
        </w:rPr>
      </w:pPr>
      <w:r w:rsidRPr="00950E86">
        <w:rPr>
          <w:rFonts w:ascii="Arial" w:hAnsi="Arial" w:cs="Arial"/>
        </w:rPr>
        <w:t xml:space="preserve"> Tenemos que:      </w:t>
      </w:r>
      <w:r w:rsidRPr="00950E86">
        <w:rPr>
          <w:rFonts w:ascii="Arial" w:hAnsi="Arial" w:cs="Arial"/>
          <w:position w:val="-28"/>
        </w:rPr>
        <w:object w:dxaOrig="2920" w:dyaOrig="660">
          <v:shape id="_x0000_i1083" type="#_x0000_t75" style="width:146.25pt;height:33pt" o:ole="">
            <v:imagedata r:id="rId144" o:title=""/>
          </v:shape>
          <o:OLEObject Type="Embed" ProgID="Equation.3" ShapeID="_x0000_i1083" DrawAspect="Content" ObjectID="_1362588598" r:id="rId145"/>
        </w:object>
      </w:r>
      <w:r w:rsidRPr="00950E86">
        <w:rPr>
          <w:rFonts w:ascii="Arial" w:hAnsi="Arial" w:cs="Arial"/>
        </w:rPr>
        <w:t xml:space="preserve">    </w:t>
      </w:r>
      <w:r w:rsidRPr="00950E86">
        <w:rPr>
          <w:rFonts w:ascii="Arial" w:hAnsi="Arial" w:cs="Arial"/>
          <w:vertAlign w:val="subscript"/>
        </w:rPr>
        <w:t>Q.E.D</w:t>
      </w:r>
      <w:r w:rsidRPr="00950E86">
        <w:rPr>
          <w:rFonts w:ascii="Arial" w:hAnsi="Arial" w:cs="Arial"/>
        </w:rPr>
        <w:t>.</w:t>
      </w:r>
    </w:p>
    <w:p w:rsidR="00643FB4" w:rsidRPr="00950E86" w:rsidRDefault="00643FB4" w:rsidP="00643FB4">
      <w:pPr>
        <w:tabs>
          <w:tab w:val="left" w:pos="2865"/>
        </w:tabs>
        <w:jc w:val="both"/>
        <w:rPr>
          <w:rFonts w:ascii="Arial" w:hAnsi="Arial" w:cs="Arial"/>
        </w:rPr>
      </w:pPr>
    </w:p>
    <w:p w:rsidR="00643FB4" w:rsidRPr="00950E86" w:rsidRDefault="00643FB4" w:rsidP="00643FB4">
      <w:pPr>
        <w:tabs>
          <w:tab w:val="left" w:pos="2865"/>
        </w:tabs>
        <w:jc w:val="both"/>
        <w:rPr>
          <w:rFonts w:ascii="Arial" w:hAnsi="Arial" w:cs="Arial"/>
        </w:rPr>
      </w:pPr>
      <w:r w:rsidRPr="00950E86">
        <w:rPr>
          <w:rFonts w:ascii="Arial" w:hAnsi="Arial" w:cs="Arial"/>
        </w:rPr>
        <w:t xml:space="preserve">Hemos pues verificado que </w:t>
      </w:r>
      <w:r w:rsidRPr="00950E86">
        <w:rPr>
          <w:rFonts w:ascii="Arial" w:hAnsi="Arial" w:cs="Arial"/>
          <w:position w:val="-10"/>
        </w:rPr>
        <w:object w:dxaOrig="1820" w:dyaOrig="320">
          <v:shape id="_x0000_i1084" type="#_x0000_t75" style="width:90.75pt;height:15.75pt" o:ole="">
            <v:imagedata r:id="rId131" o:title=""/>
          </v:shape>
          <o:OLEObject Type="Embed" ProgID="Equation.3" ShapeID="_x0000_i1084" DrawAspect="Content" ObjectID="_1362588599" r:id="rId146"/>
        </w:object>
      </w:r>
      <w:r w:rsidRPr="00950E86">
        <w:rPr>
          <w:rFonts w:ascii="Arial" w:hAnsi="Arial" w:cs="Arial"/>
        </w:rPr>
        <w:t xml:space="preserve"> y por lo tanto que la función tangente es impar.</w:t>
      </w:r>
    </w:p>
    <w:p w:rsidR="00643FB4" w:rsidRPr="00950E86" w:rsidRDefault="00643FB4" w:rsidP="00643FB4">
      <w:pPr>
        <w:jc w:val="both"/>
        <w:rPr>
          <w:rFonts w:ascii="Arial" w:hAnsi="Arial" w:cs="Arial"/>
        </w:rPr>
      </w:pPr>
    </w:p>
    <w:p w:rsidR="00643FB4" w:rsidRPr="00E43FAA" w:rsidRDefault="00643FB4" w:rsidP="00643FB4">
      <w:pPr>
        <w:rPr>
          <w:rFonts w:ascii="Arial" w:hAnsi="Arial" w:cs="Arial"/>
          <w:b/>
          <w:color w:val="000000"/>
        </w:rPr>
      </w:pPr>
      <w:r w:rsidRPr="00E43FAA">
        <w:rPr>
          <w:rFonts w:ascii="Arial" w:hAnsi="Arial" w:cs="Arial"/>
          <w:b/>
          <w:color w:val="000000"/>
        </w:rPr>
        <w:t>Otras identidades especiales</w:t>
      </w:r>
    </w:p>
    <w:p w:rsidR="00643FB4" w:rsidRPr="00842BB7" w:rsidRDefault="00643FB4" w:rsidP="00643FB4">
      <w:pPr>
        <w:rPr>
          <w:rFonts w:ascii="Arial" w:hAnsi="Arial" w:cs="Arial"/>
          <w:color w:val="000000"/>
        </w:rPr>
      </w:pPr>
    </w:p>
    <w:p w:rsidR="00643FB4" w:rsidRPr="00842BB7" w:rsidRDefault="00643FB4" w:rsidP="00643FB4">
      <w:pPr>
        <w:jc w:val="center"/>
        <w:rPr>
          <w:rFonts w:ascii="Arial" w:hAnsi="Arial" w:cs="Arial"/>
          <w:color w:val="000000"/>
        </w:rPr>
      </w:pPr>
      <w:r w:rsidRPr="00E16B55">
        <w:rPr>
          <w:rFonts w:ascii="Arial" w:hAnsi="Arial" w:cs="Arial"/>
          <w:color w:val="000000"/>
          <w:position w:val="-64"/>
          <w:lang w:val="es-ES_tradnl"/>
        </w:rPr>
        <w:object w:dxaOrig="3600" w:dyaOrig="1400">
          <v:shape id="_x0000_i1085" type="#_x0000_t75" style="width:234pt;height:90.75pt" o:ole="" o:bordertopcolor="this" o:borderleftcolor="this" o:borderbottomcolor="this" o:borderrightcolor="this" filled="t" fillcolor="olive">
            <v:imagedata r:id="rId147" o:title=""/>
            <w10:bordertop type="single" width="4"/>
            <w10:borderleft type="single" width="4"/>
            <w10:borderbottom type="single" width="4"/>
            <w10:borderright type="single" width="4"/>
          </v:shape>
          <o:OLEObject Type="Embed" ProgID="Equation.3" ShapeID="_x0000_i1085" DrawAspect="Content" ObjectID="_1362588600" r:id="rId148"/>
        </w:object>
      </w:r>
    </w:p>
    <w:p w:rsidR="00643FB4" w:rsidRDefault="00643FB4" w:rsidP="00643FB4">
      <w:pPr>
        <w:jc w:val="center"/>
        <w:rPr>
          <w:rFonts w:ascii="Arial" w:hAnsi="Arial" w:cs="Arial"/>
          <w:color w:val="000000"/>
          <w:lang w:val="es-ES_tradnl"/>
        </w:rPr>
      </w:pPr>
      <w:r w:rsidRPr="00E16B55">
        <w:rPr>
          <w:rFonts w:ascii="Arial" w:hAnsi="Arial" w:cs="Arial"/>
          <w:color w:val="000000"/>
          <w:position w:val="-62"/>
          <w:lang w:val="es-ES_tradnl"/>
        </w:rPr>
        <w:object w:dxaOrig="2680" w:dyaOrig="1359">
          <v:shape id="_x0000_i1086" type="#_x0000_t75" style="width:235.5pt;height:84.75pt" o:ole="" o:bordertopcolor="this" o:borderleftcolor="this" o:borderbottomcolor="this" o:borderrightcolor="this" filled="t" fillcolor="olive">
            <v:imagedata r:id="rId149" o:title=""/>
            <w10:bordertop type="single" width="4"/>
            <w10:borderleft type="single" width="4"/>
            <w10:borderbottom type="single" width="4"/>
            <w10:borderright type="single" width="4"/>
          </v:shape>
          <o:OLEObject Type="Embed" ProgID="Equation.3" ShapeID="_x0000_i1086" DrawAspect="Content" ObjectID="_1362588601" r:id="rId150"/>
        </w:object>
      </w:r>
    </w:p>
    <w:p w:rsidR="00643FB4" w:rsidRDefault="00643FB4" w:rsidP="00643FB4">
      <w:pPr>
        <w:jc w:val="center"/>
        <w:rPr>
          <w:rFonts w:ascii="Arial" w:hAnsi="Arial" w:cs="Arial"/>
          <w:color w:val="000000"/>
          <w:lang w:val="es-ES_tradnl"/>
        </w:rPr>
      </w:pPr>
    </w:p>
    <w:p w:rsidR="00643FB4" w:rsidRDefault="00643FB4" w:rsidP="00643FB4">
      <w:pPr>
        <w:jc w:val="center"/>
        <w:rPr>
          <w:rFonts w:ascii="Arial" w:hAnsi="Arial" w:cs="Arial"/>
          <w:color w:val="000000"/>
          <w:lang w:val="es-ES_tradnl"/>
        </w:rPr>
      </w:pPr>
    </w:p>
    <w:p w:rsidR="00643FB4" w:rsidRPr="004C147F" w:rsidRDefault="00643FB4" w:rsidP="00643FB4">
      <w:pPr>
        <w:jc w:val="both"/>
        <w:rPr>
          <w:rFonts w:ascii="Arial" w:hAnsi="Arial" w:cs="Arial"/>
          <w:b/>
          <w:color w:val="000000"/>
          <w:u w:val="single"/>
          <w:lang w:val="es-ES_tradnl"/>
        </w:rPr>
      </w:pPr>
      <w:r w:rsidRPr="004C147F">
        <w:rPr>
          <w:rFonts w:ascii="Arial" w:hAnsi="Arial" w:cs="Arial"/>
          <w:b/>
          <w:color w:val="000000"/>
          <w:u w:val="single"/>
          <w:lang w:val="es-ES_tradnl"/>
        </w:rPr>
        <w:t>Ejemplo:</w:t>
      </w:r>
    </w:p>
    <w:p w:rsidR="00643FB4" w:rsidRDefault="00643FB4" w:rsidP="00643FB4">
      <w:pPr>
        <w:jc w:val="both"/>
        <w:rPr>
          <w:rFonts w:ascii="Arial" w:hAnsi="Arial" w:cs="Arial"/>
          <w:color w:val="000000"/>
          <w:lang w:val="es-ES_tradnl"/>
        </w:rPr>
      </w:pPr>
      <w:r>
        <w:rPr>
          <w:rFonts w:ascii="Arial" w:hAnsi="Arial" w:cs="Arial"/>
          <w:color w:val="000000"/>
          <w:lang w:val="es-ES_tradnl"/>
        </w:rPr>
        <w:t xml:space="preserve">Demostremos que </w:t>
      </w:r>
      <w:r w:rsidRPr="004C147F">
        <w:rPr>
          <w:rFonts w:ascii="Arial" w:hAnsi="Arial" w:cs="Arial"/>
          <w:color w:val="000000"/>
          <w:position w:val="-24"/>
          <w:lang w:val="es-ES_tradnl"/>
        </w:rPr>
        <w:object w:dxaOrig="2820" w:dyaOrig="620">
          <v:shape id="_x0000_i1087" type="#_x0000_t75" style="width:141pt;height:30.75pt" o:ole="">
            <v:imagedata r:id="rId151" o:title=""/>
          </v:shape>
          <o:OLEObject Type="Embed" ProgID="Equation.3" ShapeID="_x0000_i1087" DrawAspect="Content" ObjectID="_1362588602" r:id="rId152"/>
        </w:object>
      </w:r>
    </w:p>
    <w:p w:rsidR="00643FB4" w:rsidRDefault="00643FB4" w:rsidP="00643FB4">
      <w:pPr>
        <w:jc w:val="both"/>
        <w:rPr>
          <w:rFonts w:ascii="Arial" w:hAnsi="Arial" w:cs="Arial"/>
          <w:color w:val="000000"/>
          <w:lang w:val="es-ES_tradnl"/>
        </w:rPr>
      </w:pPr>
    </w:p>
    <w:p w:rsidR="00643FB4" w:rsidRDefault="00643FB4" w:rsidP="00643FB4">
      <w:pPr>
        <w:jc w:val="both"/>
        <w:rPr>
          <w:rFonts w:ascii="Arial" w:hAnsi="Arial" w:cs="Arial"/>
          <w:color w:val="000000"/>
          <w:lang w:val="es-ES_tradnl"/>
        </w:rPr>
      </w:pPr>
      <w:r>
        <w:rPr>
          <w:rFonts w:ascii="Arial" w:hAnsi="Arial" w:cs="Arial"/>
          <w:color w:val="000000"/>
          <w:lang w:val="es-ES_tradnl"/>
        </w:rPr>
        <w:t>Solución:</w:t>
      </w:r>
    </w:p>
    <w:p w:rsidR="00643FB4" w:rsidRDefault="00643FB4" w:rsidP="00643FB4">
      <w:pPr>
        <w:jc w:val="both"/>
        <w:rPr>
          <w:rFonts w:ascii="Arial" w:hAnsi="Arial" w:cs="Arial"/>
          <w:color w:val="000000"/>
          <w:lang w:val="es-ES_tradnl"/>
        </w:rPr>
      </w:pPr>
      <w:r>
        <w:rPr>
          <w:rFonts w:ascii="Arial" w:hAnsi="Arial" w:cs="Arial"/>
          <w:color w:val="000000"/>
          <w:lang w:val="es-ES_tradnl"/>
        </w:rPr>
        <w:t>Como el denominador del primer miembro tiene un solo término, ensayemos escribiendo dicha expresión como una suma de fracciones; así:</w:t>
      </w:r>
    </w:p>
    <w:p w:rsidR="00643FB4" w:rsidRDefault="00643FB4" w:rsidP="00643FB4">
      <w:pPr>
        <w:jc w:val="both"/>
        <w:rPr>
          <w:rFonts w:ascii="Arial" w:hAnsi="Arial" w:cs="Arial"/>
          <w:color w:val="000000"/>
          <w:lang w:val="es-ES_tradnl"/>
        </w:rPr>
      </w:pPr>
    </w:p>
    <w:p w:rsidR="00643FB4" w:rsidRDefault="00643FB4" w:rsidP="00643FB4">
      <w:pPr>
        <w:jc w:val="both"/>
        <w:rPr>
          <w:rFonts w:ascii="Arial" w:hAnsi="Arial" w:cs="Arial"/>
          <w:color w:val="000000"/>
          <w:lang w:val="es-ES_tradnl"/>
        </w:rPr>
      </w:pPr>
      <w:r w:rsidRPr="004C147F">
        <w:rPr>
          <w:rFonts w:ascii="Arial" w:hAnsi="Arial" w:cs="Arial"/>
          <w:color w:val="000000"/>
          <w:position w:val="-24"/>
          <w:lang w:val="es-ES_tradnl"/>
        </w:rPr>
        <w:object w:dxaOrig="2120" w:dyaOrig="620">
          <v:shape id="_x0000_i1088" type="#_x0000_t75" style="width:105.75pt;height:30.75pt" o:ole="">
            <v:imagedata r:id="rId153" o:title=""/>
          </v:shape>
          <o:OLEObject Type="Embed" ProgID="Equation.3" ShapeID="_x0000_i1088" DrawAspect="Content" ObjectID="_1362588603" r:id="rId154"/>
        </w:object>
      </w:r>
      <w:r w:rsidRPr="004C147F">
        <w:rPr>
          <w:rFonts w:ascii="Arial" w:hAnsi="Arial" w:cs="Arial"/>
          <w:color w:val="000000"/>
          <w:position w:val="-24"/>
          <w:lang w:val="es-ES_tradnl"/>
        </w:rPr>
        <w:object w:dxaOrig="2000" w:dyaOrig="620">
          <v:shape id="_x0000_i1089" type="#_x0000_t75" style="width:99.75pt;height:30.75pt" o:ole="">
            <v:imagedata r:id="rId155" o:title=""/>
          </v:shape>
          <o:OLEObject Type="Embed" ProgID="Equation.3" ShapeID="_x0000_i1089" DrawAspect="Content" ObjectID="_1362588604" r:id="rId156"/>
        </w:object>
      </w:r>
    </w:p>
    <w:p w:rsidR="00643FB4" w:rsidRDefault="00643FB4" w:rsidP="00643FB4">
      <w:pPr>
        <w:jc w:val="both"/>
        <w:rPr>
          <w:rFonts w:ascii="Arial" w:hAnsi="Arial" w:cs="Arial"/>
          <w:color w:val="000000"/>
          <w:lang w:val="es-ES_tradnl"/>
        </w:rPr>
      </w:pPr>
    </w:p>
    <w:p w:rsidR="00643FB4" w:rsidRDefault="00643FB4" w:rsidP="00643FB4">
      <w:pPr>
        <w:jc w:val="both"/>
        <w:rPr>
          <w:rFonts w:ascii="Arial" w:hAnsi="Arial" w:cs="Arial"/>
          <w:color w:val="000000"/>
          <w:lang w:val="es-ES_tradnl"/>
        </w:rPr>
      </w:pPr>
      <w:r>
        <w:rPr>
          <w:rFonts w:ascii="Arial" w:hAnsi="Arial" w:cs="Arial"/>
          <w:color w:val="000000"/>
          <w:lang w:val="es-ES_tradnl"/>
        </w:rPr>
        <w:t xml:space="preserve">                            =  Tan θ + Tan θ</w:t>
      </w:r>
    </w:p>
    <w:p w:rsidR="00643FB4" w:rsidRDefault="00643FB4" w:rsidP="00643FB4">
      <w:pPr>
        <w:jc w:val="both"/>
        <w:rPr>
          <w:rFonts w:ascii="Arial" w:hAnsi="Arial" w:cs="Arial"/>
          <w:color w:val="000000"/>
          <w:lang w:val="es-ES_tradnl"/>
        </w:rPr>
      </w:pPr>
    </w:p>
    <w:p w:rsidR="00643FB4" w:rsidRDefault="00643FB4" w:rsidP="00643FB4">
      <w:pPr>
        <w:jc w:val="both"/>
        <w:rPr>
          <w:rFonts w:ascii="Arial" w:hAnsi="Arial" w:cs="Arial"/>
          <w:color w:val="000000"/>
          <w:lang w:val="es-ES_tradnl"/>
        </w:rPr>
      </w:pPr>
      <w:r>
        <w:rPr>
          <w:rFonts w:ascii="Arial" w:hAnsi="Arial" w:cs="Arial"/>
          <w:color w:val="000000"/>
          <w:lang w:val="es-ES_tradnl"/>
        </w:rPr>
        <w:t xml:space="preserve">                            = 2 Tan θ</w:t>
      </w:r>
    </w:p>
    <w:p w:rsidR="00643FB4" w:rsidRDefault="00643FB4" w:rsidP="00643FB4">
      <w:pPr>
        <w:jc w:val="both"/>
        <w:rPr>
          <w:rFonts w:ascii="Arial" w:hAnsi="Arial" w:cs="Arial"/>
          <w:color w:val="000000"/>
          <w:lang w:val="es-ES_tradnl"/>
        </w:rPr>
      </w:pPr>
    </w:p>
    <w:p w:rsidR="00643FB4" w:rsidRDefault="00643FB4" w:rsidP="00643FB4">
      <w:pPr>
        <w:jc w:val="both"/>
        <w:rPr>
          <w:rFonts w:ascii="Arial" w:hAnsi="Arial" w:cs="Arial"/>
          <w:color w:val="000000"/>
          <w:lang w:val="es-ES_tradnl"/>
        </w:rPr>
      </w:pPr>
      <w:r>
        <w:rPr>
          <w:rFonts w:ascii="Arial" w:hAnsi="Arial" w:cs="Arial"/>
          <w:color w:val="000000"/>
          <w:lang w:val="es-ES_tradnl"/>
        </w:rPr>
        <w:t>Por lo tanto:</w:t>
      </w:r>
    </w:p>
    <w:p w:rsidR="00643FB4" w:rsidRDefault="00643FB4" w:rsidP="00643FB4">
      <w:pPr>
        <w:jc w:val="both"/>
        <w:rPr>
          <w:rFonts w:ascii="Arial" w:hAnsi="Arial" w:cs="Arial"/>
          <w:color w:val="000000"/>
          <w:lang w:val="es-ES_tradnl"/>
        </w:rPr>
      </w:pPr>
    </w:p>
    <w:p w:rsidR="00643FB4" w:rsidRDefault="00643FB4" w:rsidP="00643FB4">
      <w:pPr>
        <w:jc w:val="both"/>
        <w:rPr>
          <w:rFonts w:ascii="Arial" w:hAnsi="Arial" w:cs="Arial"/>
          <w:color w:val="000000"/>
          <w:lang w:val="es-ES_tradnl"/>
        </w:rPr>
      </w:pPr>
      <w:r w:rsidRPr="004C147F">
        <w:rPr>
          <w:rFonts w:ascii="Arial" w:hAnsi="Arial" w:cs="Arial"/>
          <w:color w:val="000000"/>
          <w:position w:val="-24"/>
          <w:lang w:val="es-ES_tradnl"/>
        </w:rPr>
        <w:object w:dxaOrig="2820" w:dyaOrig="620">
          <v:shape id="_x0000_i1090" type="#_x0000_t75" style="width:141pt;height:30.75pt" o:ole="">
            <v:imagedata r:id="rId151" o:title=""/>
          </v:shape>
          <o:OLEObject Type="Embed" ProgID="Equation.3" ShapeID="_x0000_i1090" DrawAspect="Content" ObjectID="_1362588605" r:id="rId157"/>
        </w:object>
      </w:r>
    </w:p>
    <w:p w:rsidR="00962359" w:rsidRDefault="00962359" w:rsidP="00962359">
      <w:pPr>
        <w:widowControl w:val="0"/>
        <w:tabs>
          <w:tab w:val="center" w:pos="4420"/>
          <w:tab w:val="center" w:pos="5820"/>
          <w:tab w:val="center" w:pos="6380"/>
        </w:tabs>
        <w:jc w:val="both"/>
        <w:rPr>
          <w:rFonts w:ascii="Arial" w:hAnsi="Arial" w:cs="Arial"/>
          <w:b/>
          <w:i/>
          <w:snapToGrid w:val="0"/>
          <w:color w:val="000000"/>
          <w:lang w:val="es-ES_tradnl"/>
        </w:rPr>
      </w:pPr>
    </w:p>
    <w:p w:rsidR="00643FB4" w:rsidRDefault="00643FB4" w:rsidP="00962359">
      <w:pPr>
        <w:widowControl w:val="0"/>
        <w:tabs>
          <w:tab w:val="center" w:pos="4420"/>
          <w:tab w:val="center" w:pos="5820"/>
          <w:tab w:val="center" w:pos="6380"/>
        </w:tabs>
        <w:jc w:val="both"/>
        <w:rPr>
          <w:rFonts w:ascii="Arial" w:hAnsi="Arial" w:cs="Arial"/>
          <w:b/>
          <w:i/>
          <w:snapToGrid w:val="0"/>
          <w:color w:val="000000"/>
          <w:lang w:val="es-ES_tradnl"/>
        </w:rPr>
      </w:pPr>
    </w:p>
    <w:p w:rsidR="00643FB4" w:rsidRDefault="00643FB4" w:rsidP="00643FB4">
      <w:pPr>
        <w:rPr>
          <w:rFonts w:ascii="Arial" w:hAnsi="Arial" w:cs="Arial"/>
          <w:b/>
          <w:color w:val="00B0F0"/>
        </w:rPr>
      </w:pPr>
      <w:r>
        <w:rPr>
          <w:rFonts w:ascii="Arial" w:hAnsi="Arial" w:cs="Arial"/>
          <w:b/>
          <w:color w:val="00B0F0"/>
        </w:rPr>
        <w:t>ECUACIONES TRIGONOMÉTRICAS</w:t>
      </w:r>
    </w:p>
    <w:p w:rsidR="00643FB4" w:rsidRPr="002E43D2" w:rsidRDefault="00643FB4" w:rsidP="00643FB4">
      <w:pPr>
        <w:rPr>
          <w:rFonts w:ascii="Arial" w:hAnsi="Arial" w:cs="Arial"/>
          <w:b/>
          <w:color w:val="00B0F0"/>
          <w:lang w:val="es-ES_tradnl"/>
        </w:rPr>
      </w:pPr>
    </w:p>
    <w:p w:rsidR="00643FB4" w:rsidRDefault="00643FB4" w:rsidP="00643FB4">
      <w:pPr>
        <w:rPr>
          <w:rFonts w:ascii="Arial" w:hAnsi="Arial" w:cs="Arial"/>
          <w:color w:val="000000"/>
        </w:rPr>
      </w:pPr>
      <w:r w:rsidRPr="00842BB7">
        <w:rPr>
          <w:rFonts w:ascii="Arial" w:hAnsi="Arial" w:cs="Arial"/>
          <w:color w:val="000000"/>
        </w:rPr>
        <w:t xml:space="preserve">Una ecuación trigonométrica es </w:t>
      </w:r>
      <w:r>
        <w:rPr>
          <w:rFonts w:ascii="Arial" w:hAnsi="Arial" w:cs="Arial"/>
          <w:color w:val="000000"/>
        </w:rPr>
        <w:t>una ecuación en la que la incógnita es el ángulo de una función trigonométrica</w:t>
      </w:r>
    </w:p>
    <w:p w:rsidR="00643FB4" w:rsidRPr="00842BB7" w:rsidRDefault="00643FB4" w:rsidP="00643FB4">
      <w:pPr>
        <w:ind w:left="360"/>
        <w:rPr>
          <w:rFonts w:ascii="Arial" w:hAnsi="Arial" w:cs="Arial"/>
          <w:color w:val="000000"/>
        </w:rPr>
      </w:pPr>
    </w:p>
    <w:p w:rsidR="00643FB4" w:rsidRPr="00842BB7" w:rsidRDefault="00643FB4" w:rsidP="00643FB4">
      <w:pPr>
        <w:ind w:left="360"/>
        <w:rPr>
          <w:rFonts w:ascii="Arial" w:hAnsi="Arial" w:cs="Arial"/>
          <w:color w:val="000000"/>
        </w:rPr>
      </w:pPr>
    </w:p>
    <w:p w:rsidR="00643FB4" w:rsidRPr="002E43D2" w:rsidRDefault="00643FB4" w:rsidP="00643FB4">
      <w:pPr>
        <w:ind w:left="360"/>
        <w:rPr>
          <w:rFonts w:ascii="Arial" w:hAnsi="Arial" w:cs="Arial"/>
          <w:b/>
          <w:color w:val="000000"/>
        </w:rPr>
      </w:pPr>
      <w:r w:rsidRPr="002E43D2">
        <w:rPr>
          <w:rFonts w:ascii="Arial" w:hAnsi="Arial" w:cs="Arial"/>
          <w:b/>
          <w:color w:val="000000"/>
        </w:rPr>
        <w:t>Ejemplo:</w:t>
      </w:r>
    </w:p>
    <w:p w:rsidR="00643FB4" w:rsidRPr="00842BB7" w:rsidRDefault="00643FB4" w:rsidP="00643FB4">
      <w:pPr>
        <w:ind w:left="360"/>
        <w:rPr>
          <w:rFonts w:ascii="Arial" w:hAnsi="Arial" w:cs="Arial"/>
          <w:color w:val="000000"/>
        </w:rPr>
      </w:pPr>
    </w:p>
    <w:p w:rsidR="00643FB4" w:rsidRDefault="00643FB4" w:rsidP="00643FB4">
      <w:pPr>
        <w:jc w:val="both"/>
        <w:rPr>
          <w:rFonts w:ascii="Arial" w:hAnsi="Arial" w:cs="Arial"/>
          <w:color w:val="000000"/>
          <w:lang w:val="es-ES_tradnl"/>
        </w:rPr>
      </w:pPr>
      <w:r w:rsidRPr="00842BB7">
        <w:rPr>
          <w:rFonts w:ascii="Arial" w:hAnsi="Arial" w:cs="Arial"/>
          <w:color w:val="000000"/>
          <w:lang w:val="es-ES_tradnl"/>
        </w:rPr>
        <w:t>Resolver la ecuación:</w:t>
      </w:r>
    </w:p>
    <w:p w:rsidR="00643FB4" w:rsidRPr="00842BB7" w:rsidRDefault="00643FB4" w:rsidP="00643FB4">
      <w:pPr>
        <w:jc w:val="both"/>
        <w:rPr>
          <w:rFonts w:ascii="Arial" w:hAnsi="Arial" w:cs="Arial"/>
          <w:color w:val="000000"/>
          <w:lang w:val="es-ES_tradnl"/>
        </w:rPr>
      </w:pPr>
    </w:p>
    <w:p w:rsidR="00643FB4" w:rsidRPr="00842BB7" w:rsidRDefault="00643FB4" w:rsidP="00643FB4">
      <w:pPr>
        <w:jc w:val="both"/>
        <w:rPr>
          <w:rFonts w:ascii="Arial" w:hAnsi="Arial" w:cs="Arial"/>
          <w:color w:val="000000"/>
          <w:lang w:val="es-ES_tradnl"/>
        </w:rPr>
      </w:pPr>
      <w:r w:rsidRPr="00842BB7">
        <w:rPr>
          <w:rFonts w:ascii="Arial" w:hAnsi="Arial" w:cs="Arial"/>
          <w:color w:val="000000"/>
          <w:lang w:val="es-ES_tradnl"/>
        </w:rPr>
        <w:t xml:space="preserve">2Sen²x + </w:t>
      </w:r>
      <w:proofErr w:type="spellStart"/>
      <w:r w:rsidRPr="00842BB7">
        <w:rPr>
          <w:rFonts w:ascii="Arial" w:hAnsi="Arial" w:cs="Arial"/>
          <w:color w:val="000000"/>
          <w:lang w:val="es-ES_tradnl"/>
        </w:rPr>
        <w:t>sen</w:t>
      </w:r>
      <w:proofErr w:type="spellEnd"/>
      <w:r w:rsidRPr="00842BB7">
        <w:rPr>
          <w:rFonts w:ascii="Arial" w:hAnsi="Arial" w:cs="Arial"/>
          <w:color w:val="000000"/>
          <w:lang w:val="es-ES_tradnl"/>
        </w:rPr>
        <w:t xml:space="preserve"> x = 0</w:t>
      </w:r>
    </w:p>
    <w:p w:rsidR="00643FB4" w:rsidRPr="00842BB7" w:rsidRDefault="00643FB4" w:rsidP="00643FB4">
      <w:pPr>
        <w:jc w:val="both"/>
        <w:rPr>
          <w:rFonts w:ascii="Arial" w:hAnsi="Arial" w:cs="Arial"/>
          <w:color w:val="000000"/>
          <w:lang w:val="es-ES_tradnl"/>
        </w:rPr>
      </w:pPr>
    </w:p>
    <w:p w:rsidR="00643FB4" w:rsidRDefault="00643FB4" w:rsidP="00643FB4">
      <w:pPr>
        <w:jc w:val="center"/>
        <w:rPr>
          <w:rFonts w:ascii="Arial" w:hAnsi="Arial" w:cs="Arial"/>
          <w:color w:val="000000"/>
        </w:rPr>
      </w:pPr>
      <w:r w:rsidRPr="00842BB7">
        <w:rPr>
          <w:rFonts w:ascii="Arial" w:hAnsi="Arial" w:cs="Arial"/>
          <w:color w:val="000000"/>
        </w:rPr>
        <w:object w:dxaOrig="3700" w:dyaOrig="2120">
          <v:shape id="_x0000_i1091" type="#_x0000_t75" style="width:255.75pt;height:130.5pt" o:ole="" o:bordertopcolor="this" o:borderleftcolor="this" o:borderbottomcolor="this" o:borderrightcolor="this" filled="t" fillcolor="olive">
            <v:imagedata r:id="rId158" o:title=""/>
            <w10:bordertop type="single" width="4"/>
            <w10:borderleft type="single" width="4"/>
            <w10:borderbottom type="single" width="4"/>
            <w10:borderright type="single" width="4"/>
          </v:shape>
          <o:OLEObject Type="Embed" ProgID="Equation.3" ShapeID="_x0000_i1091" DrawAspect="Content" ObjectID="_1362588606" r:id="rId159"/>
        </w:object>
      </w:r>
    </w:p>
    <w:p w:rsidR="00643FB4" w:rsidRPr="002E43D2" w:rsidRDefault="00643FB4" w:rsidP="00643FB4">
      <w:pPr>
        <w:jc w:val="center"/>
        <w:rPr>
          <w:rFonts w:ascii="Arial" w:hAnsi="Arial" w:cs="Arial"/>
          <w:b/>
          <w:color w:val="000000"/>
        </w:rPr>
      </w:pPr>
    </w:p>
    <w:p w:rsidR="00643FB4" w:rsidRPr="002E43D2" w:rsidRDefault="00643FB4" w:rsidP="00643FB4">
      <w:pPr>
        <w:jc w:val="both"/>
        <w:rPr>
          <w:rFonts w:ascii="Arial" w:hAnsi="Arial" w:cs="Arial"/>
          <w:b/>
          <w:color w:val="000000"/>
          <w:lang w:val="es-ES_tradnl"/>
        </w:rPr>
      </w:pPr>
      <w:r w:rsidRPr="002E43D2">
        <w:rPr>
          <w:rFonts w:ascii="Arial" w:hAnsi="Arial" w:cs="Arial"/>
          <w:b/>
          <w:color w:val="000000"/>
        </w:rPr>
        <w:t>Otro ejemplo</w:t>
      </w:r>
    </w:p>
    <w:p w:rsidR="00643FB4" w:rsidRPr="00842BB7" w:rsidRDefault="00643FB4" w:rsidP="00643FB4">
      <w:pPr>
        <w:jc w:val="both"/>
        <w:rPr>
          <w:rFonts w:ascii="Arial" w:hAnsi="Arial" w:cs="Arial"/>
          <w:color w:val="000000"/>
          <w:lang w:val="es-ES_tradnl"/>
        </w:rPr>
      </w:pPr>
    </w:p>
    <w:p w:rsidR="00643FB4" w:rsidRDefault="00643FB4" w:rsidP="00643FB4">
      <w:pPr>
        <w:jc w:val="both"/>
        <w:rPr>
          <w:rFonts w:ascii="Arial" w:hAnsi="Arial" w:cs="Arial"/>
          <w:color w:val="000000"/>
          <w:lang w:val="es-ES_tradnl"/>
        </w:rPr>
      </w:pPr>
      <w:r w:rsidRPr="00842BB7">
        <w:rPr>
          <w:rFonts w:ascii="Arial" w:hAnsi="Arial" w:cs="Arial"/>
          <w:color w:val="000000"/>
          <w:position w:val="-218"/>
          <w:lang w:val="es-ES_tradnl"/>
        </w:rPr>
        <w:object w:dxaOrig="5000" w:dyaOrig="4480">
          <v:shape id="_x0000_i1092" type="#_x0000_t75" style="width:256.5pt;height:230.25pt" o:ole="" o:bordertopcolor="this" o:borderleftcolor="this" o:borderbottomcolor="this" o:borderrightcolor="this" filled="t" fillcolor="olive">
            <v:imagedata r:id="rId160" o:title=""/>
            <w10:bordertop type="single" width="4"/>
            <w10:borderleft type="single" width="4"/>
            <w10:borderbottom type="single" width="4"/>
            <w10:borderright type="single" width="4"/>
          </v:shape>
          <o:OLEObject Type="Embed" ProgID="Equation.3" ShapeID="_x0000_i1092" DrawAspect="Content" ObjectID="_1362588607" r:id="rId161"/>
        </w:object>
      </w:r>
    </w:p>
    <w:p w:rsidR="008F6544" w:rsidRDefault="008F6544" w:rsidP="00643FB4">
      <w:pPr>
        <w:jc w:val="both"/>
        <w:rPr>
          <w:rFonts w:ascii="Arial" w:hAnsi="Arial" w:cs="Arial"/>
          <w:color w:val="000000"/>
          <w:lang w:val="es-ES_tradnl"/>
        </w:rPr>
      </w:pPr>
    </w:p>
    <w:p w:rsidR="008F6544" w:rsidRPr="008F6544" w:rsidRDefault="008F6544" w:rsidP="008F6544">
      <w:pPr>
        <w:jc w:val="center"/>
        <w:rPr>
          <w:rFonts w:ascii="Trebuchet MS" w:hAnsi="Trebuchet MS"/>
          <w:b/>
          <w14:shadow w14:blurRad="50800" w14:dist="38100" w14:dir="2700000" w14:sx="100000" w14:sy="100000" w14:kx="0" w14:ky="0" w14:algn="tl">
            <w14:srgbClr w14:val="000000">
              <w14:alpha w14:val="60000"/>
            </w14:srgbClr>
          </w14:shadow>
        </w:rPr>
      </w:pPr>
    </w:p>
    <w:p w:rsidR="008F6544" w:rsidRPr="008F6544" w:rsidRDefault="008F6544" w:rsidP="008F6544">
      <w:pPr>
        <w:jc w:val="center"/>
        <w:rPr>
          <w:rFonts w:ascii="Trebuchet MS" w:hAnsi="Trebuchet MS"/>
          <w:b/>
          <w14:shadow w14:blurRad="50800" w14:dist="38100" w14:dir="2700000" w14:sx="100000" w14:sy="100000" w14:kx="0" w14:ky="0" w14:algn="tl">
            <w14:srgbClr w14:val="000000">
              <w14:alpha w14:val="60000"/>
            </w14:srgbClr>
          </w14:shadow>
        </w:rPr>
      </w:pPr>
      <w:r w:rsidRPr="008F6544">
        <w:rPr>
          <w:rFonts w:ascii="Trebuchet MS" w:hAnsi="Trebuchet MS"/>
          <w:b/>
          <w14:shadow w14:blurRad="50800" w14:dist="38100" w14:dir="2700000" w14:sx="100000" w14:sy="100000" w14:kx="0" w14:ky="0" w14:algn="tl">
            <w14:srgbClr w14:val="000000">
              <w14:alpha w14:val="60000"/>
            </w14:srgbClr>
          </w14:shadow>
        </w:rPr>
        <w:t>BIBLIOGRAFÍA</w:t>
      </w:r>
    </w:p>
    <w:p w:rsidR="008F6544" w:rsidRPr="008F6544" w:rsidRDefault="008F6544" w:rsidP="008F6544">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942"/>
      </w:tblGrid>
      <w:tr w:rsidR="008F6544" w:rsidRPr="00B867E7" w:rsidTr="00FF5DA1">
        <w:trPr>
          <w:tblCellSpacing w:w="20" w:type="dxa"/>
        </w:trPr>
        <w:tc>
          <w:tcPr>
            <w:tcW w:w="4962" w:type="pct"/>
            <w:shd w:val="clear" w:color="auto" w:fill="auto"/>
          </w:tcPr>
          <w:p w:rsidR="008F6544" w:rsidRPr="004C67DC" w:rsidRDefault="008F6544" w:rsidP="00FF5DA1">
            <w:pPr>
              <w:pStyle w:val="Ttulo2"/>
              <w:spacing w:line="276" w:lineRule="auto"/>
            </w:pPr>
            <w:r>
              <w:t xml:space="preserve">BALDOR, </w:t>
            </w:r>
            <w:r w:rsidRPr="004C67DC">
              <w:t>Aurelio. Álgebra Editorial mediterránea, Madrid España</w:t>
            </w:r>
          </w:p>
          <w:p w:rsidR="008F6544" w:rsidRDefault="008F6544" w:rsidP="00FF5DA1">
            <w:pPr>
              <w:pStyle w:val="Textoindependiente2"/>
              <w:spacing w:line="276" w:lineRule="auto"/>
            </w:pPr>
            <w:r w:rsidRPr="004C67DC">
              <w:t>LUDWING</w:t>
            </w:r>
            <w:r>
              <w:t xml:space="preserve">, </w:t>
            </w:r>
            <w:r w:rsidRPr="004C67DC">
              <w:t xml:space="preserve"> Gustavo. Inteligencia Lóg</w:t>
            </w:r>
            <w:r>
              <w:t xml:space="preserve">ico Matemática 10.  </w:t>
            </w:r>
          </w:p>
          <w:p w:rsidR="008F6544" w:rsidRPr="00B867E7" w:rsidRDefault="008F6544" w:rsidP="00FF5DA1">
            <w:pPr>
              <w:pStyle w:val="Textoindependiente2"/>
              <w:spacing w:line="276" w:lineRule="auto"/>
              <w:rPr>
                <w:rFonts w:ascii="Trebuchet MS" w:hAnsi="Trebuchet MS"/>
              </w:rPr>
            </w:pPr>
            <w:r>
              <w:t xml:space="preserve">URIBE, Julio. Matemática, una propuesta curricular 10°. Editorial </w:t>
            </w:r>
            <w:proofErr w:type="spellStart"/>
            <w:r>
              <w:t>Bedout</w:t>
            </w:r>
            <w:proofErr w:type="spellEnd"/>
          </w:p>
        </w:tc>
      </w:tr>
    </w:tbl>
    <w:p w:rsidR="008F6544" w:rsidRPr="008F6544" w:rsidRDefault="008F6544" w:rsidP="008F6544">
      <w:pPr>
        <w:jc w:val="both"/>
        <w:rPr>
          <w:rFonts w:ascii="Trebuchet MS" w:hAnsi="Trebuchet MS"/>
          <w:b/>
          <w14:shadow w14:blurRad="50800" w14:dist="38100" w14:dir="2700000" w14:sx="100000" w14:sy="100000" w14:kx="0" w14:ky="0" w14:algn="tl">
            <w14:srgbClr w14:val="000000">
              <w14:alpha w14:val="60000"/>
            </w14:srgbClr>
          </w14:shadow>
        </w:rPr>
      </w:pPr>
    </w:p>
    <w:p w:rsidR="008F6544" w:rsidRPr="008F6544" w:rsidRDefault="008F6544" w:rsidP="008F6544">
      <w:pPr>
        <w:jc w:val="both"/>
        <w:rPr>
          <w:rFonts w:ascii="Trebuchet MS" w:hAnsi="Trebuchet MS"/>
          <w:b/>
          <w14:shadow w14:blurRad="50800" w14:dist="38100" w14:dir="2700000" w14:sx="100000" w14:sy="100000" w14:kx="0" w14:ky="0" w14:algn="tl">
            <w14:srgbClr w14:val="000000">
              <w14:alpha w14:val="60000"/>
            </w14:srgbClr>
          </w14:shadow>
        </w:rPr>
      </w:pPr>
    </w:p>
    <w:p w:rsidR="008F6544" w:rsidRPr="008F6544" w:rsidRDefault="008F6544" w:rsidP="008F6544">
      <w:pPr>
        <w:jc w:val="center"/>
        <w:rPr>
          <w:rFonts w:ascii="Trebuchet MS" w:hAnsi="Trebuchet MS"/>
          <w:b/>
          <w14:shadow w14:blurRad="50800" w14:dist="38100" w14:dir="2700000" w14:sx="100000" w14:sy="100000" w14:kx="0" w14:ky="0" w14:algn="tl">
            <w14:srgbClr w14:val="000000">
              <w14:alpha w14:val="60000"/>
            </w14:srgbClr>
          </w14:shadow>
        </w:rPr>
      </w:pPr>
      <w:r w:rsidRPr="008F6544">
        <w:rPr>
          <w:rFonts w:ascii="Trebuchet MS" w:hAnsi="Trebuchet MS"/>
          <w:b/>
          <w14:shadow w14:blurRad="50800" w14:dist="38100" w14:dir="2700000" w14:sx="100000" w14:sy="100000" w14:kx="0" w14:ky="0" w14:algn="tl">
            <w14:srgbClr w14:val="000000">
              <w14:alpha w14:val="60000"/>
            </w14:srgbClr>
          </w14:shadow>
        </w:rPr>
        <w:t>CIBERGRAFÍA</w:t>
      </w:r>
    </w:p>
    <w:p w:rsidR="008F6544" w:rsidRPr="008F6544" w:rsidRDefault="008F6544" w:rsidP="008F6544">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164"/>
      </w:tblGrid>
      <w:tr w:rsidR="008F6544" w:rsidRPr="000D4A8F" w:rsidTr="00FF5DA1">
        <w:trPr>
          <w:tblCellSpacing w:w="20" w:type="dxa"/>
        </w:trPr>
        <w:tc>
          <w:tcPr>
            <w:tcW w:w="4962" w:type="pct"/>
            <w:shd w:val="clear" w:color="auto" w:fill="auto"/>
          </w:tcPr>
          <w:p w:rsidR="008F6544" w:rsidRPr="000D4A8F" w:rsidRDefault="00534B4F" w:rsidP="008F6544">
            <w:pPr>
              <w:numPr>
                <w:ilvl w:val="0"/>
                <w:numId w:val="7"/>
              </w:numPr>
              <w:jc w:val="both"/>
              <w:rPr>
                <w:rFonts w:ascii="Arial" w:hAnsi="Arial" w:cs="Arial"/>
                <w:i/>
                <w:iCs/>
                <w:color w:val="0070C0"/>
                <w:u w:val="single"/>
                <w:lang w:val="es-MX"/>
              </w:rPr>
            </w:pPr>
            <w:hyperlink r:id="rId162" w:history="1">
              <w:r w:rsidR="008F6544" w:rsidRPr="000D4A8F">
                <w:rPr>
                  <w:rStyle w:val="Hipervnculo"/>
                  <w:rFonts w:ascii="Arial" w:hAnsi="Arial" w:cs="Arial"/>
                  <w:i/>
                  <w:iCs/>
                  <w:color w:val="0070C0"/>
                </w:rPr>
                <w:t>www.elprisma.com</w:t>
              </w:r>
            </w:hyperlink>
          </w:p>
          <w:p w:rsidR="008F6544" w:rsidRPr="000D4A8F" w:rsidRDefault="008F6544" w:rsidP="008F6544">
            <w:pPr>
              <w:numPr>
                <w:ilvl w:val="0"/>
                <w:numId w:val="7"/>
              </w:numPr>
              <w:jc w:val="both"/>
              <w:rPr>
                <w:rFonts w:ascii="Arial" w:hAnsi="Arial" w:cs="Arial"/>
                <w:i/>
                <w:iCs/>
                <w:color w:val="0070C0"/>
                <w:u w:val="single"/>
                <w:lang w:val="es-MX"/>
              </w:rPr>
            </w:pPr>
            <w:hyperlink r:id="rId163" w:history="1">
              <w:r w:rsidRPr="000D4A8F">
                <w:rPr>
                  <w:rStyle w:val="Hipervnculo"/>
                  <w:rFonts w:ascii="Arial" w:hAnsi="Arial" w:cs="Arial"/>
                  <w:i/>
                  <w:iCs/>
                  <w:color w:val="0070C0"/>
                </w:rPr>
                <w:t>www.monografias.com</w:t>
              </w:r>
            </w:hyperlink>
          </w:p>
          <w:p w:rsidR="008F6544" w:rsidRPr="000D4A8F" w:rsidRDefault="008F6544" w:rsidP="008F6544">
            <w:pPr>
              <w:numPr>
                <w:ilvl w:val="0"/>
                <w:numId w:val="7"/>
              </w:numPr>
              <w:jc w:val="both"/>
              <w:rPr>
                <w:rFonts w:ascii="Arial" w:hAnsi="Arial" w:cs="Arial"/>
                <w:i/>
                <w:iCs/>
                <w:color w:val="0070C0"/>
                <w:u w:val="single"/>
                <w:lang w:val="es-MX"/>
              </w:rPr>
            </w:pPr>
            <w:hyperlink r:id="rId164" w:history="1">
              <w:r w:rsidRPr="000D4A8F">
                <w:rPr>
                  <w:rStyle w:val="Hipervnculo"/>
                  <w:rFonts w:ascii="Arial" w:hAnsi="Arial" w:cs="Arial"/>
                  <w:i/>
                  <w:iCs/>
                  <w:color w:val="0070C0"/>
                </w:rPr>
                <w:t>www.matematicas.com</w:t>
              </w:r>
            </w:hyperlink>
          </w:p>
          <w:p w:rsidR="008F6544" w:rsidRPr="000D4A8F" w:rsidRDefault="008F6544" w:rsidP="008F6544">
            <w:pPr>
              <w:numPr>
                <w:ilvl w:val="0"/>
                <w:numId w:val="7"/>
              </w:numPr>
              <w:jc w:val="both"/>
              <w:rPr>
                <w:rFonts w:ascii="Arial" w:hAnsi="Arial" w:cs="Arial"/>
                <w:i/>
                <w:iCs/>
                <w:color w:val="0070C0"/>
                <w:u w:val="single"/>
                <w:lang w:val="es-MX"/>
              </w:rPr>
            </w:pPr>
            <w:r w:rsidRPr="000D4A8F">
              <w:rPr>
                <w:rFonts w:ascii="Arial" w:hAnsi="Arial" w:cs="Arial"/>
                <w:color w:val="0070C0"/>
                <w:u w:val="single"/>
              </w:rPr>
              <w:t>http://bitacoraed.wordpress.com/2007/05/20/angulo-central-y-angulo-inscrito-en-una-circunferencia-1º-eso/</w:t>
            </w:r>
          </w:p>
          <w:p w:rsidR="008F6544" w:rsidRPr="000D4A8F" w:rsidRDefault="00534B4F" w:rsidP="008F6544">
            <w:pPr>
              <w:numPr>
                <w:ilvl w:val="0"/>
                <w:numId w:val="7"/>
              </w:numPr>
              <w:jc w:val="both"/>
              <w:rPr>
                <w:rFonts w:ascii="Arial" w:hAnsi="Arial" w:cs="Arial"/>
                <w:i/>
                <w:iCs/>
                <w:lang w:val="es-MX"/>
              </w:rPr>
            </w:pPr>
            <w:hyperlink r:id="rId165" w:history="1">
              <w:r w:rsidR="008F6544" w:rsidRPr="000D4A8F">
                <w:rPr>
                  <w:rStyle w:val="Hipervnculo"/>
                  <w:rFonts w:ascii="Arial" w:hAnsi="Arial" w:cs="Arial"/>
                  <w:i/>
                  <w:iCs/>
                  <w:color w:val="0070C0"/>
                </w:rPr>
                <w:t>http://www.dibujotecnico.com/saladeestudios/teoria/gplana/triangulos/generalidades.asp</w:t>
              </w:r>
            </w:hyperlink>
          </w:p>
        </w:tc>
      </w:tr>
    </w:tbl>
    <w:p w:rsidR="008F6544" w:rsidRPr="00643FB4" w:rsidRDefault="008F6544" w:rsidP="00643FB4">
      <w:pPr>
        <w:jc w:val="both"/>
        <w:rPr>
          <w:rFonts w:ascii="Trebuchet MS" w:hAnsi="Trebuchet MS"/>
          <w14:shadow w14:blurRad="50800" w14:dist="38100" w14:dir="2700000" w14:sx="100000" w14:sy="100000" w14:kx="0" w14:ky="0" w14:algn="tl">
            <w14:srgbClr w14:val="000000">
              <w14:alpha w14:val="60000"/>
            </w14:srgbClr>
          </w14:shadow>
        </w:rPr>
      </w:pPr>
    </w:p>
    <w:sectPr w:rsidR="008F6544" w:rsidRPr="00643F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316"/>
    <w:multiLevelType w:val="singleLevel"/>
    <w:tmpl w:val="0C0A000F"/>
    <w:lvl w:ilvl="0">
      <w:start w:val="1"/>
      <w:numFmt w:val="decimal"/>
      <w:lvlText w:val="%1."/>
      <w:lvlJc w:val="left"/>
      <w:pPr>
        <w:tabs>
          <w:tab w:val="num" w:pos="360"/>
        </w:tabs>
        <w:ind w:left="360" w:hanging="360"/>
      </w:pPr>
      <w:rPr>
        <w:rFonts w:hint="default"/>
      </w:rPr>
    </w:lvl>
  </w:abstractNum>
  <w:abstractNum w:abstractNumId="1">
    <w:nsid w:val="235E7EEF"/>
    <w:multiLevelType w:val="singleLevel"/>
    <w:tmpl w:val="0C0A0011"/>
    <w:lvl w:ilvl="0">
      <w:start w:val="1"/>
      <w:numFmt w:val="decimal"/>
      <w:lvlText w:val="%1)"/>
      <w:lvlJc w:val="left"/>
      <w:pPr>
        <w:tabs>
          <w:tab w:val="num" w:pos="360"/>
        </w:tabs>
        <w:ind w:left="360" w:hanging="360"/>
      </w:pPr>
      <w:rPr>
        <w:rFonts w:hint="default"/>
      </w:rPr>
    </w:lvl>
  </w:abstractNum>
  <w:abstractNum w:abstractNumId="2">
    <w:nsid w:val="26B81FF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nsid w:val="284A4FF9"/>
    <w:multiLevelType w:val="multilevel"/>
    <w:tmpl w:val="8C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817C0"/>
    <w:multiLevelType w:val="hybridMultilevel"/>
    <w:tmpl w:val="4CFEFA7A"/>
    <w:lvl w:ilvl="0" w:tplc="ADB0DD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4264EFE"/>
    <w:multiLevelType w:val="hybridMultilevel"/>
    <w:tmpl w:val="3C8AC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A101D8E"/>
    <w:multiLevelType w:val="singleLevel"/>
    <w:tmpl w:val="0C0A0011"/>
    <w:lvl w:ilvl="0">
      <w:start w:val="3"/>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3B"/>
    <w:rsid w:val="00464644"/>
    <w:rsid w:val="004D4170"/>
    <w:rsid w:val="00534B4F"/>
    <w:rsid w:val="00643FB4"/>
    <w:rsid w:val="00843DC0"/>
    <w:rsid w:val="008F6544"/>
    <w:rsid w:val="00914564"/>
    <w:rsid w:val="00962359"/>
    <w:rsid w:val="009B12B4"/>
    <w:rsid w:val="009D2B3B"/>
    <w:rsid w:val="00BC5DAA"/>
    <w:rsid w:val="00EF32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623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F65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9B12B4"/>
    <w:pPr>
      <w:spacing w:before="100" w:beforeAutospacing="1" w:after="100" w:afterAutospacing="1"/>
      <w:outlineLvl w:val="2"/>
    </w:pPr>
    <w:rPr>
      <w:b/>
      <w:bCs/>
      <w:sz w:val="27"/>
      <w:szCs w:val="27"/>
      <w:lang w:val="es-CO" w:eastAsia="es-CO"/>
    </w:rPr>
  </w:style>
  <w:style w:type="paragraph" w:styleId="Ttulo6">
    <w:name w:val="heading 6"/>
    <w:basedOn w:val="Normal"/>
    <w:next w:val="Normal"/>
    <w:link w:val="Ttulo6Car"/>
    <w:qFormat/>
    <w:rsid w:val="0096235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2B3B"/>
    <w:pPr>
      <w:spacing w:before="100" w:beforeAutospacing="1" w:after="100" w:afterAutospacing="1"/>
    </w:pPr>
    <w:rPr>
      <w:lang w:val="es-CO" w:eastAsia="es-CO"/>
    </w:rPr>
  </w:style>
  <w:style w:type="paragraph" w:customStyle="1" w:styleId="center">
    <w:name w:val="center"/>
    <w:basedOn w:val="Normal"/>
    <w:rsid w:val="009D2B3B"/>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9D2B3B"/>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B3B"/>
    <w:rPr>
      <w:rFonts w:ascii="Tahoma" w:eastAsia="Times New Roman" w:hAnsi="Tahoma" w:cs="Tahoma"/>
      <w:sz w:val="16"/>
      <w:szCs w:val="16"/>
      <w:lang w:val="es-ES" w:eastAsia="es-ES"/>
    </w:rPr>
  </w:style>
  <w:style w:type="table" w:styleId="Tablaconcuadrcula">
    <w:name w:val="Table Grid"/>
    <w:basedOn w:val="Tablanormal"/>
    <w:uiPriority w:val="59"/>
    <w:rsid w:val="009D2B3B"/>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D4170"/>
    <w:pPr>
      <w:ind w:left="720"/>
      <w:contextualSpacing/>
    </w:pPr>
  </w:style>
  <w:style w:type="character" w:customStyle="1" w:styleId="Ttulo3Car">
    <w:name w:val="Título 3 Car"/>
    <w:basedOn w:val="Fuentedeprrafopredeter"/>
    <w:link w:val="Ttulo3"/>
    <w:uiPriority w:val="9"/>
    <w:rsid w:val="009B12B4"/>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9B12B4"/>
  </w:style>
  <w:style w:type="character" w:styleId="Hipervnculo">
    <w:name w:val="Hyperlink"/>
    <w:basedOn w:val="Fuentedeprrafopredeter"/>
    <w:uiPriority w:val="99"/>
    <w:unhideWhenUsed/>
    <w:rsid w:val="009B12B4"/>
    <w:rPr>
      <w:color w:val="0000FF"/>
      <w:u w:val="single"/>
    </w:rPr>
  </w:style>
  <w:style w:type="character" w:customStyle="1" w:styleId="texhtml">
    <w:name w:val="texhtml"/>
    <w:basedOn w:val="Fuentedeprrafopredeter"/>
    <w:rsid w:val="009B12B4"/>
  </w:style>
  <w:style w:type="character" w:customStyle="1" w:styleId="Ttulo6Car">
    <w:name w:val="Título 6 Car"/>
    <w:basedOn w:val="Fuentedeprrafopredeter"/>
    <w:link w:val="Ttulo6"/>
    <w:rsid w:val="00962359"/>
    <w:rPr>
      <w:rFonts w:ascii="Times New Roman" w:eastAsia="Times New Roman" w:hAnsi="Times New Roman" w:cs="Times New Roman"/>
      <w:b/>
      <w:bCs/>
      <w:lang w:val="es-ES" w:eastAsia="es-ES"/>
    </w:rPr>
  </w:style>
  <w:style w:type="character" w:customStyle="1" w:styleId="Ttulo1Car">
    <w:name w:val="Título 1 Car"/>
    <w:basedOn w:val="Fuentedeprrafopredeter"/>
    <w:link w:val="Ttulo1"/>
    <w:uiPriority w:val="9"/>
    <w:rsid w:val="00962359"/>
    <w:rPr>
      <w:rFonts w:asciiTheme="majorHAnsi" w:eastAsiaTheme="majorEastAsia" w:hAnsiTheme="majorHAnsi" w:cstheme="majorBidi"/>
      <w:b/>
      <w:bCs/>
      <w:color w:val="365F91" w:themeColor="accent1" w:themeShade="BF"/>
      <w:sz w:val="28"/>
      <w:szCs w:val="28"/>
      <w:lang w:val="es-ES" w:eastAsia="es-ES"/>
    </w:rPr>
  </w:style>
  <w:style w:type="paragraph" w:styleId="Sangradetextonormal">
    <w:name w:val="Body Text Indent"/>
    <w:basedOn w:val="Normal"/>
    <w:link w:val="SangradetextonormalCar"/>
    <w:rsid w:val="00962359"/>
    <w:pPr>
      <w:spacing w:after="120"/>
      <w:ind w:left="283"/>
    </w:pPr>
  </w:style>
  <w:style w:type="character" w:customStyle="1" w:styleId="SangradetextonormalCar">
    <w:name w:val="Sangría de texto normal Car"/>
    <w:basedOn w:val="Fuentedeprrafopredeter"/>
    <w:link w:val="Sangradetextonormal"/>
    <w:rsid w:val="0096235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643FB4"/>
    <w:pPr>
      <w:spacing w:after="120" w:line="480" w:lineRule="auto"/>
    </w:pPr>
  </w:style>
  <w:style w:type="character" w:customStyle="1" w:styleId="Textoindependiente2Car">
    <w:name w:val="Texto independiente 2 Car"/>
    <w:basedOn w:val="Fuentedeprrafopredeter"/>
    <w:link w:val="Textoindependiente2"/>
    <w:uiPriority w:val="99"/>
    <w:semiHidden/>
    <w:rsid w:val="00643FB4"/>
    <w:rPr>
      <w:rFonts w:ascii="Times New Roman" w:eastAsia="Times New Roman" w:hAnsi="Times New Roman" w:cs="Times New Roman"/>
      <w:sz w:val="24"/>
      <w:szCs w:val="24"/>
      <w:lang w:val="es-ES" w:eastAsia="es-ES"/>
    </w:rPr>
  </w:style>
  <w:style w:type="paragraph" w:customStyle="1" w:styleId="DefinitionTerm">
    <w:name w:val="Definition Term"/>
    <w:basedOn w:val="Normal"/>
    <w:next w:val="Normal"/>
    <w:rsid w:val="00643FB4"/>
    <w:rPr>
      <w:snapToGrid w:val="0"/>
      <w:szCs w:val="20"/>
      <w:lang w:val="es-MX"/>
    </w:rPr>
  </w:style>
  <w:style w:type="paragraph" w:styleId="Textoindependiente3">
    <w:name w:val="Body Text 3"/>
    <w:basedOn w:val="Normal"/>
    <w:link w:val="Textoindependiente3Car"/>
    <w:rsid w:val="00643FB4"/>
    <w:pPr>
      <w:spacing w:after="120"/>
    </w:pPr>
    <w:rPr>
      <w:sz w:val="16"/>
      <w:szCs w:val="16"/>
    </w:rPr>
  </w:style>
  <w:style w:type="character" w:customStyle="1" w:styleId="Textoindependiente3Car">
    <w:name w:val="Texto independiente 3 Car"/>
    <w:basedOn w:val="Fuentedeprrafopredeter"/>
    <w:link w:val="Textoindependiente3"/>
    <w:rsid w:val="00643FB4"/>
    <w:rPr>
      <w:rFonts w:ascii="Times New Roman" w:eastAsia="Times New Roman" w:hAnsi="Times New Roman" w:cs="Times New Roman"/>
      <w:sz w:val="16"/>
      <w:szCs w:val="16"/>
      <w:lang w:val="es-ES" w:eastAsia="es-ES"/>
    </w:rPr>
  </w:style>
  <w:style w:type="paragraph" w:customStyle="1" w:styleId="DefinitionList">
    <w:name w:val="Definition List"/>
    <w:basedOn w:val="Normal"/>
    <w:next w:val="DefinitionTerm"/>
    <w:rsid w:val="00643FB4"/>
    <w:pPr>
      <w:ind w:left="360"/>
    </w:pPr>
    <w:rPr>
      <w:snapToGrid w:val="0"/>
      <w:szCs w:val="20"/>
      <w:lang w:val="es-MX"/>
    </w:rPr>
  </w:style>
  <w:style w:type="character" w:customStyle="1" w:styleId="Ttulo2Car">
    <w:name w:val="Título 2 Car"/>
    <w:basedOn w:val="Fuentedeprrafopredeter"/>
    <w:link w:val="Ttulo2"/>
    <w:uiPriority w:val="9"/>
    <w:semiHidden/>
    <w:rsid w:val="008F6544"/>
    <w:rPr>
      <w:rFonts w:asciiTheme="majorHAnsi" w:eastAsiaTheme="majorEastAsia" w:hAnsiTheme="majorHAnsi" w:cstheme="majorBidi"/>
      <w:b/>
      <w:bCs/>
      <w:color w:val="4F81BD" w:themeColor="accent1"/>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623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F65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9B12B4"/>
    <w:pPr>
      <w:spacing w:before="100" w:beforeAutospacing="1" w:after="100" w:afterAutospacing="1"/>
      <w:outlineLvl w:val="2"/>
    </w:pPr>
    <w:rPr>
      <w:b/>
      <w:bCs/>
      <w:sz w:val="27"/>
      <w:szCs w:val="27"/>
      <w:lang w:val="es-CO" w:eastAsia="es-CO"/>
    </w:rPr>
  </w:style>
  <w:style w:type="paragraph" w:styleId="Ttulo6">
    <w:name w:val="heading 6"/>
    <w:basedOn w:val="Normal"/>
    <w:next w:val="Normal"/>
    <w:link w:val="Ttulo6Car"/>
    <w:qFormat/>
    <w:rsid w:val="0096235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2B3B"/>
    <w:pPr>
      <w:spacing w:before="100" w:beforeAutospacing="1" w:after="100" w:afterAutospacing="1"/>
    </w:pPr>
    <w:rPr>
      <w:lang w:val="es-CO" w:eastAsia="es-CO"/>
    </w:rPr>
  </w:style>
  <w:style w:type="paragraph" w:customStyle="1" w:styleId="center">
    <w:name w:val="center"/>
    <w:basedOn w:val="Normal"/>
    <w:rsid w:val="009D2B3B"/>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9D2B3B"/>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B3B"/>
    <w:rPr>
      <w:rFonts w:ascii="Tahoma" w:eastAsia="Times New Roman" w:hAnsi="Tahoma" w:cs="Tahoma"/>
      <w:sz w:val="16"/>
      <w:szCs w:val="16"/>
      <w:lang w:val="es-ES" w:eastAsia="es-ES"/>
    </w:rPr>
  </w:style>
  <w:style w:type="table" w:styleId="Tablaconcuadrcula">
    <w:name w:val="Table Grid"/>
    <w:basedOn w:val="Tablanormal"/>
    <w:uiPriority w:val="59"/>
    <w:rsid w:val="009D2B3B"/>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D4170"/>
    <w:pPr>
      <w:ind w:left="720"/>
      <w:contextualSpacing/>
    </w:pPr>
  </w:style>
  <w:style w:type="character" w:customStyle="1" w:styleId="Ttulo3Car">
    <w:name w:val="Título 3 Car"/>
    <w:basedOn w:val="Fuentedeprrafopredeter"/>
    <w:link w:val="Ttulo3"/>
    <w:uiPriority w:val="9"/>
    <w:rsid w:val="009B12B4"/>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9B12B4"/>
  </w:style>
  <w:style w:type="character" w:styleId="Hipervnculo">
    <w:name w:val="Hyperlink"/>
    <w:basedOn w:val="Fuentedeprrafopredeter"/>
    <w:uiPriority w:val="99"/>
    <w:unhideWhenUsed/>
    <w:rsid w:val="009B12B4"/>
    <w:rPr>
      <w:color w:val="0000FF"/>
      <w:u w:val="single"/>
    </w:rPr>
  </w:style>
  <w:style w:type="character" w:customStyle="1" w:styleId="texhtml">
    <w:name w:val="texhtml"/>
    <w:basedOn w:val="Fuentedeprrafopredeter"/>
    <w:rsid w:val="009B12B4"/>
  </w:style>
  <w:style w:type="character" w:customStyle="1" w:styleId="Ttulo6Car">
    <w:name w:val="Título 6 Car"/>
    <w:basedOn w:val="Fuentedeprrafopredeter"/>
    <w:link w:val="Ttulo6"/>
    <w:rsid w:val="00962359"/>
    <w:rPr>
      <w:rFonts w:ascii="Times New Roman" w:eastAsia="Times New Roman" w:hAnsi="Times New Roman" w:cs="Times New Roman"/>
      <w:b/>
      <w:bCs/>
      <w:lang w:val="es-ES" w:eastAsia="es-ES"/>
    </w:rPr>
  </w:style>
  <w:style w:type="character" w:customStyle="1" w:styleId="Ttulo1Car">
    <w:name w:val="Título 1 Car"/>
    <w:basedOn w:val="Fuentedeprrafopredeter"/>
    <w:link w:val="Ttulo1"/>
    <w:uiPriority w:val="9"/>
    <w:rsid w:val="00962359"/>
    <w:rPr>
      <w:rFonts w:asciiTheme="majorHAnsi" w:eastAsiaTheme="majorEastAsia" w:hAnsiTheme="majorHAnsi" w:cstheme="majorBidi"/>
      <w:b/>
      <w:bCs/>
      <w:color w:val="365F91" w:themeColor="accent1" w:themeShade="BF"/>
      <w:sz w:val="28"/>
      <w:szCs w:val="28"/>
      <w:lang w:val="es-ES" w:eastAsia="es-ES"/>
    </w:rPr>
  </w:style>
  <w:style w:type="paragraph" w:styleId="Sangradetextonormal">
    <w:name w:val="Body Text Indent"/>
    <w:basedOn w:val="Normal"/>
    <w:link w:val="SangradetextonormalCar"/>
    <w:rsid w:val="00962359"/>
    <w:pPr>
      <w:spacing w:after="120"/>
      <w:ind w:left="283"/>
    </w:pPr>
  </w:style>
  <w:style w:type="character" w:customStyle="1" w:styleId="SangradetextonormalCar">
    <w:name w:val="Sangría de texto normal Car"/>
    <w:basedOn w:val="Fuentedeprrafopredeter"/>
    <w:link w:val="Sangradetextonormal"/>
    <w:rsid w:val="0096235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643FB4"/>
    <w:pPr>
      <w:spacing w:after="120" w:line="480" w:lineRule="auto"/>
    </w:pPr>
  </w:style>
  <w:style w:type="character" w:customStyle="1" w:styleId="Textoindependiente2Car">
    <w:name w:val="Texto independiente 2 Car"/>
    <w:basedOn w:val="Fuentedeprrafopredeter"/>
    <w:link w:val="Textoindependiente2"/>
    <w:uiPriority w:val="99"/>
    <w:semiHidden/>
    <w:rsid w:val="00643FB4"/>
    <w:rPr>
      <w:rFonts w:ascii="Times New Roman" w:eastAsia="Times New Roman" w:hAnsi="Times New Roman" w:cs="Times New Roman"/>
      <w:sz w:val="24"/>
      <w:szCs w:val="24"/>
      <w:lang w:val="es-ES" w:eastAsia="es-ES"/>
    </w:rPr>
  </w:style>
  <w:style w:type="paragraph" w:customStyle="1" w:styleId="DefinitionTerm">
    <w:name w:val="Definition Term"/>
    <w:basedOn w:val="Normal"/>
    <w:next w:val="Normal"/>
    <w:rsid w:val="00643FB4"/>
    <w:rPr>
      <w:snapToGrid w:val="0"/>
      <w:szCs w:val="20"/>
      <w:lang w:val="es-MX"/>
    </w:rPr>
  </w:style>
  <w:style w:type="paragraph" w:styleId="Textoindependiente3">
    <w:name w:val="Body Text 3"/>
    <w:basedOn w:val="Normal"/>
    <w:link w:val="Textoindependiente3Car"/>
    <w:rsid w:val="00643FB4"/>
    <w:pPr>
      <w:spacing w:after="120"/>
    </w:pPr>
    <w:rPr>
      <w:sz w:val="16"/>
      <w:szCs w:val="16"/>
    </w:rPr>
  </w:style>
  <w:style w:type="character" w:customStyle="1" w:styleId="Textoindependiente3Car">
    <w:name w:val="Texto independiente 3 Car"/>
    <w:basedOn w:val="Fuentedeprrafopredeter"/>
    <w:link w:val="Textoindependiente3"/>
    <w:rsid w:val="00643FB4"/>
    <w:rPr>
      <w:rFonts w:ascii="Times New Roman" w:eastAsia="Times New Roman" w:hAnsi="Times New Roman" w:cs="Times New Roman"/>
      <w:sz w:val="16"/>
      <w:szCs w:val="16"/>
      <w:lang w:val="es-ES" w:eastAsia="es-ES"/>
    </w:rPr>
  </w:style>
  <w:style w:type="paragraph" w:customStyle="1" w:styleId="DefinitionList">
    <w:name w:val="Definition List"/>
    <w:basedOn w:val="Normal"/>
    <w:next w:val="DefinitionTerm"/>
    <w:rsid w:val="00643FB4"/>
    <w:pPr>
      <w:ind w:left="360"/>
    </w:pPr>
    <w:rPr>
      <w:snapToGrid w:val="0"/>
      <w:szCs w:val="20"/>
      <w:lang w:val="es-MX"/>
    </w:rPr>
  </w:style>
  <w:style w:type="character" w:customStyle="1" w:styleId="Ttulo2Car">
    <w:name w:val="Título 2 Car"/>
    <w:basedOn w:val="Fuentedeprrafopredeter"/>
    <w:link w:val="Ttulo2"/>
    <w:uiPriority w:val="9"/>
    <w:semiHidden/>
    <w:rsid w:val="008F6544"/>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18207">
      <w:bodyDiv w:val="1"/>
      <w:marLeft w:val="0"/>
      <w:marRight w:val="0"/>
      <w:marTop w:val="0"/>
      <w:marBottom w:val="0"/>
      <w:divBdr>
        <w:top w:val="none" w:sz="0" w:space="0" w:color="auto"/>
        <w:left w:val="none" w:sz="0" w:space="0" w:color="auto"/>
        <w:bottom w:val="none" w:sz="0" w:space="0" w:color="auto"/>
        <w:right w:val="none" w:sz="0" w:space="0" w:color="auto"/>
      </w:divBdr>
    </w:div>
    <w:div w:id="840659152">
      <w:bodyDiv w:val="1"/>
      <w:marLeft w:val="0"/>
      <w:marRight w:val="0"/>
      <w:marTop w:val="0"/>
      <w:marBottom w:val="0"/>
      <w:divBdr>
        <w:top w:val="none" w:sz="0" w:space="0" w:color="auto"/>
        <w:left w:val="none" w:sz="0" w:space="0" w:color="auto"/>
        <w:bottom w:val="none" w:sz="0" w:space="0" w:color="auto"/>
        <w:right w:val="none" w:sz="0" w:space="0" w:color="auto"/>
      </w:divBdr>
      <w:divsChild>
        <w:div w:id="1390182236">
          <w:marLeft w:val="0"/>
          <w:marRight w:val="0"/>
          <w:marTop w:val="0"/>
          <w:marBottom w:val="0"/>
          <w:divBdr>
            <w:top w:val="none" w:sz="0" w:space="0" w:color="auto"/>
            <w:left w:val="none" w:sz="0" w:space="0" w:color="auto"/>
            <w:bottom w:val="none" w:sz="0" w:space="0" w:color="auto"/>
            <w:right w:val="none" w:sz="0" w:space="0" w:color="auto"/>
          </w:divBdr>
        </w:div>
        <w:div w:id="1095249995">
          <w:blockQuote w:val="1"/>
          <w:marLeft w:val="450"/>
          <w:marRight w:val="720"/>
          <w:marTop w:val="120"/>
          <w:marBottom w:val="192"/>
          <w:divBdr>
            <w:top w:val="none" w:sz="0" w:space="0" w:color="auto"/>
            <w:left w:val="none" w:sz="0" w:space="0" w:color="auto"/>
            <w:bottom w:val="none" w:sz="0" w:space="0" w:color="auto"/>
            <w:right w:val="none" w:sz="0" w:space="0" w:color="auto"/>
          </w:divBdr>
        </w:div>
        <w:div w:id="1310020227">
          <w:blockQuote w:val="1"/>
          <w:marLeft w:val="450"/>
          <w:marRight w:val="720"/>
          <w:marTop w:val="120"/>
          <w:marBottom w:val="192"/>
          <w:divBdr>
            <w:top w:val="none" w:sz="0" w:space="0" w:color="auto"/>
            <w:left w:val="none" w:sz="0" w:space="0" w:color="auto"/>
            <w:bottom w:val="none" w:sz="0" w:space="0" w:color="auto"/>
            <w:right w:val="none" w:sz="0" w:space="0" w:color="auto"/>
          </w:divBdr>
        </w:div>
        <w:div w:id="12919500">
          <w:blockQuote w:val="1"/>
          <w:marLeft w:val="450"/>
          <w:marRight w:val="720"/>
          <w:marTop w:val="120"/>
          <w:marBottom w:val="192"/>
          <w:divBdr>
            <w:top w:val="none" w:sz="0" w:space="0" w:color="auto"/>
            <w:left w:val="none" w:sz="0" w:space="0" w:color="auto"/>
            <w:bottom w:val="none" w:sz="0" w:space="0" w:color="auto"/>
            <w:right w:val="none" w:sz="0" w:space="0" w:color="auto"/>
          </w:divBdr>
        </w:div>
        <w:div w:id="1984888909">
          <w:blockQuote w:val="1"/>
          <w:marLeft w:val="450"/>
          <w:marRight w:val="720"/>
          <w:marTop w:val="120"/>
          <w:marBottom w:val="192"/>
          <w:divBdr>
            <w:top w:val="none" w:sz="0" w:space="0" w:color="auto"/>
            <w:left w:val="none" w:sz="0" w:space="0" w:color="auto"/>
            <w:bottom w:val="none" w:sz="0" w:space="0" w:color="auto"/>
            <w:right w:val="none" w:sz="0" w:space="0" w:color="auto"/>
          </w:divBdr>
        </w:div>
        <w:div w:id="4796251">
          <w:blockQuote w:val="1"/>
          <w:marLeft w:val="450"/>
          <w:marRight w:val="720"/>
          <w:marTop w:val="120"/>
          <w:marBottom w:val="192"/>
          <w:divBdr>
            <w:top w:val="none" w:sz="0" w:space="0" w:color="auto"/>
            <w:left w:val="none" w:sz="0" w:space="0" w:color="auto"/>
            <w:bottom w:val="none" w:sz="0" w:space="0" w:color="auto"/>
            <w:right w:val="none" w:sz="0" w:space="0" w:color="auto"/>
          </w:divBdr>
        </w:div>
        <w:div w:id="1192718695">
          <w:blockQuote w:val="1"/>
          <w:marLeft w:val="450"/>
          <w:marRight w:val="720"/>
          <w:marTop w:val="120"/>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image" Target="media/image16.png"/><Relationship Id="rId42" Type="http://schemas.openxmlformats.org/officeDocument/2006/relationships/oleObject" Target="embeddings/oleObject7.bin"/><Relationship Id="rId63" Type="http://schemas.openxmlformats.org/officeDocument/2006/relationships/oleObject" Target="embeddings/oleObject15.bin"/><Relationship Id="rId84" Type="http://schemas.openxmlformats.org/officeDocument/2006/relationships/image" Target="media/image52.wmf"/><Relationship Id="rId138" Type="http://schemas.openxmlformats.org/officeDocument/2006/relationships/oleObject" Target="embeddings/oleObject54.bin"/><Relationship Id="rId159" Type="http://schemas.openxmlformats.org/officeDocument/2006/relationships/oleObject" Target="embeddings/oleObject67.bin"/><Relationship Id="rId170" Type="http://schemas.openxmlformats.org/officeDocument/2006/relationships/customXml" Target="../customXml/item3.xml"/><Relationship Id="rId107" Type="http://schemas.openxmlformats.org/officeDocument/2006/relationships/oleObject" Target="embeddings/oleObject37.bin"/><Relationship Id="rId11" Type="http://schemas.openxmlformats.org/officeDocument/2006/relationships/image" Target="media/image6.png"/><Relationship Id="rId32" Type="http://schemas.openxmlformats.org/officeDocument/2006/relationships/oleObject" Target="embeddings/oleObject2.bin"/><Relationship Id="rId53" Type="http://schemas.openxmlformats.org/officeDocument/2006/relationships/hyperlink" Target="http://es.scribd.com/doc/198853/Razones-trigonometricas" TargetMode="External"/><Relationship Id="rId74" Type="http://schemas.openxmlformats.org/officeDocument/2006/relationships/image" Target="media/image47.wmf"/><Relationship Id="rId128" Type="http://schemas.openxmlformats.org/officeDocument/2006/relationships/oleObject" Target="embeddings/oleObject49.bin"/><Relationship Id="rId149" Type="http://schemas.openxmlformats.org/officeDocument/2006/relationships/image" Target="media/image81.wmf"/><Relationship Id="rId5" Type="http://schemas.openxmlformats.org/officeDocument/2006/relationships/webSettings" Target="webSettings.xml"/><Relationship Id="rId95" Type="http://schemas.openxmlformats.org/officeDocument/2006/relationships/oleObject" Target="embeddings/oleObject31.bin"/><Relationship Id="rId160" Type="http://schemas.openxmlformats.org/officeDocument/2006/relationships/image" Target="media/image86.wmf"/><Relationship Id="rId22" Type="http://schemas.openxmlformats.org/officeDocument/2006/relationships/image" Target="media/image17.png"/><Relationship Id="rId43" Type="http://schemas.openxmlformats.org/officeDocument/2006/relationships/image" Target="media/image31.wmf"/><Relationship Id="rId64" Type="http://schemas.openxmlformats.org/officeDocument/2006/relationships/image" Target="media/image42.png"/><Relationship Id="rId118" Type="http://schemas.openxmlformats.org/officeDocument/2006/relationships/image" Target="media/image69.png"/><Relationship Id="rId139" Type="http://schemas.openxmlformats.org/officeDocument/2006/relationships/oleObject" Target="embeddings/oleObject55.bin"/><Relationship Id="rId85" Type="http://schemas.openxmlformats.org/officeDocument/2006/relationships/oleObject" Target="embeddings/oleObject26.bin"/><Relationship Id="rId150" Type="http://schemas.openxmlformats.org/officeDocument/2006/relationships/oleObject" Target="embeddings/oleObject62.bin"/><Relationship Id="rId12" Type="http://schemas.openxmlformats.org/officeDocument/2006/relationships/image" Target="media/image7.png"/><Relationship Id="rId33" Type="http://schemas.openxmlformats.org/officeDocument/2006/relationships/oleObject" Target="embeddings/oleObject3.bin"/><Relationship Id="rId108" Type="http://schemas.openxmlformats.org/officeDocument/2006/relationships/image" Target="media/image64.wmf"/><Relationship Id="rId129" Type="http://schemas.openxmlformats.org/officeDocument/2006/relationships/image" Target="media/image73.wmf"/><Relationship Id="rId54" Type="http://schemas.openxmlformats.org/officeDocument/2006/relationships/hyperlink" Target="http://www.youtube.com/watch?v=-fNkaIF1o6k" TargetMode="External"/><Relationship Id="rId70" Type="http://schemas.openxmlformats.org/officeDocument/2006/relationships/oleObject" Target="embeddings/oleObject18.bin"/><Relationship Id="rId75" Type="http://schemas.openxmlformats.org/officeDocument/2006/relationships/oleObject" Target="embeddings/oleObject21.bin"/><Relationship Id="rId91" Type="http://schemas.openxmlformats.org/officeDocument/2006/relationships/oleObject" Target="embeddings/oleObject29.bin"/><Relationship Id="rId96" Type="http://schemas.openxmlformats.org/officeDocument/2006/relationships/image" Target="media/image58.wmf"/><Relationship Id="rId140" Type="http://schemas.openxmlformats.org/officeDocument/2006/relationships/oleObject" Target="embeddings/oleObject56.bin"/><Relationship Id="rId145" Type="http://schemas.openxmlformats.org/officeDocument/2006/relationships/oleObject" Target="embeddings/oleObject59.bin"/><Relationship Id="rId161" Type="http://schemas.openxmlformats.org/officeDocument/2006/relationships/oleObject" Target="embeddings/oleObject68.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34.wmf"/><Relationship Id="rId114" Type="http://schemas.openxmlformats.org/officeDocument/2006/relationships/image" Target="media/image67.wmf"/><Relationship Id="rId119" Type="http://schemas.openxmlformats.org/officeDocument/2006/relationships/image" Target="media/image70.wmf"/><Relationship Id="rId44" Type="http://schemas.openxmlformats.org/officeDocument/2006/relationships/oleObject" Target="embeddings/oleObject8.bin"/><Relationship Id="rId60" Type="http://schemas.openxmlformats.org/officeDocument/2006/relationships/oleObject" Target="embeddings/oleObject14.bin"/><Relationship Id="rId65" Type="http://schemas.openxmlformats.org/officeDocument/2006/relationships/image" Target="media/image43.wmf"/><Relationship Id="rId81" Type="http://schemas.openxmlformats.org/officeDocument/2006/relationships/oleObject" Target="embeddings/oleObject24.bin"/><Relationship Id="rId86" Type="http://schemas.openxmlformats.org/officeDocument/2006/relationships/image" Target="media/image53.wmf"/><Relationship Id="rId130" Type="http://schemas.openxmlformats.org/officeDocument/2006/relationships/oleObject" Target="embeddings/oleObject50.bin"/><Relationship Id="rId135" Type="http://schemas.openxmlformats.org/officeDocument/2006/relationships/image" Target="media/image76.wmf"/><Relationship Id="rId151" Type="http://schemas.openxmlformats.org/officeDocument/2006/relationships/image" Target="media/image82.wmf"/><Relationship Id="rId156" Type="http://schemas.openxmlformats.org/officeDocument/2006/relationships/oleObject" Target="embeddings/oleObject65.bin"/><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29.wmf"/><Relationship Id="rId109" Type="http://schemas.openxmlformats.org/officeDocument/2006/relationships/oleObject" Target="embeddings/oleObject38.bin"/><Relationship Id="rId34" Type="http://schemas.openxmlformats.org/officeDocument/2006/relationships/image" Target="media/image26.png"/><Relationship Id="rId50" Type="http://schemas.openxmlformats.org/officeDocument/2006/relationships/oleObject" Target="embeddings/oleObject11.bin"/><Relationship Id="rId55" Type="http://schemas.openxmlformats.org/officeDocument/2006/relationships/image" Target="media/image36.png"/><Relationship Id="rId76" Type="http://schemas.openxmlformats.org/officeDocument/2006/relationships/image" Target="media/image48.wmf"/><Relationship Id="rId97" Type="http://schemas.openxmlformats.org/officeDocument/2006/relationships/oleObject" Target="embeddings/oleObject32.bin"/><Relationship Id="rId104" Type="http://schemas.openxmlformats.org/officeDocument/2006/relationships/image" Target="media/image62.wmf"/><Relationship Id="rId120" Type="http://schemas.openxmlformats.org/officeDocument/2006/relationships/oleObject" Target="embeddings/oleObject43.bin"/><Relationship Id="rId125" Type="http://schemas.openxmlformats.org/officeDocument/2006/relationships/oleObject" Target="embeddings/oleObject47.bin"/><Relationship Id="rId141" Type="http://schemas.openxmlformats.org/officeDocument/2006/relationships/oleObject" Target="embeddings/oleObject57.bin"/><Relationship Id="rId146" Type="http://schemas.openxmlformats.org/officeDocument/2006/relationships/oleObject" Target="embeddings/oleObject60.bin"/><Relationship Id="rId167"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46.wmf"/><Relationship Id="rId92" Type="http://schemas.openxmlformats.org/officeDocument/2006/relationships/image" Target="media/image56.wmf"/><Relationship Id="rId162" Type="http://schemas.openxmlformats.org/officeDocument/2006/relationships/hyperlink" Target="http://www.elprisma.com" TargetMode="External"/><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png"/><Relationship Id="rId40" Type="http://schemas.openxmlformats.org/officeDocument/2006/relationships/oleObject" Target="embeddings/oleObject6.bin"/><Relationship Id="rId45" Type="http://schemas.openxmlformats.org/officeDocument/2006/relationships/image" Target="media/image32.wmf"/><Relationship Id="rId66" Type="http://schemas.openxmlformats.org/officeDocument/2006/relationships/oleObject" Target="embeddings/oleObject16.bin"/><Relationship Id="rId87" Type="http://schemas.openxmlformats.org/officeDocument/2006/relationships/oleObject" Target="embeddings/oleObject27.bin"/><Relationship Id="rId110" Type="http://schemas.openxmlformats.org/officeDocument/2006/relationships/image" Target="media/image65.wmf"/><Relationship Id="rId115" Type="http://schemas.openxmlformats.org/officeDocument/2006/relationships/oleObject" Target="embeddings/oleObject41.bin"/><Relationship Id="rId131" Type="http://schemas.openxmlformats.org/officeDocument/2006/relationships/image" Target="media/image74.wmf"/><Relationship Id="rId136" Type="http://schemas.openxmlformats.org/officeDocument/2006/relationships/oleObject" Target="embeddings/oleObject53.bin"/><Relationship Id="rId157" Type="http://schemas.openxmlformats.org/officeDocument/2006/relationships/oleObject" Target="embeddings/oleObject66.bin"/><Relationship Id="rId61" Type="http://schemas.openxmlformats.org/officeDocument/2006/relationships/image" Target="media/image40.png"/><Relationship Id="rId82" Type="http://schemas.openxmlformats.org/officeDocument/2006/relationships/image" Target="media/image51.wmf"/><Relationship Id="rId152" Type="http://schemas.openxmlformats.org/officeDocument/2006/relationships/oleObject" Target="embeddings/oleObject63.bin"/><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oleObject" Target="embeddings/oleObject1.bin"/><Relationship Id="rId35" Type="http://schemas.openxmlformats.org/officeDocument/2006/relationships/image" Target="media/image27.wmf"/><Relationship Id="rId56" Type="http://schemas.openxmlformats.org/officeDocument/2006/relationships/image" Target="media/image37.wmf"/><Relationship Id="rId77" Type="http://schemas.openxmlformats.org/officeDocument/2006/relationships/oleObject" Target="embeddings/oleObject22.bin"/><Relationship Id="rId100" Type="http://schemas.openxmlformats.org/officeDocument/2006/relationships/image" Target="media/image60.wmf"/><Relationship Id="rId105" Type="http://schemas.openxmlformats.org/officeDocument/2006/relationships/oleObject" Target="embeddings/oleObject36.bin"/><Relationship Id="rId126" Type="http://schemas.openxmlformats.org/officeDocument/2006/relationships/oleObject" Target="embeddings/oleObject48.bin"/><Relationship Id="rId147" Type="http://schemas.openxmlformats.org/officeDocument/2006/relationships/image" Target="media/image80.wmf"/><Relationship Id="rId168" Type="http://schemas.openxmlformats.org/officeDocument/2006/relationships/customXml" Target="../customXml/item1.xml"/><Relationship Id="rId8" Type="http://schemas.openxmlformats.org/officeDocument/2006/relationships/image" Target="media/image3.png"/><Relationship Id="rId51" Type="http://schemas.openxmlformats.org/officeDocument/2006/relationships/image" Target="media/image35.wmf"/><Relationship Id="rId72" Type="http://schemas.openxmlformats.org/officeDocument/2006/relationships/oleObject" Target="embeddings/oleObject19.bin"/><Relationship Id="rId93" Type="http://schemas.openxmlformats.org/officeDocument/2006/relationships/oleObject" Target="embeddings/oleObject30.bin"/><Relationship Id="rId98" Type="http://schemas.openxmlformats.org/officeDocument/2006/relationships/image" Target="media/image59.wmf"/><Relationship Id="rId121" Type="http://schemas.openxmlformats.org/officeDocument/2006/relationships/image" Target="media/image71.wmf"/><Relationship Id="rId142" Type="http://schemas.openxmlformats.org/officeDocument/2006/relationships/image" Target="media/image78.wmf"/><Relationship Id="rId163" Type="http://schemas.openxmlformats.org/officeDocument/2006/relationships/hyperlink" Target="http://www.monografias.com" TargetMode="External"/><Relationship Id="rId3" Type="http://schemas.microsoft.com/office/2007/relationships/stylesWithEffects" Target="stylesWithEffects.xml"/><Relationship Id="rId25" Type="http://schemas.openxmlformats.org/officeDocument/2006/relationships/image" Target="media/image20.png"/><Relationship Id="rId46" Type="http://schemas.openxmlformats.org/officeDocument/2006/relationships/oleObject" Target="embeddings/oleObject9.bin"/><Relationship Id="rId67" Type="http://schemas.openxmlformats.org/officeDocument/2006/relationships/image" Target="media/image44.wmf"/><Relationship Id="rId116" Type="http://schemas.openxmlformats.org/officeDocument/2006/relationships/image" Target="media/image68.wmf"/><Relationship Id="rId137" Type="http://schemas.openxmlformats.org/officeDocument/2006/relationships/image" Target="media/image77.wmf"/><Relationship Id="rId158" Type="http://schemas.openxmlformats.org/officeDocument/2006/relationships/image" Target="media/image85.wmf"/><Relationship Id="rId20" Type="http://schemas.openxmlformats.org/officeDocument/2006/relationships/image" Target="media/image15.png"/><Relationship Id="rId41" Type="http://schemas.openxmlformats.org/officeDocument/2006/relationships/image" Target="media/image30.wmf"/><Relationship Id="rId62" Type="http://schemas.openxmlformats.org/officeDocument/2006/relationships/image" Target="media/image41.wmf"/><Relationship Id="rId83" Type="http://schemas.openxmlformats.org/officeDocument/2006/relationships/oleObject" Target="embeddings/oleObject25.bin"/><Relationship Id="rId88" Type="http://schemas.openxmlformats.org/officeDocument/2006/relationships/image" Target="media/image54.wmf"/><Relationship Id="rId111" Type="http://schemas.openxmlformats.org/officeDocument/2006/relationships/oleObject" Target="embeddings/oleObject39.bin"/><Relationship Id="rId132" Type="http://schemas.openxmlformats.org/officeDocument/2006/relationships/oleObject" Target="embeddings/oleObject51.bin"/><Relationship Id="rId153" Type="http://schemas.openxmlformats.org/officeDocument/2006/relationships/image" Target="media/image83.wmf"/><Relationship Id="rId15" Type="http://schemas.openxmlformats.org/officeDocument/2006/relationships/image" Target="media/image10.png"/><Relationship Id="rId36" Type="http://schemas.openxmlformats.org/officeDocument/2006/relationships/oleObject" Target="embeddings/oleObject4.bin"/><Relationship Id="rId57" Type="http://schemas.openxmlformats.org/officeDocument/2006/relationships/oleObject" Target="embeddings/oleObject13.bin"/><Relationship Id="rId106" Type="http://schemas.openxmlformats.org/officeDocument/2006/relationships/image" Target="media/image63.wmf"/><Relationship Id="rId127" Type="http://schemas.openxmlformats.org/officeDocument/2006/relationships/image" Target="media/image72.wmf"/><Relationship Id="rId10" Type="http://schemas.openxmlformats.org/officeDocument/2006/relationships/image" Target="media/image5.png"/><Relationship Id="rId31" Type="http://schemas.openxmlformats.org/officeDocument/2006/relationships/image" Target="media/image25.wmf"/><Relationship Id="rId52" Type="http://schemas.openxmlformats.org/officeDocument/2006/relationships/oleObject" Target="embeddings/oleObject12.bin"/><Relationship Id="rId73" Type="http://schemas.openxmlformats.org/officeDocument/2006/relationships/oleObject" Target="embeddings/oleObject20.bin"/><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oleObject" Target="embeddings/oleObject44.bin"/><Relationship Id="rId143" Type="http://schemas.openxmlformats.org/officeDocument/2006/relationships/oleObject" Target="embeddings/oleObject58.bin"/><Relationship Id="rId148" Type="http://schemas.openxmlformats.org/officeDocument/2006/relationships/oleObject" Target="embeddings/oleObject61.bin"/><Relationship Id="rId164" Type="http://schemas.openxmlformats.org/officeDocument/2006/relationships/hyperlink" Target="http://www.matematicas.com" TargetMode="External"/><Relationship Id="rId16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33.wmf"/><Relationship Id="rId68" Type="http://schemas.openxmlformats.org/officeDocument/2006/relationships/oleObject" Target="embeddings/oleObject17.bin"/><Relationship Id="rId89" Type="http://schemas.openxmlformats.org/officeDocument/2006/relationships/oleObject" Target="embeddings/oleObject28.bin"/><Relationship Id="rId112" Type="http://schemas.openxmlformats.org/officeDocument/2006/relationships/image" Target="media/image66.wmf"/><Relationship Id="rId133" Type="http://schemas.openxmlformats.org/officeDocument/2006/relationships/image" Target="media/image75.wmf"/><Relationship Id="rId154" Type="http://schemas.openxmlformats.org/officeDocument/2006/relationships/oleObject" Target="embeddings/oleObject64.bin"/><Relationship Id="rId16" Type="http://schemas.openxmlformats.org/officeDocument/2006/relationships/image" Target="media/image11.png"/><Relationship Id="rId37" Type="http://schemas.openxmlformats.org/officeDocument/2006/relationships/image" Target="media/image28.wmf"/><Relationship Id="rId58" Type="http://schemas.openxmlformats.org/officeDocument/2006/relationships/image" Target="media/image38.png"/><Relationship Id="rId79" Type="http://schemas.openxmlformats.org/officeDocument/2006/relationships/oleObject" Target="embeddings/oleObject23.bin"/><Relationship Id="rId102" Type="http://schemas.openxmlformats.org/officeDocument/2006/relationships/image" Target="media/image61.wmf"/><Relationship Id="rId123" Type="http://schemas.openxmlformats.org/officeDocument/2006/relationships/oleObject" Target="embeddings/oleObject45.bin"/><Relationship Id="rId144" Type="http://schemas.openxmlformats.org/officeDocument/2006/relationships/image" Target="media/image79.wmf"/><Relationship Id="rId90" Type="http://schemas.openxmlformats.org/officeDocument/2006/relationships/image" Target="media/image55.wmf"/><Relationship Id="rId165" Type="http://schemas.openxmlformats.org/officeDocument/2006/relationships/hyperlink" Target="http://www.dibujotecnico.com/saladeestudios/teoria/gplana/triangulos/generalidades.asp" TargetMode="External"/><Relationship Id="rId27" Type="http://schemas.openxmlformats.org/officeDocument/2006/relationships/image" Target="media/image22.png"/><Relationship Id="rId48" Type="http://schemas.openxmlformats.org/officeDocument/2006/relationships/oleObject" Target="embeddings/oleObject10.bin"/><Relationship Id="rId69" Type="http://schemas.openxmlformats.org/officeDocument/2006/relationships/image" Target="media/image45.wmf"/><Relationship Id="rId113" Type="http://schemas.openxmlformats.org/officeDocument/2006/relationships/oleObject" Target="embeddings/oleObject40.bin"/><Relationship Id="rId134" Type="http://schemas.openxmlformats.org/officeDocument/2006/relationships/oleObject" Target="embeddings/oleObject52.bin"/><Relationship Id="rId80" Type="http://schemas.openxmlformats.org/officeDocument/2006/relationships/image" Target="media/image50.wmf"/><Relationship Id="rId155" Type="http://schemas.openxmlformats.org/officeDocument/2006/relationships/image" Target="media/image84.wmf"/><Relationship Id="rId17" Type="http://schemas.openxmlformats.org/officeDocument/2006/relationships/image" Target="media/image12.png"/><Relationship Id="rId38" Type="http://schemas.openxmlformats.org/officeDocument/2006/relationships/oleObject" Target="embeddings/oleObject5.bin"/><Relationship Id="rId59" Type="http://schemas.openxmlformats.org/officeDocument/2006/relationships/image" Target="media/image39.wmf"/><Relationship Id="rId103" Type="http://schemas.openxmlformats.org/officeDocument/2006/relationships/oleObject" Target="embeddings/oleObject35.bin"/><Relationship Id="rId124" Type="http://schemas.openxmlformats.org/officeDocument/2006/relationships/oleObject" Target="embeddings/oleObject4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F4426834-896A-4051-A968-7EC489FA7D7C}"/>
</file>

<file path=customXml/itemProps2.xml><?xml version="1.0" encoding="utf-8"?>
<ds:datastoreItem xmlns:ds="http://schemas.openxmlformats.org/officeDocument/2006/customXml" ds:itemID="{7C246383-B581-49F2-A088-B3B8D72FEA11}"/>
</file>

<file path=customXml/itemProps3.xml><?xml version="1.0" encoding="utf-8"?>
<ds:datastoreItem xmlns:ds="http://schemas.openxmlformats.org/officeDocument/2006/customXml" ds:itemID="{745D761B-DD9F-4C11-BE96-BC14DBADE7E1}"/>
</file>

<file path=docProps/app.xml><?xml version="1.0" encoding="utf-8"?>
<Properties xmlns="http://schemas.openxmlformats.org/officeDocument/2006/extended-properties" xmlns:vt="http://schemas.openxmlformats.org/officeDocument/2006/docPropsVTypes">
  <Template>Normal</Template>
  <TotalTime>93</TotalTime>
  <Pages>1</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3</cp:revision>
  <dcterms:created xsi:type="dcterms:W3CDTF">2011-03-05T03:31:00Z</dcterms:created>
  <dcterms:modified xsi:type="dcterms:W3CDTF">2011-03-26T01:00:00Z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