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B7" w:rsidRDefault="00A923BD" w:rsidP="005852B7">
      <w:pPr>
        <w:rPr>
          <w:b/>
          <w:sz w:val="28"/>
          <w:u w:val="single"/>
          <w:lang w:val="es-CO"/>
        </w:rPr>
      </w:pPr>
      <w:r w:rsidRPr="005852B7">
        <w:rPr>
          <w:b/>
          <w:sz w:val="28"/>
          <w:u w:val="single"/>
          <w:lang w:val="es-CO"/>
        </w:rPr>
        <w:t>Actividad desempeño 1:</w:t>
      </w:r>
      <w:r w:rsidR="005F3CA9" w:rsidRPr="005852B7">
        <w:rPr>
          <w:b/>
          <w:sz w:val="28"/>
          <w:u w:val="single"/>
          <w:lang w:val="es-CO"/>
        </w:rPr>
        <w:t xml:space="preserve"> </w:t>
      </w:r>
    </w:p>
    <w:p w:rsidR="00EC0AD4" w:rsidRDefault="00EC0AD4" w:rsidP="005852B7">
      <w:pPr>
        <w:rPr>
          <w:b/>
          <w:sz w:val="28"/>
          <w:u w:val="single"/>
          <w:lang w:val="es-CO"/>
        </w:rPr>
      </w:pPr>
    </w:p>
    <w:p w:rsidR="00EC0AD4" w:rsidRPr="00EC0AD4" w:rsidRDefault="00EC0AD4" w:rsidP="00EC0AD4">
      <w:pPr>
        <w:pStyle w:val="Prrafodelista"/>
        <w:numPr>
          <w:ilvl w:val="0"/>
          <w:numId w:val="7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Clasificar las siguientes variables en cualitativas o cuantitativas. Escríbelo al frente</w:t>
      </w:r>
    </w:p>
    <w:p w:rsidR="00EC0AD4" w:rsidRPr="00EC0AD4" w:rsidRDefault="00EC0AD4" w:rsidP="00EC0AD4">
      <w:pPr>
        <w:rPr>
          <w:rFonts w:cstheme="minorHAnsi"/>
          <w:b/>
          <w:sz w:val="28"/>
          <w:szCs w:val="28"/>
        </w:rPr>
      </w:pPr>
    </w:p>
    <w:p w:rsidR="00EC0AD4" w:rsidRPr="008B0B34" w:rsidRDefault="00EC0AD4" w:rsidP="00EC0AD4">
      <w:pPr>
        <w:pStyle w:val="Prrafodelista"/>
        <w:numPr>
          <w:ilvl w:val="0"/>
          <w:numId w:val="1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Deporte preferido</w:t>
      </w:r>
    </w:p>
    <w:p w:rsidR="00EC0AD4" w:rsidRPr="008B0B34" w:rsidRDefault="00EC0AD4" w:rsidP="00EC0AD4">
      <w:pPr>
        <w:pStyle w:val="Prrafodelista"/>
        <w:numPr>
          <w:ilvl w:val="0"/>
          <w:numId w:val="1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Número de habitantes de un edificio</w:t>
      </w:r>
    </w:p>
    <w:p w:rsidR="00EC0AD4" w:rsidRPr="008B0B34" w:rsidRDefault="00EC0AD4" w:rsidP="00EC0AD4">
      <w:pPr>
        <w:pStyle w:val="Prrafodelista"/>
        <w:numPr>
          <w:ilvl w:val="0"/>
          <w:numId w:val="1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Color del cabello</w:t>
      </w:r>
    </w:p>
    <w:p w:rsidR="00EC0AD4" w:rsidRPr="008B0B34" w:rsidRDefault="00EC0AD4" w:rsidP="00EC0AD4">
      <w:pPr>
        <w:pStyle w:val="Prrafodelista"/>
        <w:numPr>
          <w:ilvl w:val="0"/>
          <w:numId w:val="1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Estado Civil</w:t>
      </w:r>
    </w:p>
    <w:p w:rsidR="00EC0AD4" w:rsidRPr="008B0B34" w:rsidRDefault="00EC0AD4" w:rsidP="00EC0AD4">
      <w:pPr>
        <w:pStyle w:val="Prrafodelista"/>
        <w:numPr>
          <w:ilvl w:val="0"/>
          <w:numId w:val="1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Kilómetros recorridos por un atleta</w:t>
      </w:r>
    </w:p>
    <w:p w:rsidR="00EC0AD4" w:rsidRDefault="00EC0AD4" w:rsidP="00EC0AD4">
      <w:pPr>
        <w:pStyle w:val="Prrafodelista"/>
        <w:ind w:left="1440"/>
        <w:rPr>
          <w:rFonts w:cstheme="minorHAnsi"/>
          <w:b/>
          <w:sz w:val="28"/>
          <w:szCs w:val="28"/>
        </w:rPr>
      </w:pPr>
    </w:p>
    <w:p w:rsidR="00EC0AD4" w:rsidRPr="008B0B34" w:rsidRDefault="00EC0AD4" w:rsidP="00EC0AD4">
      <w:pPr>
        <w:pStyle w:val="Prrafodelista"/>
        <w:ind w:left="1440"/>
        <w:rPr>
          <w:rFonts w:cstheme="minorHAnsi"/>
          <w:b/>
          <w:sz w:val="28"/>
          <w:szCs w:val="28"/>
        </w:rPr>
      </w:pPr>
    </w:p>
    <w:p w:rsidR="00EC0AD4" w:rsidRPr="00AC1CE4" w:rsidRDefault="00EC0AD4" w:rsidP="00EC0AD4">
      <w:pPr>
        <w:pStyle w:val="Prrafodelista"/>
        <w:numPr>
          <w:ilvl w:val="0"/>
          <w:numId w:val="7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Las gráficas a continuación muestran el crecimiento de los gemelos Gonzáles:</w:t>
      </w:r>
    </w:p>
    <w:p w:rsidR="00EC0AD4" w:rsidRDefault="00EC0AD4" w:rsidP="00EC0AD4">
      <w:pPr>
        <w:pStyle w:val="Prrafodelista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val="es-CO" w:eastAsia="es-CO"/>
        </w:rPr>
        <w:lastRenderedPageBreak/>
        <w:drawing>
          <wp:inline distT="0" distB="0" distL="0" distR="0">
            <wp:extent cx="7102969" cy="3728852"/>
            <wp:effectExtent l="19050" t="0" r="2681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406" cy="37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fdenotaalpie"/>
          <w:rFonts w:cstheme="minorHAnsi"/>
          <w:b/>
          <w:sz w:val="28"/>
          <w:szCs w:val="28"/>
        </w:rPr>
        <w:footnoteReference w:id="2"/>
      </w:r>
    </w:p>
    <w:p w:rsidR="00EC0AD4" w:rsidRDefault="00EC0AD4" w:rsidP="00EC0AD4">
      <w:pPr>
        <w:pStyle w:val="Prrafodelista"/>
        <w:jc w:val="center"/>
        <w:rPr>
          <w:rFonts w:cstheme="minorHAnsi"/>
          <w:b/>
          <w:sz w:val="28"/>
          <w:szCs w:val="28"/>
        </w:rPr>
      </w:pPr>
    </w:p>
    <w:p w:rsidR="00EC0AD4" w:rsidRPr="00AC1CE4" w:rsidRDefault="00EC0AD4" w:rsidP="00EC0AD4">
      <w:pPr>
        <w:pStyle w:val="Prrafodelista"/>
        <w:numPr>
          <w:ilvl w:val="0"/>
          <w:numId w:val="14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¿A qué edad tuvieron los gemelos en mismo peso?</w:t>
      </w:r>
    </w:p>
    <w:p w:rsidR="00EC0AD4" w:rsidRPr="00AC1CE4" w:rsidRDefault="00EC0AD4" w:rsidP="00EC0AD4">
      <w:pPr>
        <w:pStyle w:val="Prrafodelista"/>
        <w:numPr>
          <w:ilvl w:val="0"/>
          <w:numId w:val="14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¿Quién pesaba más al cumplir 6 años? ¿cuánto era la diferencia de peso en esa edad?</w:t>
      </w:r>
    </w:p>
    <w:p w:rsidR="00EC0AD4" w:rsidRPr="00AC1CE4" w:rsidRDefault="00EC0AD4" w:rsidP="00EC0AD4">
      <w:pPr>
        <w:pStyle w:val="Prrafodelista"/>
        <w:numPr>
          <w:ilvl w:val="0"/>
          <w:numId w:val="14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¿Quién pesó más a los 9 años?</w:t>
      </w:r>
    </w:p>
    <w:p w:rsidR="00EC0AD4" w:rsidRPr="00AC1CE4" w:rsidRDefault="00EC0AD4" w:rsidP="00EC0AD4">
      <w:pPr>
        <w:pStyle w:val="Prrafodelista"/>
        <w:numPr>
          <w:ilvl w:val="0"/>
          <w:numId w:val="14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¿Quién ha aumentado de peso más rápidamente?</w:t>
      </w:r>
    </w:p>
    <w:p w:rsidR="00EC0AD4" w:rsidRDefault="00EC0AD4" w:rsidP="00EC0AD4">
      <w:pPr>
        <w:pStyle w:val="Prrafodelista"/>
        <w:rPr>
          <w:rFonts w:cstheme="minorHAnsi"/>
          <w:b/>
          <w:sz w:val="28"/>
          <w:szCs w:val="28"/>
        </w:rPr>
      </w:pPr>
    </w:p>
    <w:p w:rsidR="00EC0AD4" w:rsidRPr="008B0B34" w:rsidRDefault="00EC0AD4" w:rsidP="00EC0AD4">
      <w:pPr>
        <w:pStyle w:val="Prrafodelista"/>
        <w:numPr>
          <w:ilvl w:val="0"/>
          <w:numId w:val="7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Los pesos de cada uno de los 10 jugadores de un equipo de futbol son los siguientes:</w:t>
      </w:r>
    </w:p>
    <w:p w:rsidR="00EC0AD4" w:rsidRPr="008B0B34" w:rsidRDefault="00EC0AD4" w:rsidP="00EC0AD4">
      <w:pPr>
        <w:pStyle w:val="Prrafodelista"/>
        <w:rPr>
          <w:rFonts w:cstheme="minorHAnsi"/>
          <w:b/>
          <w:sz w:val="28"/>
          <w:szCs w:val="28"/>
        </w:rPr>
      </w:pPr>
    </w:p>
    <w:p w:rsidR="00EC0AD4" w:rsidRDefault="00EC0AD4" w:rsidP="00EC0AD4">
      <w:pPr>
        <w:pStyle w:val="Prrafodelista"/>
        <w:jc w:val="center"/>
        <w:rPr>
          <w:rFonts w:cstheme="minorHAnsi"/>
          <w:sz w:val="28"/>
          <w:szCs w:val="28"/>
          <w:lang w:val="en-US"/>
        </w:rPr>
      </w:pPr>
      <w:r w:rsidRPr="008B0B34">
        <w:rPr>
          <w:rFonts w:cstheme="minorHAnsi"/>
          <w:sz w:val="28"/>
          <w:szCs w:val="28"/>
          <w:lang w:val="en-US"/>
        </w:rPr>
        <w:t>70 kg, 79 kg, 70 kg, 69 kg, 70 kg, 73 kg</w:t>
      </w:r>
      <w:r>
        <w:rPr>
          <w:rFonts w:cstheme="minorHAnsi"/>
          <w:sz w:val="28"/>
          <w:szCs w:val="28"/>
          <w:lang w:val="en-US"/>
        </w:rPr>
        <w:t>, 73</w:t>
      </w:r>
      <w:r w:rsidRPr="008B0B34">
        <w:rPr>
          <w:rFonts w:cstheme="minorHAnsi"/>
          <w:sz w:val="28"/>
          <w:szCs w:val="28"/>
          <w:lang w:val="en-US"/>
        </w:rPr>
        <w:t>kg</w:t>
      </w:r>
      <w:r>
        <w:rPr>
          <w:rFonts w:cstheme="minorHAnsi"/>
          <w:sz w:val="28"/>
          <w:szCs w:val="28"/>
          <w:lang w:val="en-US"/>
        </w:rPr>
        <w:t xml:space="preserve">, 78 </w:t>
      </w:r>
      <w:r w:rsidRPr="008B0B34">
        <w:rPr>
          <w:rFonts w:cstheme="minorHAnsi"/>
          <w:sz w:val="28"/>
          <w:szCs w:val="28"/>
          <w:lang w:val="en-US"/>
        </w:rPr>
        <w:t>kg</w:t>
      </w:r>
      <w:r>
        <w:rPr>
          <w:rFonts w:cstheme="minorHAnsi"/>
          <w:sz w:val="28"/>
          <w:szCs w:val="28"/>
          <w:lang w:val="en-US"/>
        </w:rPr>
        <w:t xml:space="preserve">, 79 </w:t>
      </w:r>
      <w:r w:rsidRPr="008B0B34">
        <w:rPr>
          <w:rFonts w:cstheme="minorHAnsi"/>
          <w:sz w:val="28"/>
          <w:szCs w:val="28"/>
          <w:lang w:val="en-US"/>
        </w:rPr>
        <w:t>kg</w:t>
      </w:r>
      <w:r>
        <w:rPr>
          <w:rFonts w:cstheme="minorHAnsi"/>
          <w:sz w:val="28"/>
          <w:szCs w:val="28"/>
          <w:lang w:val="en-US"/>
        </w:rPr>
        <w:t xml:space="preserve">, 70 </w:t>
      </w:r>
      <w:r w:rsidRPr="008B0B34">
        <w:rPr>
          <w:rFonts w:cstheme="minorHAnsi"/>
          <w:sz w:val="28"/>
          <w:szCs w:val="28"/>
          <w:lang w:val="en-US"/>
        </w:rPr>
        <w:t>kg</w:t>
      </w:r>
      <w:r>
        <w:rPr>
          <w:rFonts w:cstheme="minorHAnsi"/>
          <w:sz w:val="28"/>
          <w:szCs w:val="28"/>
          <w:lang w:val="en-US"/>
        </w:rPr>
        <w:t>.</w:t>
      </w:r>
    </w:p>
    <w:p w:rsidR="00EC0AD4" w:rsidRDefault="00EC0AD4" w:rsidP="00EC0AD4">
      <w:pPr>
        <w:pStyle w:val="Prrafodelista"/>
        <w:jc w:val="center"/>
        <w:rPr>
          <w:rFonts w:cstheme="minorHAnsi"/>
          <w:sz w:val="28"/>
          <w:szCs w:val="28"/>
          <w:lang w:val="en-US"/>
        </w:rPr>
      </w:pPr>
    </w:p>
    <w:p w:rsidR="00EC0AD4" w:rsidRPr="008B0B34" w:rsidRDefault="00EC0AD4" w:rsidP="00EC0AD4">
      <w:pPr>
        <w:pStyle w:val="Prrafodelista"/>
        <w:numPr>
          <w:ilvl w:val="0"/>
          <w:numId w:val="13"/>
        </w:numPr>
        <w:jc w:val="both"/>
        <w:rPr>
          <w:rFonts w:cstheme="minorHAnsi"/>
          <w:b/>
          <w:i/>
          <w:sz w:val="28"/>
          <w:szCs w:val="28"/>
          <w:lang w:val="es-CO"/>
        </w:rPr>
      </w:pPr>
      <w:r w:rsidRPr="008B0B34">
        <w:rPr>
          <w:rFonts w:cstheme="minorHAnsi"/>
          <w:sz w:val="28"/>
          <w:szCs w:val="28"/>
          <w:lang w:val="es-CO"/>
        </w:rPr>
        <w:t>Hallar las medidas de tendencia central, con respect a los pesos de los jugadores del equipo de f</w:t>
      </w:r>
      <w:r>
        <w:rPr>
          <w:rFonts w:cstheme="minorHAnsi"/>
          <w:sz w:val="28"/>
          <w:szCs w:val="28"/>
          <w:lang w:val="es-CO"/>
        </w:rPr>
        <w:t>útbol.</w:t>
      </w:r>
    </w:p>
    <w:p w:rsidR="00EC0AD4" w:rsidRPr="0070285D" w:rsidRDefault="00EC0AD4" w:rsidP="00EC0AD4">
      <w:pPr>
        <w:pStyle w:val="Prrafodelista"/>
        <w:numPr>
          <w:ilvl w:val="0"/>
          <w:numId w:val="13"/>
        </w:numPr>
        <w:jc w:val="both"/>
        <w:rPr>
          <w:rFonts w:cstheme="minorHAnsi"/>
          <w:b/>
          <w:i/>
          <w:sz w:val="28"/>
          <w:szCs w:val="28"/>
          <w:lang w:val="es-CO"/>
        </w:rPr>
      </w:pPr>
      <w:r>
        <w:rPr>
          <w:rFonts w:cstheme="minorHAnsi"/>
          <w:sz w:val="28"/>
          <w:szCs w:val="28"/>
          <w:lang w:val="es-CO"/>
        </w:rPr>
        <w:t>¿Cuántos jugadores pesan menos de 70 kg?</w:t>
      </w:r>
    </w:p>
    <w:p w:rsidR="00EC0AD4" w:rsidRDefault="00EC0AD4" w:rsidP="00EC0AD4">
      <w:pPr>
        <w:pStyle w:val="Prrafodelista"/>
        <w:ind w:left="1440"/>
        <w:jc w:val="both"/>
        <w:rPr>
          <w:rFonts w:cstheme="minorHAnsi"/>
          <w:b/>
          <w:i/>
          <w:sz w:val="28"/>
          <w:szCs w:val="28"/>
          <w:lang w:val="es-CO"/>
        </w:rPr>
      </w:pPr>
    </w:p>
    <w:p w:rsidR="00EC0AD4" w:rsidRPr="008B0B34" w:rsidRDefault="00EC0AD4" w:rsidP="00EC0AD4">
      <w:pPr>
        <w:pStyle w:val="Prrafodelista"/>
        <w:ind w:left="1440"/>
        <w:jc w:val="both"/>
        <w:rPr>
          <w:rFonts w:cstheme="minorHAnsi"/>
          <w:b/>
          <w:i/>
          <w:sz w:val="28"/>
          <w:szCs w:val="28"/>
          <w:lang w:val="es-CO"/>
        </w:rPr>
      </w:pPr>
    </w:p>
    <w:p w:rsidR="00EC0AD4" w:rsidRDefault="00EC0AD4" w:rsidP="00EC0AD4">
      <w:pPr>
        <w:pStyle w:val="Prrafodelista"/>
        <w:numPr>
          <w:ilvl w:val="0"/>
          <w:numId w:val="7"/>
        </w:numPr>
        <w:jc w:val="both"/>
        <w:rPr>
          <w:rFonts w:cstheme="minorHAnsi"/>
          <w:sz w:val="28"/>
          <w:szCs w:val="28"/>
          <w:lang w:val="es-CO"/>
        </w:rPr>
      </w:pPr>
      <w:r>
        <w:rPr>
          <w:rFonts w:cstheme="minorHAnsi"/>
          <w:sz w:val="28"/>
          <w:szCs w:val="28"/>
          <w:lang w:val="es-CO"/>
        </w:rPr>
        <w:t xml:space="preserve"> Dada la siguiente tabla, complétala con los datos pedidos.</w:t>
      </w:r>
    </w:p>
    <w:p w:rsidR="00EC0AD4" w:rsidRDefault="00EC0AD4" w:rsidP="00EC0AD4">
      <w:pPr>
        <w:pStyle w:val="Prrafodelista"/>
        <w:jc w:val="both"/>
        <w:rPr>
          <w:rFonts w:cstheme="minorHAnsi"/>
          <w:sz w:val="28"/>
          <w:szCs w:val="28"/>
          <w:lang w:val="es-CO"/>
        </w:rPr>
      </w:pPr>
    </w:p>
    <w:tbl>
      <w:tblPr>
        <w:tblStyle w:val="Tablaconcuadrcula"/>
        <w:tblW w:w="0" w:type="auto"/>
        <w:tblInd w:w="2518" w:type="dxa"/>
        <w:tblLook w:val="04A0"/>
      </w:tblPr>
      <w:tblGrid>
        <w:gridCol w:w="2383"/>
        <w:gridCol w:w="1870"/>
        <w:gridCol w:w="2268"/>
      </w:tblGrid>
      <w:tr w:rsidR="00EC0AD4" w:rsidTr="002F0D82">
        <w:tc>
          <w:tcPr>
            <w:tcW w:w="2383" w:type="dxa"/>
          </w:tcPr>
          <w:p w:rsidR="00EC0AD4" w:rsidRPr="0070285D" w:rsidRDefault="00EC0AD4" w:rsidP="002F0D82">
            <w:pPr>
              <w:pStyle w:val="Prrafodelista"/>
              <w:ind w:left="0"/>
              <w:jc w:val="center"/>
              <w:rPr>
                <w:rFonts w:cstheme="minorHAnsi"/>
                <w:b/>
                <w:color w:val="0070C0"/>
                <w:sz w:val="28"/>
                <w:szCs w:val="28"/>
                <w:lang w:val="es-CO"/>
              </w:rPr>
            </w:pPr>
            <w:r w:rsidRPr="0070285D">
              <w:rPr>
                <w:rFonts w:cstheme="minorHAnsi"/>
                <w:b/>
                <w:color w:val="0070C0"/>
                <w:sz w:val="28"/>
                <w:szCs w:val="28"/>
                <w:lang w:val="es-CO"/>
              </w:rPr>
              <w:t>INTERVALOS</w:t>
            </w:r>
          </w:p>
        </w:tc>
        <w:tc>
          <w:tcPr>
            <w:tcW w:w="1870" w:type="dxa"/>
          </w:tcPr>
          <w:p w:rsidR="00EC0AD4" w:rsidRPr="0070285D" w:rsidRDefault="00EC0AD4" w:rsidP="002F0D82">
            <w:pPr>
              <w:pStyle w:val="Prrafodelista"/>
              <w:ind w:left="0"/>
              <w:jc w:val="center"/>
              <w:rPr>
                <w:rFonts w:cstheme="minorHAnsi"/>
                <w:b/>
                <w:color w:val="0070C0"/>
                <w:sz w:val="28"/>
                <w:szCs w:val="28"/>
                <w:lang w:val="es-CO"/>
              </w:rPr>
            </w:pPr>
            <w:r w:rsidRPr="0070285D">
              <w:rPr>
                <w:rFonts w:cstheme="minorHAnsi"/>
                <w:b/>
                <w:color w:val="0070C0"/>
                <w:sz w:val="28"/>
                <w:szCs w:val="28"/>
                <w:lang w:val="es-CO"/>
              </w:rPr>
              <w:t>FRECUENCIA</w:t>
            </w:r>
          </w:p>
        </w:tc>
        <w:tc>
          <w:tcPr>
            <w:tcW w:w="2268" w:type="dxa"/>
          </w:tcPr>
          <w:p w:rsidR="00EC0AD4" w:rsidRPr="0070285D" w:rsidRDefault="00EC0AD4" w:rsidP="002F0D82">
            <w:pPr>
              <w:pStyle w:val="Prrafodelista"/>
              <w:ind w:left="0"/>
              <w:jc w:val="center"/>
              <w:rPr>
                <w:rFonts w:cstheme="minorHAnsi"/>
                <w:b/>
                <w:color w:val="0070C0"/>
                <w:sz w:val="28"/>
                <w:szCs w:val="28"/>
                <w:lang w:val="es-CO"/>
              </w:rPr>
            </w:pPr>
            <w:r w:rsidRPr="0070285D">
              <w:rPr>
                <w:rFonts w:cstheme="minorHAnsi"/>
                <w:b/>
                <w:color w:val="0070C0"/>
                <w:sz w:val="28"/>
                <w:szCs w:val="28"/>
                <w:lang w:val="es-CO"/>
              </w:rPr>
              <w:t>MARCA DE CLASE</w:t>
            </w:r>
          </w:p>
        </w:tc>
      </w:tr>
      <w:tr w:rsidR="00EC0AD4" w:rsidTr="002F0D82">
        <w:tc>
          <w:tcPr>
            <w:tcW w:w="2383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sz w:val="28"/>
                <w:szCs w:val="28"/>
                <w:lang w:val="es-CO"/>
              </w:rPr>
              <w:t>40 – 46</w:t>
            </w:r>
          </w:p>
        </w:tc>
        <w:tc>
          <w:tcPr>
            <w:tcW w:w="1870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sz w:val="28"/>
                <w:szCs w:val="28"/>
                <w:lang w:val="es-CO"/>
              </w:rPr>
              <w:t>13</w:t>
            </w:r>
          </w:p>
        </w:tc>
        <w:tc>
          <w:tcPr>
            <w:tcW w:w="2268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</w:p>
        </w:tc>
      </w:tr>
      <w:tr w:rsidR="00EC0AD4" w:rsidTr="002F0D82">
        <w:tc>
          <w:tcPr>
            <w:tcW w:w="2383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sz w:val="28"/>
                <w:szCs w:val="28"/>
                <w:lang w:val="es-CO"/>
              </w:rPr>
              <w:t>¿ - 52</w:t>
            </w:r>
          </w:p>
        </w:tc>
        <w:tc>
          <w:tcPr>
            <w:tcW w:w="1870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sz w:val="28"/>
                <w:szCs w:val="28"/>
                <w:lang w:val="es-CO"/>
              </w:rPr>
              <w:t>18</w:t>
            </w:r>
          </w:p>
        </w:tc>
        <w:tc>
          <w:tcPr>
            <w:tcW w:w="2268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</w:p>
        </w:tc>
      </w:tr>
      <w:tr w:rsidR="00EC0AD4" w:rsidTr="002F0D82">
        <w:tc>
          <w:tcPr>
            <w:tcW w:w="2383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sz w:val="28"/>
                <w:szCs w:val="28"/>
                <w:lang w:val="es-CO"/>
              </w:rPr>
              <w:t>¿ - 58</w:t>
            </w:r>
          </w:p>
        </w:tc>
        <w:tc>
          <w:tcPr>
            <w:tcW w:w="1870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sz w:val="28"/>
                <w:szCs w:val="28"/>
                <w:lang w:val="es-CO"/>
              </w:rPr>
              <w:t>15</w:t>
            </w:r>
          </w:p>
        </w:tc>
        <w:tc>
          <w:tcPr>
            <w:tcW w:w="2268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</w:p>
        </w:tc>
      </w:tr>
      <w:tr w:rsidR="00EC0AD4" w:rsidTr="002F0D82">
        <w:tc>
          <w:tcPr>
            <w:tcW w:w="2383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sz w:val="28"/>
                <w:szCs w:val="28"/>
                <w:lang w:val="es-CO"/>
              </w:rPr>
              <w:t>¿ - 64</w:t>
            </w:r>
          </w:p>
        </w:tc>
        <w:tc>
          <w:tcPr>
            <w:tcW w:w="1870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sz w:val="28"/>
                <w:szCs w:val="28"/>
                <w:lang w:val="es-CO"/>
              </w:rPr>
              <w:t>10</w:t>
            </w:r>
          </w:p>
        </w:tc>
        <w:tc>
          <w:tcPr>
            <w:tcW w:w="2268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</w:p>
        </w:tc>
      </w:tr>
      <w:tr w:rsidR="00EC0AD4" w:rsidTr="002F0D82">
        <w:tc>
          <w:tcPr>
            <w:tcW w:w="2383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sz w:val="28"/>
                <w:szCs w:val="28"/>
                <w:lang w:val="es-CO"/>
              </w:rPr>
              <w:t>¿ - 70</w:t>
            </w:r>
          </w:p>
        </w:tc>
        <w:tc>
          <w:tcPr>
            <w:tcW w:w="1870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sz w:val="28"/>
                <w:szCs w:val="28"/>
                <w:lang w:val="es-CO"/>
              </w:rPr>
              <w:t>5</w:t>
            </w:r>
          </w:p>
        </w:tc>
        <w:tc>
          <w:tcPr>
            <w:tcW w:w="2268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</w:p>
        </w:tc>
      </w:tr>
      <w:tr w:rsidR="00EC0AD4" w:rsidTr="002F0D82">
        <w:tc>
          <w:tcPr>
            <w:tcW w:w="2383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sz w:val="28"/>
                <w:szCs w:val="28"/>
                <w:lang w:val="es-CO"/>
              </w:rPr>
              <w:t>¿ - 76</w:t>
            </w:r>
          </w:p>
        </w:tc>
        <w:tc>
          <w:tcPr>
            <w:tcW w:w="1870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sz w:val="28"/>
                <w:szCs w:val="28"/>
                <w:lang w:val="es-CO"/>
              </w:rPr>
              <w:t>9</w:t>
            </w:r>
          </w:p>
        </w:tc>
        <w:tc>
          <w:tcPr>
            <w:tcW w:w="2268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</w:p>
        </w:tc>
      </w:tr>
      <w:tr w:rsidR="00EC0AD4" w:rsidTr="002F0D82">
        <w:tc>
          <w:tcPr>
            <w:tcW w:w="2383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sz w:val="28"/>
                <w:szCs w:val="28"/>
                <w:lang w:val="es-CO"/>
              </w:rPr>
              <w:t>¿ - 82</w:t>
            </w:r>
          </w:p>
        </w:tc>
        <w:tc>
          <w:tcPr>
            <w:tcW w:w="1870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sz w:val="28"/>
                <w:szCs w:val="28"/>
                <w:lang w:val="es-CO"/>
              </w:rPr>
              <w:t>8</w:t>
            </w:r>
          </w:p>
        </w:tc>
        <w:tc>
          <w:tcPr>
            <w:tcW w:w="2268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</w:p>
        </w:tc>
      </w:tr>
      <w:tr w:rsidR="00EC0AD4" w:rsidTr="002F0D82">
        <w:tc>
          <w:tcPr>
            <w:tcW w:w="2383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sz w:val="28"/>
                <w:szCs w:val="28"/>
                <w:lang w:val="es-CO"/>
              </w:rPr>
              <w:t>¿ - 88</w:t>
            </w:r>
          </w:p>
        </w:tc>
        <w:tc>
          <w:tcPr>
            <w:tcW w:w="1870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sz w:val="28"/>
                <w:szCs w:val="28"/>
                <w:lang w:val="es-CO"/>
              </w:rPr>
              <w:t>2</w:t>
            </w:r>
          </w:p>
        </w:tc>
        <w:tc>
          <w:tcPr>
            <w:tcW w:w="2268" w:type="dxa"/>
          </w:tcPr>
          <w:p w:rsidR="00EC0AD4" w:rsidRDefault="00EC0AD4" w:rsidP="002F0D82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CO"/>
              </w:rPr>
            </w:pPr>
          </w:p>
        </w:tc>
      </w:tr>
    </w:tbl>
    <w:p w:rsidR="00EC0AD4" w:rsidRPr="0070285D" w:rsidRDefault="00EC0AD4" w:rsidP="00EC0AD4">
      <w:pPr>
        <w:pStyle w:val="Prrafodelista"/>
        <w:jc w:val="both"/>
        <w:rPr>
          <w:rFonts w:cstheme="minorHAnsi"/>
          <w:sz w:val="28"/>
          <w:szCs w:val="28"/>
          <w:lang w:val="es-CO"/>
        </w:rPr>
      </w:pPr>
    </w:p>
    <w:p w:rsidR="00EC0AD4" w:rsidRDefault="00EC0AD4" w:rsidP="00EC0AD4">
      <w:pPr>
        <w:rPr>
          <w:rFonts w:cstheme="minorHAnsi"/>
          <w:sz w:val="28"/>
          <w:szCs w:val="28"/>
          <w:lang w:val="es-CO"/>
        </w:rPr>
      </w:pPr>
      <w:r>
        <w:rPr>
          <w:rFonts w:cstheme="minorHAnsi"/>
          <w:sz w:val="28"/>
          <w:szCs w:val="28"/>
          <w:lang w:val="es-CO"/>
        </w:rPr>
        <w:t>Y determina:</w:t>
      </w:r>
    </w:p>
    <w:p w:rsidR="00EC0AD4" w:rsidRDefault="00EC0AD4" w:rsidP="00EC0AD4">
      <w:pPr>
        <w:pStyle w:val="Prrafodelista"/>
        <w:numPr>
          <w:ilvl w:val="0"/>
          <w:numId w:val="15"/>
        </w:numPr>
        <w:rPr>
          <w:rFonts w:cstheme="minorHAnsi"/>
          <w:sz w:val="28"/>
          <w:szCs w:val="28"/>
          <w:lang w:val="es-CO"/>
        </w:rPr>
      </w:pPr>
      <w:r>
        <w:rPr>
          <w:rFonts w:cstheme="minorHAnsi"/>
          <w:sz w:val="28"/>
          <w:szCs w:val="28"/>
          <w:lang w:val="es-CO"/>
        </w:rPr>
        <w:lastRenderedPageBreak/>
        <w:t>La media aritmética</w:t>
      </w:r>
    </w:p>
    <w:p w:rsidR="00EC0AD4" w:rsidRDefault="00EC0AD4" w:rsidP="00EC0AD4">
      <w:pPr>
        <w:pStyle w:val="Prrafodelista"/>
        <w:numPr>
          <w:ilvl w:val="0"/>
          <w:numId w:val="15"/>
        </w:numPr>
        <w:rPr>
          <w:rFonts w:cstheme="minorHAnsi"/>
          <w:sz w:val="28"/>
          <w:szCs w:val="28"/>
          <w:lang w:val="es-CO"/>
        </w:rPr>
      </w:pPr>
      <w:r>
        <w:rPr>
          <w:rFonts w:cstheme="minorHAnsi"/>
          <w:sz w:val="28"/>
          <w:szCs w:val="28"/>
          <w:lang w:val="es-CO"/>
        </w:rPr>
        <w:t>La moda</w:t>
      </w:r>
    </w:p>
    <w:p w:rsidR="00EC0AD4" w:rsidRPr="005852B7" w:rsidRDefault="00EC0AD4" w:rsidP="005852B7">
      <w:pPr>
        <w:rPr>
          <w:b/>
          <w:sz w:val="28"/>
          <w:u w:val="single"/>
          <w:lang w:val="es-CO"/>
        </w:rPr>
      </w:pPr>
    </w:p>
    <w:sectPr w:rsidR="00EC0AD4" w:rsidRPr="005852B7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056" w:rsidRDefault="00C71056" w:rsidP="00A923BD">
      <w:pPr>
        <w:spacing w:after="0" w:line="240" w:lineRule="auto"/>
      </w:pPr>
      <w:r>
        <w:separator/>
      </w:r>
    </w:p>
  </w:endnote>
  <w:endnote w:type="continuationSeparator" w:id="1">
    <w:p w:rsidR="00C71056" w:rsidRDefault="00C71056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056" w:rsidRDefault="00C71056" w:rsidP="00A923BD">
      <w:pPr>
        <w:spacing w:after="0" w:line="240" w:lineRule="auto"/>
      </w:pPr>
      <w:r>
        <w:separator/>
      </w:r>
    </w:p>
  </w:footnote>
  <w:footnote w:type="continuationSeparator" w:id="1">
    <w:p w:rsidR="00C71056" w:rsidRDefault="00C71056" w:rsidP="00A923BD">
      <w:pPr>
        <w:spacing w:after="0" w:line="240" w:lineRule="auto"/>
      </w:pPr>
      <w:r>
        <w:continuationSeparator/>
      </w:r>
    </w:p>
  </w:footnote>
  <w:footnote w:id="2">
    <w:p w:rsidR="00EC0AD4" w:rsidRPr="00497A31" w:rsidRDefault="00EC0AD4" w:rsidP="00EC0AD4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rPr>
          <w:lang w:val="es-CO"/>
        </w:rPr>
        <w:t>Tomado de: ORTIZ, Ludwig. Inteligencia Lógico Matemática 7. Editorial Voluntad. Bogotá. 2003.jh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BC1"/>
    <w:multiLevelType w:val="hybridMultilevel"/>
    <w:tmpl w:val="5B543B6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2E4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9392A"/>
    <w:multiLevelType w:val="hybridMultilevel"/>
    <w:tmpl w:val="B0148450"/>
    <w:lvl w:ilvl="0" w:tplc="63563F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3651"/>
    <w:multiLevelType w:val="hybridMultilevel"/>
    <w:tmpl w:val="CDF85978"/>
    <w:lvl w:ilvl="0" w:tplc="3BC8F44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FB807CC">
      <w:start w:val="1"/>
      <w:numFmt w:val="upperLetter"/>
      <w:lvlText w:val="%2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54DF46">
      <w:start w:val="1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D30EB"/>
    <w:multiLevelType w:val="hybridMultilevel"/>
    <w:tmpl w:val="ED40493C"/>
    <w:lvl w:ilvl="0" w:tplc="BDE80BB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100AEC"/>
    <w:multiLevelType w:val="hybridMultilevel"/>
    <w:tmpl w:val="7576C9F0"/>
    <w:lvl w:ilvl="0" w:tplc="BDE80B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82EDD"/>
    <w:multiLevelType w:val="hybridMultilevel"/>
    <w:tmpl w:val="F238CE14"/>
    <w:lvl w:ilvl="0" w:tplc="8612FDF8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5828"/>
    <w:multiLevelType w:val="hybridMultilevel"/>
    <w:tmpl w:val="6DB0719E"/>
    <w:lvl w:ilvl="0" w:tplc="BDE80B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279BE"/>
    <w:multiLevelType w:val="hybridMultilevel"/>
    <w:tmpl w:val="FB046C86"/>
    <w:lvl w:ilvl="0" w:tplc="F3B0675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6DED5B3C"/>
    <w:multiLevelType w:val="hybridMultilevel"/>
    <w:tmpl w:val="883E3198"/>
    <w:lvl w:ilvl="0" w:tplc="BDE80BB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16304F"/>
    <w:rsid w:val="003B2199"/>
    <w:rsid w:val="004A3367"/>
    <w:rsid w:val="005852B7"/>
    <w:rsid w:val="005F3CA9"/>
    <w:rsid w:val="006204D8"/>
    <w:rsid w:val="007A096C"/>
    <w:rsid w:val="00A923BD"/>
    <w:rsid w:val="00B60A8F"/>
    <w:rsid w:val="00C71056"/>
    <w:rsid w:val="00E21FE3"/>
    <w:rsid w:val="00EC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5F3CA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F3CA9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Pa0">
    <w:name w:val="Pa0"/>
    <w:basedOn w:val="Normal"/>
    <w:next w:val="Normal"/>
    <w:uiPriority w:val="99"/>
    <w:rsid w:val="005F3CA9"/>
    <w:pPr>
      <w:autoSpaceDE w:val="0"/>
      <w:autoSpaceDN w:val="0"/>
      <w:adjustRightInd w:val="0"/>
      <w:spacing w:after="0" w:line="241" w:lineRule="atLeast"/>
    </w:pPr>
    <w:rPr>
      <w:rFonts w:ascii="Tahoma" w:hAnsi="Tahoma" w:cs="Tahoma"/>
      <w:sz w:val="24"/>
      <w:szCs w:val="24"/>
      <w:lang w:val="es-CO"/>
    </w:rPr>
  </w:style>
  <w:style w:type="paragraph" w:styleId="NormalWeb">
    <w:name w:val="Normal (Web)"/>
    <w:basedOn w:val="Normal"/>
    <w:uiPriority w:val="99"/>
    <w:rsid w:val="005F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table" w:styleId="Tablaconcuadrcula">
    <w:name w:val="Table Grid"/>
    <w:basedOn w:val="Tablanormal"/>
    <w:uiPriority w:val="59"/>
    <w:rsid w:val="005852B7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D4E7C6F7-F70C-4882-ADC9-5EFFB40595D6}"/>
</file>

<file path=customXml/itemProps2.xml><?xml version="1.0" encoding="utf-8"?>
<ds:datastoreItem xmlns:ds="http://schemas.openxmlformats.org/officeDocument/2006/customXml" ds:itemID="{8F759075-BB05-48D7-BE54-54115DAB95AB}"/>
</file>

<file path=customXml/itemProps3.xml><?xml version="1.0" encoding="utf-8"?>
<ds:datastoreItem xmlns:ds="http://schemas.openxmlformats.org/officeDocument/2006/customXml" ds:itemID="{2F699998-E128-419C-9573-F77F97D49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</Words>
  <Characters>902</Characters>
  <Application>Microsoft Office Word</Application>
  <DocSecurity>0</DocSecurity>
  <Lines>7</Lines>
  <Paragraphs>2</Paragraphs>
  <ScaleCrop>false</ScaleCrop>
  <Company>PERSONAL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2011-03-31T17:45:00Z</dcterms:created>
  <dcterms:modified xsi:type="dcterms:W3CDTF">2011-08-29T14:13:00Z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