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D2" w:rsidRDefault="00A923BD" w:rsidP="00FD5DD2">
      <w:pPr>
        <w:pStyle w:val="Prrafodelista"/>
        <w:ind w:left="420"/>
        <w:jc w:val="both"/>
        <w:rPr>
          <w:b/>
          <w:sz w:val="28"/>
          <w:u w:val="single"/>
          <w:lang w:val="es-CO"/>
        </w:rPr>
      </w:pPr>
      <w:r w:rsidRPr="00F735C8">
        <w:rPr>
          <w:b/>
          <w:sz w:val="28"/>
          <w:u w:val="single"/>
          <w:lang w:val="es-CO"/>
        </w:rPr>
        <w:t>Actividad desempeño 1:</w:t>
      </w:r>
      <w:r w:rsidR="00F735C8" w:rsidRPr="00F735C8">
        <w:rPr>
          <w:b/>
          <w:sz w:val="28"/>
          <w:u w:val="single"/>
          <w:lang w:val="es-CO"/>
        </w:rPr>
        <w:t xml:space="preserve"> </w:t>
      </w: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  <w:lang w:val="es-CO"/>
        </w:rPr>
        <w:t xml:space="preserve"> </w:t>
      </w:r>
      <w:r w:rsidRPr="001A3EA1">
        <w:rPr>
          <w:rFonts w:cs="Calibri"/>
          <w:sz w:val="28"/>
          <w:szCs w:val="28"/>
        </w:rPr>
        <w:t xml:space="preserve"> Representa gráficamente la función g(x) = </w:t>
      </w:r>
      <w:r w:rsidRPr="001A3EA1">
        <w:rPr>
          <w:rFonts w:cs="Calibri"/>
          <w:position w:val="-28"/>
          <w:sz w:val="28"/>
          <w:szCs w:val="28"/>
        </w:rPr>
        <w:object w:dxaOrig="5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36.85pt" o:ole="">
            <v:imagedata r:id="rId7" o:title=""/>
          </v:shape>
          <o:OLEObject Type="Embed" ProgID="Equation.3" ShapeID="_x0000_i1025" DrawAspect="Content" ObjectID="_1376125709" r:id="rId8"/>
        </w:object>
      </w:r>
      <w:r w:rsidRPr="001A3EA1">
        <w:rPr>
          <w:rFonts w:cs="Calibri"/>
          <w:sz w:val="28"/>
          <w:szCs w:val="28"/>
        </w:rPr>
        <w:t xml:space="preserve"> y decir qué tipo de función representa.</w:t>
      </w: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Señala cuál o cuáles ecuaciones representan una función exponencial. </w:t>
      </w:r>
      <w:r w:rsidRPr="001A3EA1">
        <w:rPr>
          <w:rFonts w:cs="Calibri"/>
          <w:b/>
          <w:sz w:val="28"/>
          <w:szCs w:val="28"/>
        </w:rPr>
        <w:t>Justifica tu respuesta.</w:t>
      </w: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y = 10.x</w:t>
      </w:r>
    </w:p>
    <w:p w:rsidR="00413CAB" w:rsidRPr="001A3EA1" w:rsidRDefault="00413CAB" w:rsidP="00413CAB">
      <w:pPr>
        <w:pStyle w:val="Prrafodelista"/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y = 10 + x</w:t>
      </w:r>
    </w:p>
    <w:p w:rsidR="00413CAB" w:rsidRPr="001A3EA1" w:rsidRDefault="00413CAB" w:rsidP="00413CAB">
      <w:pPr>
        <w:pStyle w:val="Prrafodelista"/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y = </w:t>
      </w:r>
      <w:r w:rsidRPr="001A3EA1">
        <w:rPr>
          <w:rFonts w:cs="Calibri"/>
          <w:position w:val="-28"/>
          <w:sz w:val="28"/>
          <w:szCs w:val="28"/>
        </w:rPr>
        <w:object w:dxaOrig="639" w:dyaOrig="740">
          <v:shape id="_x0000_i1026" type="#_x0000_t75" style="width:31.8pt;height:36.85pt" o:ole="">
            <v:imagedata r:id="rId9" o:title=""/>
          </v:shape>
          <o:OLEObject Type="Embed" ProgID="Equation.3" ShapeID="_x0000_i1026" DrawAspect="Content" ObjectID="_1376125710" r:id="rId10"/>
        </w:object>
      </w:r>
    </w:p>
    <w:p w:rsidR="00413CAB" w:rsidRPr="001A3EA1" w:rsidRDefault="00413CAB" w:rsidP="00413CAB">
      <w:pPr>
        <w:pStyle w:val="Prrafodelista"/>
        <w:numPr>
          <w:ilvl w:val="0"/>
          <w:numId w:val="12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y = x</w:t>
      </w:r>
      <w:r w:rsidRPr="001A3EA1">
        <w:rPr>
          <w:rFonts w:cs="Calibri"/>
          <w:sz w:val="28"/>
          <w:szCs w:val="28"/>
          <w:vertAlign w:val="superscript"/>
        </w:rPr>
        <w:t>n</w:t>
      </w: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Representa gráficamente la función y = log</w:t>
      </w:r>
      <w:r w:rsidRPr="001A3EA1">
        <w:rPr>
          <w:rFonts w:cs="Calibri"/>
          <w:sz w:val="28"/>
          <w:szCs w:val="28"/>
          <w:vertAlign w:val="subscript"/>
        </w:rPr>
        <w:t>4</w:t>
      </w:r>
      <w:r w:rsidRPr="001A3EA1">
        <w:rPr>
          <w:rFonts w:cs="Calibri"/>
          <w:sz w:val="28"/>
          <w:szCs w:val="28"/>
        </w:rPr>
        <w:t>x</w:t>
      </w:r>
    </w:p>
    <w:p w:rsidR="00413CAB" w:rsidRPr="001A3EA1" w:rsidRDefault="00413CAB" w:rsidP="00413CAB">
      <w:pPr>
        <w:pStyle w:val="Prrafodelista"/>
        <w:spacing w:after="0" w:line="240" w:lineRule="auto"/>
        <w:ind w:left="0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Aplica las propiedades del logaritmo en las siguientes expresiones:</w:t>
      </w:r>
    </w:p>
    <w:p w:rsidR="00413CAB" w:rsidRPr="001A3EA1" w:rsidRDefault="00413CAB" w:rsidP="00413CAB">
      <w:pPr>
        <w:pStyle w:val="Prrafodelista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1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Log</w:t>
      </w:r>
      <w:r w:rsidRPr="001A3EA1">
        <w:rPr>
          <w:rFonts w:cs="Calibri"/>
          <w:position w:val="-8"/>
          <w:sz w:val="28"/>
          <w:szCs w:val="28"/>
        </w:rPr>
        <w:object w:dxaOrig="700" w:dyaOrig="360">
          <v:shape id="_x0000_i1027" type="#_x0000_t75" style="width:35.15pt;height:18.4pt" o:ole="">
            <v:imagedata r:id="rId11" o:title=""/>
          </v:shape>
          <o:OLEObject Type="Embed" ProgID="Equation.3" ShapeID="_x0000_i1027" DrawAspect="Content" ObjectID="_1376125711" r:id="rId12"/>
        </w:object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b/>
          <w:sz w:val="28"/>
          <w:szCs w:val="28"/>
        </w:rPr>
        <w:t>b</w:t>
      </w:r>
      <w:r w:rsidRPr="001A3EA1">
        <w:rPr>
          <w:rFonts w:cs="Calibri"/>
          <w:sz w:val="28"/>
          <w:szCs w:val="28"/>
        </w:rPr>
        <w:t>.  Log</w:t>
      </w:r>
      <w:r w:rsidRPr="001A3EA1">
        <w:rPr>
          <w:rFonts w:cs="Calibri"/>
          <w:position w:val="-24"/>
          <w:sz w:val="28"/>
          <w:szCs w:val="28"/>
        </w:rPr>
        <w:object w:dxaOrig="620" w:dyaOrig="680">
          <v:shape id="_x0000_i1028" type="#_x0000_t75" style="width:31pt;height:34.35pt" o:ole="">
            <v:imagedata r:id="rId13" o:title=""/>
          </v:shape>
          <o:OLEObject Type="Embed" ProgID="Equation.3" ShapeID="_x0000_i1028" DrawAspect="Content" ObjectID="_1376125712" r:id="rId14"/>
        </w:object>
      </w:r>
    </w:p>
    <w:p w:rsidR="00413CAB" w:rsidRPr="001A3EA1" w:rsidRDefault="00413CAB" w:rsidP="00413CAB">
      <w:pPr>
        <w:pStyle w:val="Prrafodelista"/>
        <w:spacing w:after="0" w:line="240" w:lineRule="auto"/>
        <w:ind w:left="1440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Resuelve las siguientes ecuaciones, realizando el procedimiento necesario para hallar la solución.</w:t>
      </w: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1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3</w:t>
      </w:r>
      <w:r w:rsidRPr="001A3EA1">
        <w:rPr>
          <w:rFonts w:cs="Calibri"/>
          <w:sz w:val="28"/>
          <w:szCs w:val="28"/>
          <w:vertAlign w:val="superscript"/>
        </w:rPr>
        <w:t xml:space="preserve">5x -8 </w:t>
      </w:r>
      <w:r w:rsidRPr="001A3EA1">
        <w:rPr>
          <w:rFonts w:cs="Calibri"/>
          <w:sz w:val="28"/>
          <w:szCs w:val="28"/>
        </w:rPr>
        <w:t>= 3</w:t>
      </w:r>
      <w:r w:rsidRPr="001A3EA1">
        <w:rPr>
          <w:rFonts w:cs="Calibri"/>
          <w:sz w:val="28"/>
          <w:szCs w:val="28"/>
          <w:vertAlign w:val="superscript"/>
        </w:rPr>
        <w:t>x+2</w:t>
      </w:r>
    </w:p>
    <w:p w:rsidR="00413CAB" w:rsidRPr="001A3EA1" w:rsidRDefault="00413CAB" w:rsidP="00413CAB">
      <w:pPr>
        <w:pStyle w:val="Prrafodelista"/>
        <w:numPr>
          <w:ilvl w:val="1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Log</w:t>
      </w:r>
      <w:r w:rsidRPr="001A3EA1">
        <w:rPr>
          <w:rFonts w:cs="Calibri"/>
          <w:sz w:val="28"/>
          <w:szCs w:val="28"/>
          <w:vertAlign w:val="subscript"/>
        </w:rPr>
        <w:t>3</w:t>
      </w:r>
      <w:r w:rsidRPr="001A3EA1">
        <w:rPr>
          <w:rFonts w:cs="Calibri"/>
          <w:sz w:val="28"/>
          <w:szCs w:val="28"/>
        </w:rPr>
        <w:t>(4x – 5) = Log</w:t>
      </w:r>
      <w:r w:rsidRPr="001A3EA1">
        <w:rPr>
          <w:rFonts w:cs="Calibri"/>
          <w:sz w:val="28"/>
          <w:szCs w:val="28"/>
          <w:vertAlign w:val="subscript"/>
        </w:rPr>
        <w:t>3</w:t>
      </w:r>
      <w:r w:rsidRPr="001A3EA1">
        <w:rPr>
          <w:rFonts w:cs="Calibri"/>
          <w:sz w:val="28"/>
          <w:szCs w:val="28"/>
        </w:rPr>
        <w:t>(2x + 1) j</w:t>
      </w:r>
    </w:p>
    <w:p w:rsidR="00413CAB" w:rsidRPr="001A3EA1" w:rsidRDefault="00413CAB" w:rsidP="00413CAB">
      <w:pPr>
        <w:pStyle w:val="Prrafodelista"/>
        <w:numPr>
          <w:ilvl w:val="1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Log 5 + log x = 2</w:t>
      </w:r>
    </w:p>
    <w:p w:rsidR="00413CAB" w:rsidRPr="001A3EA1" w:rsidRDefault="00413CAB" w:rsidP="00413CAB">
      <w:pPr>
        <w:pStyle w:val="Prrafodelista"/>
        <w:spacing w:after="0" w:line="240" w:lineRule="auto"/>
        <w:ind w:left="1440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lastRenderedPageBreak/>
        <w:t>Calcula los cinco primeros términos de cada una de las siguientes sucesiones infinitas:</w:t>
      </w: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3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>a</w:t>
      </w:r>
      <w:r w:rsidRPr="001A3EA1">
        <w:rPr>
          <w:rFonts w:cs="Calibri"/>
          <w:sz w:val="28"/>
          <w:szCs w:val="28"/>
          <w:vertAlign w:val="subscript"/>
        </w:rPr>
        <w:t>n</w:t>
      </w:r>
      <w:r w:rsidRPr="001A3EA1">
        <w:rPr>
          <w:rFonts w:cs="Calibri"/>
          <w:sz w:val="28"/>
          <w:szCs w:val="28"/>
        </w:rPr>
        <w:t xml:space="preserve"> = 2n + 1                                 </w:t>
      </w:r>
      <w:r w:rsidRPr="001A3EA1">
        <w:rPr>
          <w:rFonts w:cs="Calibri"/>
          <w:b/>
          <w:sz w:val="28"/>
          <w:szCs w:val="28"/>
        </w:rPr>
        <w:t>b.</w:t>
      </w:r>
      <w:r w:rsidRPr="001A3EA1">
        <w:rPr>
          <w:rFonts w:cs="Calibri"/>
          <w:sz w:val="28"/>
          <w:szCs w:val="28"/>
        </w:rPr>
        <w:t xml:space="preserve">  a</w:t>
      </w:r>
      <w:r w:rsidRPr="001A3EA1">
        <w:rPr>
          <w:rFonts w:cs="Calibri"/>
          <w:sz w:val="28"/>
          <w:szCs w:val="28"/>
          <w:vertAlign w:val="subscript"/>
        </w:rPr>
        <w:t>n</w:t>
      </w:r>
      <w:r w:rsidRPr="001A3EA1">
        <w:rPr>
          <w:rFonts w:cs="Calibri"/>
          <w:sz w:val="28"/>
          <w:szCs w:val="28"/>
        </w:rPr>
        <w:t xml:space="preserve"> = </w:t>
      </w:r>
      <w:r w:rsidRPr="001A3EA1">
        <w:rPr>
          <w:rFonts w:cs="Calibri"/>
          <w:position w:val="-24"/>
          <w:sz w:val="28"/>
          <w:szCs w:val="28"/>
        </w:rPr>
        <w:object w:dxaOrig="540" w:dyaOrig="620">
          <v:shape id="_x0000_i1029" type="#_x0000_t75" style="width:26.8pt;height:31pt" o:ole="">
            <v:imagedata r:id="rId15" o:title=""/>
          </v:shape>
          <o:OLEObject Type="Embed" ProgID="Equation.3" ShapeID="_x0000_i1029" DrawAspect="Content" ObjectID="_1376125713" r:id="rId16"/>
        </w:object>
      </w:r>
      <w:r w:rsidRPr="001A3EA1">
        <w:rPr>
          <w:rFonts w:cs="Calibri"/>
          <w:sz w:val="28"/>
          <w:szCs w:val="28"/>
        </w:rPr>
        <w:t xml:space="preserve">                                  </w:t>
      </w:r>
      <w:r w:rsidRPr="001A3EA1">
        <w:rPr>
          <w:rFonts w:cs="Calibri"/>
          <w:b/>
          <w:sz w:val="28"/>
          <w:szCs w:val="28"/>
        </w:rPr>
        <w:t>c.</w:t>
      </w:r>
      <w:r w:rsidRPr="001A3EA1">
        <w:rPr>
          <w:rFonts w:cs="Calibri"/>
          <w:sz w:val="28"/>
          <w:szCs w:val="28"/>
        </w:rPr>
        <w:t xml:space="preserve">  a</w:t>
      </w:r>
      <w:r w:rsidRPr="001A3EA1">
        <w:rPr>
          <w:rFonts w:cs="Calibri"/>
          <w:sz w:val="28"/>
          <w:szCs w:val="28"/>
          <w:vertAlign w:val="subscript"/>
        </w:rPr>
        <w:t>n</w:t>
      </w:r>
      <w:r w:rsidRPr="001A3EA1">
        <w:rPr>
          <w:rFonts w:cs="Calibri"/>
          <w:sz w:val="28"/>
          <w:szCs w:val="28"/>
        </w:rPr>
        <w:t xml:space="preserve"> = </w:t>
      </w:r>
      <w:r w:rsidRPr="001A3EA1">
        <w:rPr>
          <w:rFonts w:cs="Calibri"/>
          <w:position w:val="-24"/>
          <w:sz w:val="28"/>
          <w:szCs w:val="28"/>
        </w:rPr>
        <w:object w:dxaOrig="660" w:dyaOrig="620">
          <v:shape id="_x0000_i1030" type="#_x0000_t75" style="width:32.65pt;height:31pt" o:ole="">
            <v:imagedata r:id="rId17" o:title=""/>
          </v:shape>
          <o:OLEObject Type="Embed" ProgID="Equation.3" ShapeID="_x0000_i1030" DrawAspect="Content" ObjectID="_1376125714" r:id="rId18"/>
        </w:object>
      </w:r>
    </w:p>
    <w:p w:rsidR="00413CAB" w:rsidRPr="001A3EA1" w:rsidRDefault="00413CAB" w:rsidP="00413CAB">
      <w:pPr>
        <w:pStyle w:val="Prrafodelista"/>
        <w:spacing w:after="0" w:line="240" w:lineRule="auto"/>
        <w:ind w:left="1440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Determina el término general de las siguientes sucesiones infinitas</w:t>
      </w: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4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position w:val="-24"/>
          <w:sz w:val="28"/>
          <w:szCs w:val="28"/>
        </w:rPr>
        <w:object w:dxaOrig="1300" w:dyaOrig="620">
          <v:shape id="_x0000_i1031" type="#_x0000_t75" style="width:65.3pt;height:31pt" o:ole="">
            <v:imagedata r:id="rId19" o:title=""/>
          </v:shape>
          <o:OLEObject Type="Embed" ProgID="Equation.3" ShapeID="_x0000_i1031" DrawAspect="Content" ObjectID="_1376125715" r:id="rId20"/>
        </w:object>
      </w:r>
      <w:r w:rsidRPr="001A3EA1">
        <w:rPr>
          <w:rFonts w:cs="Calibri"/>
          <w:sz w:val="28"/>
          <w:szCs w:val="28"/>
        </w:rPr>
        <w:t xml:space="preserve"> </w:t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</w:r>
      <w:r w:rsidRPr="001A3EA1">
        <w:rPr>
          <w:rFonts w:cs="Calibri"/>
          <w:sz w:val="28"/>
          <w:szCs w:val="28"/>
        </w:rPr>
        <w:tab/>
        <w:t xml:space="preserve">b.  </w:t>
      </w:r>
      <w:r w:rsidRPr="001A3EA1">
        <w:rPr>
          <w:rFonts w:cs="Calibri"/>
          <w:position w:val="-24"/>
          <w:sz w:val="28"/>
          <w:szCs w:val="28"/>
        </w:rPr>
        <w:object w:dxaOrig="1380" w:dyaOrig="620">
          <v:shape id="_x0000_i1032" type="#_x0000_t75" style="width:68.65pt;height:31pt" o:ole="">
            <v:imagedata r:id="rId21" o:title=""/>
          </v:shape>
          <o:OLEObject Type="Embed" ProgID="Equation.3" ShapeID="_x0000_i1032" DrawAspect="Content" ObjectID="_1376125716" r:id="rId22"/>
        </w:object>
      </w:r>
    </w:p>
    <w:p w:rsidR="00413CAB" w:rsidRPr="001A3EA1" w:rsidRDefault="00413CAB" w:rsidP="00413CAB">
      <w:pPr>
        <w:pStyle w:val="Prrafodelista"/>
        <w:spacing w:after="0" w:line="240" w:lineRule="auto"/>
        <w:ind w:left="0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El cuarto y el octavo términos de una progresión son 9 y 144, respectivamente, ¿cuáles son los términos intermedios?</w:t>
      </w:r>
    </w:p>
    <w:p w:rsidR="00413CAB" w:rsidRPr="001A3EA1" w:rsidRDefault="00413CAB" w:rsidP="00413CAB">
      <w:pPr>
        <w:pStyle w:val="Prrafodelista"/>
        <w:spacing w:after="0" w:line="240" w:lineRule="auto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Style w:val="apple-style-span"/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</w:t>
      </w:r>
      <w:r w:rsidRPr="001A3EA1">
        <w:rPr>
          <w:rStyle w:val="apple-style-span"/>
          <w:rFonts w:cs="Calibri"/>
          <w:color w:val="000000"/>
          <w:spacing w:val="15"/>
          <w:sz w:val="28"/>
          <w:szCs w:val="28"/>
        </w:rPr>
        <w:t>¿Cuántos números de 5 cifras diferentes se puede formar con los dígitos: 1, 2, 3, 4, 5?</w:t>
      </w:r>
    </w:p>
    <w:p w:rsidR="00413CAB" w:rsidRPr="001A3EA1" w:rsidRDefault="00413CAB" w:rsidP="00413CAB">
      <w:pPr>
        <w:pStyle w:val="Prrafodelista"/>
        <w:spacing w:after="0" w:line="240" w:lineRule="auto"/>
        <w:ind w:left="0"/>
        <w:rPr>
          <w:rFonts w:cs="Calibri"/>
          <w:sz w:val="28"/>
          <w:szCs w:val="28"/>
        </w:rPr>
      </w:pPr>
    </w:p>
    <w:p w:rsidR="00413CAB" w:rsidRPr="001A3EA1" w:rsidRDefault="00413CAB" w:rsidP="00413CAB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1A3EA1">
        <w:rPr>
          <w:rFonts w:cs="Calibri"/>
          <w:sz w:val="28"/>
          <w:szCs w:val="28"/>
        </w:rPr>
        <w:t xml:space="preserve">   </w:t>
      </w:r>
      <w:r w:rsidRPr="001A3EA1">
        <w:rPr>
          <w:rStyle w:val="apple-style-span"/>
          <w:rFonts w:cs="Calibri"/>
          <w:color w:val="000000"/>
          <w:spacing w:val="15"/>
          <w:sz w:val="28"/>
          <w:szCs w:val="28"/>
        </w:rPr>
        <w:t>A una reunión asisten 10 personas y se intercambian saludos entre todos. ¿Cuántos saludos se han intercambiado?</w:t>
      </w:r>
    </w:p>
    <w:p w:rsidR="003B2199" w:rsidRDefault="003B2199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D7" w:rsidRDefault="00116CD7" w:rsidP="00A923BD">
      <w:pPr>
        <w:spacing w:after="0" w:line="240" w:lineRule="auto"/>
      </w:pPr>
      <w:r>
        <w:separator/>
      </w:r>
    </w:p>
  </w:endnote>
  <w:endnote w:type="continuationSeparator" w:id="1">
    <w:p w:rsidR="00116CD7" w:rsidRDefault="00116CD7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D7" w:rsidRDefault="00116CD7" w:rsidP="00A923BD">
      <w:pPr>
        <w:spacing w:after="0" w:line="240" w:lineRule="auto"/>
      </w:pPr>
      <w:r>
        <w:separator/>
      </w:r>
    </w:p>
  </w:footnote>
  <w:footnote w:type="continuationSeparator" w:id="1">
    <w:p w:rsidR="00116CD7" w:rsidRDefault="00116CD7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30B"/>
    <w:multiLevelType w:val="hybridMultilevel"/>
    <w:tmpl w:val="A7F4B35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B43F3A"/>
    <w:multiLevelType w:val="hybridMultilevel"/>
    <w:tmpl w:val="025A8164"/>
    <w:lvl w:ilvl="0" w:tplc="B608C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lang w:val="es-CO"/>
      </w:rPr>
    </w:lvl>
    <w:lvl w:ilvl="1" w:tplc="783CFE4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D7279"/>
    <w:multiLevelType w:val="hybridMultilevel"/>
    <w:tmpl w:val="5B46F5A6"/>
    <w:lvl w:ilvl="0" w:tplc="6D50FB9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6ECE27E7"/>
    <w:multiLevelType w:val="hybridMultilevel"/>
    <w:tmpl w:val="42F2C802"/>
    <w:lvl w:ilvl="0" w:tplc="A4EC9FF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16CD7"/>
    <w:rsid w:val="003B2199"/>
    <w:rsid w:val="00413CAB"/>
    <w:rsid w:val="005111E7"/>
    <w:rsid w:val="006F735D"/>
    <w:rsid w:val="0097259E"/>
    <w:rsid w:val="00A672DD"/>
    <w:rsid w:val="00A923BD"/>
    <w:rsid w:val="00E21FE3"/>
    <w:rsid w:val="00E63EEF"/>
    <w:rsid w:val="00F735C8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41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11A9301-2979-4128-8149-4E491F8ED759}"/>
</file>

<file path=customXml/itemProps2.xml><?xml version="1.0" encoding="utf-8"?>
<ds:datastoreItem xmlns:ds="http://schemas.openxmlformats.org/officeDocument/2006/customXml" ds:itemID="{5F740F5C-3320-46F1-8AF2-F7D7FA2BEC11}"/>
</file>

<file path=customXml/itemProps3.xml><?xml version="1.0" encoding="utf-8"?>
<ds:datastoreItem xmlns:ds="http://schemas.openxmlformats.org/officeDocument/2006/customXml" ds:itemID="{4DF91B70-54BF-4741-985D-AD6B09B35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1112</Characters>
  <Application>Microsoft Office Word</Application>
  <DocSecurity>0</DocSecurity>
  <Lines>9</Lines>
  <Paragraphs>2</Paragraphs>
  <ScaleCrop>false</ScaleCrop>
  <Company>PERSONAL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2011-03-31T17:45:00Z</dcterms:created>
  <dcterms:modified xsi:type="dcterms:W3CDTF">2011-08-29T17:22:00Z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