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533EC" w:rsidRPr="004533EC" w:rsidRDefault="004533EC" w:rsidP="004533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>Guía de actividades.</w:t>
      </w:r>
    </w:p>
    <w:p w:rsidR="004533EC" w:rsidRPr="004533EC" w:rsidRDefault="004533EC" w:rsidP="004533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33EC" w:rsidRPr="004533EC" w:rsidRDefault="004533EC" w:rsidP="004533EC">
      <w:pPr>
        <w:jc w:val="center"/>
        <w:rPr>
          <w:rFonts w:ascii="Arial" w:hAnsi="Arial" w:cs="Arial"/>
          <w:b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>Actividad No 1:</w:t>
      </w:r>
    </w:p>
    <w:p w:rsidR="004533EC" w:rsidRPr="004533EC" w:rsidRDefault="004533EC" w:rsidP="004533EC">
      <w:pPr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 xml:space="preserve">Indicaciones: </w:t>
      </w:r>
      <w:r w:rsidRPr="004533EC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4533EC" w:rsidRPr="004533EC" w:rsidRDefault="004533EC" w:rsidP="004533EC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sz w:val="24"/>
          <w:szCs w:val="24"/>
        </w:rPr>
        <w:t>Los alcaloides</w:t>
      </w:r>
    </w:p>
    <w:p w:rsidR="004533EC" w:rsidRPr="004533EC" w:rsidRDefault="004533EC" w:rsidP="004533EC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</w:p>
    <w:p w:rsidR="004533EC" w:rsidRPr="004533EC" w:rsidRDefault="004533EC" w:rsidP="004533EC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Identifica  las  siguientes estructuras  y di si son alcaloides o  no.</w:t>
      </w:r>
    </w:p>
    <w:p w:rsidR="004533EC" w:rsidRPr="004533EC" w:rsidRDefault="004533EC" w:rsidP="004533EC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</w:p>
    <w:p w:rsidR="004533EC" w:rsidRPr="004533EC" w:rsidRDefault="004533EC" w:rsidP="004533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</w:p>
    <w:p w:rsidR="004533EC" w:rsidRPr="004533EC" w:rsidRDefault="004533EC" w:rsidP="004533EC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</w:p>
    <w:p w:rsidR="004533EC" w:rsidRPr="004533EC" w:rsidRDefault="004533EC" w:rsidP="004533EC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4533EC">
        <w:rPr>
          <w:rFonts w:ascii="Arial" w:eastAsia="Times New Roman" w:hAnsi="Arial" w:cs="Arial"/>
          <w:b/>
          <w:bCs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962150" cy="1264920"/>
            <wp:effectExtent l="19050" t="0" r="0" b="0"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06" cy="126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Nombre de la estructura ________________________</w:t>
      </w:r>
    </w:p>
    <w:p w:rsidR="004533EC" w:rsidRPr="004533EC" w:rsidRDefault="004533EC" w:rsidP="004533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</w:p>
    <w:p w:rsidR="004533EC" w:rsidRPr="004533EC" w:rsidRDefault="004533EC" w:rsidP="004533EC">
      <w:pPr>
        <w:pStyle w:val="Prrafodelista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 xml:space="preserve"> </w:t>
      </w:r>
      <w:r w:rsidRPr="004533EC">
        <w:drawing>
          <wp:inline distT="0" distB="0" distL="0" distR="0">
            <wp:extent cx="2800350" cy="1835150"/>
            <wp:effectExtent l="25400" t="0" r="0" b="0"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Nombre de la estructura______________________</w:t>
      </w:r>
    </w:p>
    <w:p w:rsidR="004533EC" w:rsidRPr="004533EC" w:rsidRDefault="004533EC" w:rsidP="004533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</w:p>
    <w:p w:rsidR="004533EC" w:rsidRPr="004533EC" w:rsidRDefault="004533EC" w:rsidP="004533E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4533EC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1587500" cy="1022350"/>
            <wp:effectExtent l="25400" t="0" r="0" b="0"/>
            <wp:docPr id="3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Nombre de la estructura___________________________________________</w:t>
      </w:r>
    </w:p>
    <w:p w:rsidR="004533EC" w:rsidRPr="004533EC" w:rsidRDefault="004533EC" w:rsidP="004533E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</w:pPr>
      <w:r w:rsidRPr="004533EC">
        <w:rPr>
          <w:rFonts w:ascii="Arial" w:eastAsia="Times New Roman" w:hAnsi="Arial" w:cs="Arial"/>
          <w:b/>
          <w:bCs/>
          <w:sz w:val="24"/>
          <w:szCs w:val="24"/>
          <w:lang w:val="es-CO" w:eastAsia="es-CO"/>
        </w:rPr>
        <w:t>Relaciona cada alcaloide con el grupo al que pertenece.</w:t>
      </w:r>
    </w:p>
    <w:tbl>
      <w:tblPr>
        <w:tblStyle w:val="Tablaconcuadrcula"/>
        <w:tblW w:w="0" w:type="auto"/>
        <w:jc w:val="center"/>
        <w:tblLook w:val="04A0"/>
      </w:tblPr>
      <w:tblGrid>
        <w:gridCol w:w="2629"/>
        <w:gridCol w:w="2684"/>
      </w:tblGrid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5C3C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Alcaloide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5C3CF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Grupo</w:t>
            </w:r>
          </w:p>
        </w:tc>
      </w:tr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B0211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(     ) Nicotina 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4533E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Isoquinoleína</w:t>
            </w:r>
          </w:p>
        </w:tc>
      </w:tr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B0211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(    ) cafeína 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4533E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Tropina </w:t>
            </w:r>
          </w:p>
        </w:tc>
      </w:tr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B0211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(    ) Morfina 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4533E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Purina </w:t>
            </w:r>
          </w:p>
        </w:tc>
      </w:tr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B0211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(    )Cocaína 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4533E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Piridina </w:t>
            </w:r>
          </w:p>
        </w:tc>
      </w:tr>
      <w:tr w:rsidR="004533EC" w:rsidRPr="004533EC">
        <w:trPr>
          <w:jc w:val="center"/>
        </w:trPr>
        <w:tc>
          <w:tcPr>
            <w:tcW w:w="2629" w:type="dxa"/>
            <w:vAlign w:val="center"/>
          </w:tcPr>
          <w:p w:rsidR="004533EC" w:rsidRPr="004533EC" w:rsidRDefault="004533EC" w:rsidP="00B0211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(    )Quinina </w:t>
            </w:r>
          </w:p>
        </w:tc>
        <w:tc>
          <w:tcPr>
            <w:tcW w:w="2684" w:type="dxa"/>
            <w:vAlign w:val="center"/>
          </w:tcPr>
          <w:p w:rsidR="004533EC" w:rsidRPr="004533EC" w:rsidRDefault="004533EC" w:rsidP="004533EC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4533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Quinoleína </w:t>
            </w:r>
          </w:p>
        </w:tc>
      </w:tr>
    </w:tbl>
    <w:p w:rsidR="004533EC" w:rsidRPr="004533EC" w:rsidRDefault="004533EC" w:rsidP="004533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33EC" w:rsidRPr="004533EC" w:rsidRDefault="004533EC" w:rsidP="004533EC">
      <w:pPr>
        <w:rPr>
          <w:rFonts w:ascii="Arial" w:hAnsi="Arial" w:cs="Arial"/>
          <w:b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 xml:space="preserve">Actividad No 2: </w:t>
      </w:r>
    </w:p>
    <w:p w:rsidR="004533EC" w:rsidRPr="004533EC" w:rsidRDefault="004533EC" w:rsidP="004533EC">
      <w:pPr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 xml:space="preserve">Indicaciones: </w:t>
      </w:r>
      <w:r w:rsidRPr="004533EC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Los carbohidratos y los lípidos.</w:t>
      </w:r>
    </w:p>
    <w:p w:rsidR="004533EC" w:rsidRPr="004533EC" w:rsidRDefault="004533EC" w:rsidP="004533EC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Identifica cada estructura de los carbohidratos y di su nombre.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2964180" cy="1760220"/>
            <wp:effectExtent l="19050" t="0" r="7620" b="0"/>
            <wp:docPr id="4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C" w:rsidRPr="004533EC" w:rsidRDefault="004533EC" w:rsidP="004533E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Nombre de la estructura : ___________________________</w:t>
      </w:r>
    </w:p>
    <w:p w:rsidR="004533EC" w:rsidRPr="004533EC" w:rsidRDefault="004533EC" w:rsidP="004533E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Nombre de la estructura :____________________________</w:t>
      </w:r>
    </w:p>
    <w:p w:rsidR="004533EC" w:rsidRPr="004533EC" w:rsidRDefault="004533EC" w:rsidP="004533E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Nombre de la estructura: ____________________________</w:t>
      </w:r>
    </w:p>
    <w:p w:rsidR="004533EC" w:rsidRPr="004533EC" w:rsidRDefault="004533EC" w:rsidP="004533E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533EC" w:rsidRPr="004533EC" w:rsidRDefault="004533EC" w:rsidP="004533E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4533EC" w:rsidRPr="004533EC" w:rsidRDefault="004533EC" w:rsidP="004533EC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Dado este grafico.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6858000" cy="3710940"/>
            <wp:effectExtent l="25400" t="0" r="0" b="0"/>
            <wp:docPr id="41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C" w:rsidRPr="004533EC" w:rsidRDefault="004533EC" w:rsidP="004533EC">
      <w:p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Explica cada elemento o concepto que se expone en el cuadro, teniendo presente :</w:t>
      </w:r>
    </w:p>
    <w:p w:rsidR="004533EC" w:rsidRPr="004533EC" w:rsidRDefault="004533EC" w:rsidP="004533E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Dar las fórmulas de los lípidos.</w:t>
      </w:r>
    </w:p>
    <w:p w:rsidR="004533EC" w:rsidRPr="004533EC" w:rsidRDefault="004533EC" w:rsidP="004533E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¿Qué quiere decir que actúa como aislante térmico?</w:t>
      </w:r>
    </w:p>
    <w:p w:rsidR="004533EC" w:rsidRPr="004533EC" w:rsidRDefault="004533EC" w:rsidP="004533E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Da otros ejemplos de lípidos.</w:t>
      </w:r>
    </w:p>
    <w:p w:rsidR="004533EC" w:rsidRPr="004533EC" w:rsidRDefault="004533EC" w:rsidP="004533EC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4533EC" w:rsidRPr="004533EC" w:rsidRDefault="004533EC" w:rsidP="004533EC">
      <w:pPr>
        <w:rPr>
          <w:rFonts w:ascii="Arial" w:hAnsi="Arial" w:cs="Arial"/>
          <w:b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 xml:space="preserve">Actividad No 3: </w:t>
      </w:r>
    </w:p>
    <w:p w:rsidR="004533EC" w:rsidRPr="004533EC" w:rsidRDefault="004533EC" w:rsidP="004533EC">
      <w:pPr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b/>
          <w:sz w:val="24"/>
          <w:szCs w:val="24"/>
        </w:rPr>
        <w:t xml:space="preserve">Indicaciones: </w:t>
      </w:r>
      <w:r w:rsidRPr="004533EC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4533EC">
        <w:rPr>
          <w:rFonts w:ascii="Arial" w:hAnsi="Arial" w:cs="Arial"/>
          <w:sz w:val="24"/>
          <w:szCs w:val="24"/>
          <w:lang w:val="es-CO"/>
        </w:rPr>
        <w:t>Las proteínas y las vitaminas.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4533EC" w:rsidRPr="004533EC" w:rsidRDefault="004533EC" w:rsidP="004533E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sz w:val="24"/>
          <w:szCs w:val="24"/>
        </w:rPr>
        <w:t>Explica cada una de las estructuras de las proteínas y da ejemplos.</w:t>
      </w:r>
    </w:p>
    <w:p w:rsidR="004533EC" w:rsidRPr="004533EC" w:rsidRDefault="004533EC" w:rsidP="004533EC">
      <w:pPr>
        <w:jc w:val="center"/>
        <w:rPr>
          <w:rFonts w:ascii="Arial" w:hAnsi="Arial" w:cs="Arial"/>
          <w:sz w:val="24"/>
          <w:szCs w:val="24"/>
        </w:rPr>
      </w:pPr>
      <w:r w:rsidRPr="004533EC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905500" cy="3406140"/>
            <wp:effectExtent l="25400" t="0" r="0" b="0"/>
            <wp:docPr id="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0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C" w:rsidRPr="004533EC" w:rsidRDefault="004533EC" w:rsidP="004533EC">
      <w:pPr>
        <w:rPr>
          <w:rFonts w:ascii="Arial" w:hAnsi="Arial" w:cs="Arial"/>
          <w:sz w:val="24"/>
          <w:szCs w:val="24"/>
        </w:rPr>
      </w:pPr>
    </w:p>
    <w:p w:rsidR="004533EC" w:rsidRPr="004533EC" w:rsidRDefault="004533EC" w:rsidP="004533EC">
      <w:pPr>
        <w:pStyle w:val="NormalWeb"/>
        <w:rPr>
          <w:rFonts w:ascii="Arial" w:hAnsi="Arial" w:cs="Arial"/>
        </w:rPr>
      </w:pPr>
    </w:p>
    <w:p w:rsidR="004533EC" w:rsidRPr="004533EC" w:rsidRDefault="004533EC" w:rsidP="004533EC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4533EC">
        <w:rPr>
          <w:rFonts w:ascii="Arial" w:hAnsi="Arial" w:cs="Arial"/>
        </w:rPr>
        <w:t>¿Qué tiene  que ver el código genético con las proteínas? explica.</w:t>
      </w:r>
    </w:p>
    <w:p w:rsidR="004533EC" w:rsidRPr="004533EC" w:rsidRDefault="004533EC" w:rsidP="004533EC">
      <w:pPr>
        <w:pStyle w:val="NormalWeb"/>
        <w:ind w:left="720"/>
        <w:rPr>
          <w:rFonts w:ascii="Arial" w:hAnsi="Arial" w:cs="Arial"/>
        </w:rPr>
      </w:pPr>
    </w:p>
    <w:p w:rsidR="004533EC" w:rsidRPr="004533EC" w:rsidRDefault="004533EC" w:rsidP="004533EC">
      <w:pPr>
        <w:pStyle w:val="NormalWeb"/>
        <w:ind w:left="720"/>
        <w:jc w:val="center"/>
        <w:rPr>
          <w:rFonts w:ascii="Arial" w:hAnsi="Arial" w:cs="Arial"/>
        </w:rPr>
      </w:pPr>
      <w:r w:rsidRPr="004533EC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3324225" cy="3476625"/>
            <wp:effectExtent l="25400" t="0" r="3175" b="0"/>
            <wp:docPr id="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C" w:rsidRPr="004533EC" w:rsidRDefault="004533EC" w:rsidP="004533EC">
      <w:pPr>
        <w:pStyle w:val="NormalWeb"/>
        <w:rPr>
          <w:rFonts w:ascii="Arial" w:hAnsi="Arial" w:cs="Arial"/>
          <w:sz w:val="12"/>
          <w:szCs w:val="12"/>
        </w:rPr>
      </w:pPr>
    </w:p>
    <w:p w:rsidR="004533EC" w:rsidRPr="004533EC" w:rsidRDefault="004533EC" w:rsidP="004533EC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4533EC">
        <w:rPr>
          <w:rFonts w:ascii="Arial" w:hAnsi="Arial" w:cs="Arial"/>
        </w:rPr>
        <w:t>Explica cómo funciona el código genético y las tripletas aminoácidos.</w:t>
      </w:r>
    </w:p>
    <w:p w:rsidR="004533EC" w:rsidRPr="004533EC" w:rsidRDefault="004533EC" w:rsidP="004533EC">
      <w:pPr>
        <w:pStyle w:val="NormalWeb"/>
        <w:rPr>
          <w:rFonts w:ascii="Arial" w:hAnsi="Arial" w:cs="Arial"/>
        </w:rPr>
      </w:pPr>
    </w:p>
    <w:p w:rsidR="004533EC" w:rsidRPr="004533EC" w:rsidRDefault="004533EC" w:rsidP="004533EC">
      <w:pPr>
        <w:pStyle w:val="NormalWeb"/>
        <w:jc w:val="center"/>
        <w:rPr>
          <w:rFonts w:ascii="Arial" w:hAnsi="Arial" w:cs="Arial"/>
        </w:rPr>
      </w:pPr>
      <w:r w:rsidRPr="004533EC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3017520" cy="3116580"/>
            <wp:effectExtent l="25400" t="0" r="5080" b="0"/>
            <wp:docPr id="4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EC" w:rsidRPr="004533EC" w:rsidRDefault="004533EC" w:rsidP="004533EC">
      <w:pPr>
        <w:pStyle w:val="NormalWeb"/>
        <w:rPr>
          <w:rFonts w:ascii="Arial" w:hAnsi="Arial" w:cs="Arial"/>
          <w:sz w:val="12"/>
          <w:szCs w:val="12"/>
        </w:rPr>
      </w:pPr>
    </w:p>
    <w:p w:rsidR="003B5F44" w:rsidRPr="004533EC" w:rsidRDefault="004533EC"/>
    <w:sectPr w:rsidR="003B5F44" w:rsidRPr="004533EC" w:rsidSect="004533EC">
      <w:pgSz w:w="12240" w:h="15840"/>
      <w:pgMar w:top="1417" w:right="1701" w:bottom="1417" w:left="1701" w:header="708" w:footer="708" w:gutter="0"/>
      <w:cols w:space="708"/>
      <w:printerSettings r:id="rId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A790E"/>
    <w:multiLevelType w:val="hybridMultilevel"/>
    <w:tmpl w:val="B24E06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809C4"/>
    <w:multiLevelType w:val="hybridMultilevel"/>
    <w:tmpl w:val="8332B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3E61"/>
    <w:multiLevelType w:val="hybridMultilevel"/>
    <w:tmpl w:val="9BDCD2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21E7A"/>
    <w:multiLevelType w:val="hybridMultilevel"/>
    <w:tmpl w:val="6338D7B2"/>
    <w:lvl w:ilvl="0" w:tplc="A69C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D289C"/>
    <w:multiLevelType w:val="hybridMultilevel"/>
    <w:tmpl w:val="57D04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0192"/>
    <w:multiLevelType w:val="hybridMultilevel"/>
    <w:tmpl w:val="2E329C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42FF2"/>
    <w:multiLevelType w:val="hybridMultilevel"/>
    <w:tmpl w:val="E110A956"/>
    <w:lvl w:ilvl="0" w:tplc="2E0C0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21393"/>
    <w:multiLevelType w:val="hybridMultilevel"/>
    <w:tmpl w:val="2E7A6E9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533EC"/>
    <w:rsid w:val="004533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EC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qFormat/>
    <w:rsid w:val="004533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533EC"/>
    <w:rPr>
      <w:color w:val="0000FF" w:themeColor="hyperlink"/>
      <w:u w:val="single"/>
    </w:rPr>
  </w:style>
  <w:style w:type="table" w:styleId="Tablaconcuadrcula">
    <w:name w:val="Table Grid"/>
    <w:basedOn w:val="Tablanormal"/>
    <w:rsid w:val="004533EC"/>
    <w:pPr>
      <w:spacing w:after="0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printerSettings" Target="printerSettings/printerSettings1.bin"/><Relationship Id="rId7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E309E95-29B4-4688-B4D8-B306AFB5505B}"/>
</file>

<file path=customXml/itemProps2.xml><?xml version="1.0" encoding="utf-8"?>
<ds:datastoreItem xmlns:ds="http://schemas.openxmlformats.org/officeDocument/2006/customXml" ds:itemID="{782B36FE-A461-4278-8F05-CFB1537EAFA1}"/>
</file>

<file path=customXml/itemProps3.xml><?xml version="1.0" encoding="utf-8"?>
<ds:datastoreItem xmlns:ds="http://schemas.openxmlformats.org/officeDocument/2006/customXml" ds:itemID="{4149248A-45F1-407B-B85D-A2B01F158F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319</Words>
  <Characters>1819</Characters>
  <Application>Microsoft Word 12.0.0</Application>
  <DocSecurity>0</DocSecurity>
  <Lines>15</Lines>
  <Paragraphs>3</Paragraphs>
  <ScaleCrop>false</ScaleCrop>
  <Company>ojotal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2011-08-29T04:58:00Z</dcterms:created>
  <dcterms:modified xsi:type="dcterms:W3CDTF">2011-08-29T05:00:00Z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